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51CE9" w14:textId="77777777" w:rsidR="000566C4" w:rsidRPr="00A37F1D" w:rsidRDefault="000566C4" w:rsidP="000566C4">
      <w:pPr>
        <w:spacing w:after="0"/>
        <w:jc w:val="center"/>
        <w:rPr>
          <w:rFonts w:ascii="Garamond" w:eastAsia="Times New Roman" w:hAnsi="Garamond" w:cs="Courier New"/>
          <w:b/>
          <w:smallCaps/>
          <w:sz w:val="28"/>
          <w:szCs w:val="28"/>
          <w:lang w:eastAsia="it-IT"/>
        </w:rPr>
      </w:pPr>
    </w:p>
    <w:p w14:paraId="6762E17F" w14:textId="77777777" w:rsidR="000566C4" w:rsidRPr="004A737A" w:rsidRDefault="000566C4" w:rsidP="0005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/>
        <w:jc w:val="center"/>
        <w:rPr>
          <w:rFonts w:ascii="Calibri" w:eastAsia="Times New Roman" w:hAnsi="Calibri" w:cs="Courier New"/>
          <w:b/>
          <w:smallCaps/>
          <w:lang w:eastAsia="it-IT"/>
        </w:rPr>
      </w:pPr>
      <w:r w:rsidRPr="004A737A">
        <w:rPr>
          <w:rFonts w:ascii="Calibri" w:eastAsia="Times New Roman" w:hAnsi="Calibri" w:cs="Courier New"/>
          <w:b/>
          <w:smallCaps/>
          <w:lang w:eastAsia="it-IT"/>
        </w:rPr>
        <w:t>Carta dei Principi di Responsabilità Sociale d’Impresa</w:t>
      </w:r>
    </w:p>
    <w:p w14:paraId="5771B095" w14:textId="77777777" w:rsidR="000566C4" w:rsidRPr="00E73D95" w:rsidRDefault="000566C4" w:rsidP="0005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/>
        <w:jc w:val="center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4A737A">
        <w:rPr>
          <w:rFonts w:ascii="Calibri" w:eastAsia="Times New Roman" w:hAnsi="Calibri" w:cs="Courier New"/>
          <w:b/>
          <w:smallCaps/>
          <w:lang w:eastAsia="it-IT"/>
        </w:rPr>
        <w:t xml:space="preserve"> Regione Emilia-Romagna</w:t>
      </w:r>
    </w:p>
    <w:p w14:paraId="3F90301A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19922579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i/>
          <w:sz w:val="22"/>
          <w:szCs w:val="22"/>
          <w:lang w:eastAsia="it-IT"/>
        </w:rPr>
      </w:pPr>
    </w:p>
    <w:p w14:paraId="16B44623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b/>
          <w:sz w:val="22"/>
          <w:szCs w:val="22"/>
          <w:lang w:eastAsia="it-IT"/>
        </w:rPr>
        <w:t xml:space="preserve">Premessa </w:t>
      </w:r>
    </w:p>
    <w:p w14:paraId="1CF36284" w14:textId="77777777" w:rsidR="000566C4" w:rsidRPr="00E73D95" w:rsidRDefault="000566C4" w:rsidP="000566C4">
      <w:pPr>
        <w:spacing w:after="0"/>
        <w:jc w:val="center"/>
        <w:rPr>
          <w:rFonts w:ascii="Calibri" w:eastAsia="Times New Roman" w:hAnsi="Calibri" w:cs="Courier New"/>
          <w:b/>
          <w:smallCaps/>
          <w:sz w:val="22"/>
          <w:szCs w:val="22"/>
          <w:lang w:eastAsia="it-IT"/>
        </w:rPr>
      </w:pPr>
    </w:p>
    <w:p w14:paraId="40172577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530512F5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04B51AD9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 xml:space="preserve">La Regione Emilia-Romagna intende così </w:t>
      </w:r>
      <w:r>
        <w:rPr>
          <w:rFonts w:ascii="Calibri" w:eastAsia="Times New Roman" w:hAnsi="Calibri" w:cs="Courier New"/>
          <w:sz w:val="22"/>
          <w:szCs w:val="22"/>
          <w:lang w:eastAsia="it-IT"/>
        </w:rPr>
        <w:t xml:space="preserve">favorire </w:t>
      </w: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32D3A224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7C001877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2AB781D2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b/>
          <w:sz w:val="22"/>
          <w:szCs w:val="22"/>
          <w:lang w:eastAsia="it-IT"/>
        </w:rPr>
        <w:t>Che cosa è la Carta dei Principi della Responsabilità Sociale</w:t>
      </w:r>
    </w:p>
    <w:p w14:paraId="5CFC210A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4F8C6EF9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598A2757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 xml:space="preserve">Gli impegni previsti in modo sintetico  dalla  Carta dei Principi di RSI  che ti proponiamo, sono ispirati alla Linea Guida internazionale ISO 26001 sulla Responsabilità Sociale e ai principali riferimenti internazionali in materia da parte dell’OCSE, dell’ONU e dell’Unione Europea (Linee Guida OCSE, Millennium Development </w:t>
      </w:r>
      <w:proofErr w:type="spellStart"/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Goals</w:t>
      </w:r>
      <w:proofErr w:type="spellEnd"/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, Enterprise 2020); la Regione ha provveduto a diffonderli attraverso eventi di formazione, sostegno a laboratori di imprese per la RSI,  partecipazione a progetti nazionali, come potrai vedere dal sito http://imprese.regione.emilia-romagna.it/rsi</w:t>
      </w:r>
    </w:p>
    <w:p w14:paraId="24140920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Ora chiediamo il tuo impegno per farli conoscere in modo più capillare ed adattarli alla t</w:t>
      </w:r>
      <w:r>
        <w:rPr>
          <w:rFonts w:ascii="Calibri" w:eastAsia="Times New Roman" w:hAnsi="Calibri" w:cs="Courier New"/>
          <w:sz w:val="22"/>
          <w:szCs w:val="22"/>
          <w:lang w:eastAsia="it-IT"/>
        </w:rPr>
        <w:t>ua impresa, creando così valore</w:t>
      </w: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 xml:space="preserve"> per l’intero territorio. </w:t>
      </w:r>
    </w:p>
    <w:p w14:paraId="2FAEE645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63C4B025" w14:textId="77777777" w:rsidR="000566C4" w:rsidRPr="00E73D95" w:rsidRDefault="000566C4" w:rsidP="000566C4">
      <w:pPr>
        <w:spacing w:after="0"/>
        <w:rPr>
          <w:rFonts w:ascii="Calibri" w:eastAsia="Times New Roman" w:hAnsi="Calibri" w:cs="Courier New"/>
          <w:b/>
          <w:smallCaps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b/>
          <w:smallCaps/>
          <w:sz w:val="22"/>
          <w:szCs w:val="22"/>
          <w:lang w:eastAsia="it-IT"/>
        </w:rPr>
        <w:t xml:space="preserve">       principi</w:t>
      </w:r>
    </w:p>
    <w:p w14:paraId="0BA6556F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lang w:eastAsia="it-IT"/>
        </w:rPr>
      </w:pPr>
    </w:p>
    <w:p w14:paraId="07283C93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</w:pPr>
      <w:r w:rsidRPr="00E73D95"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  <w:t xml:space="preserve">Trasparenza e Stakeholders </w:t>
      </w:r>
    </w:p>
    <w:p w14:paraId="2DA87E30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</w:pPr>
    </w:p>
    <w:p w14:paraId="33FDC66A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Operare secondo principi e pratiche di anti-corruzione e di concorrenza leale</w:t>
      </w:r>
    </w:p>
    <w:p w14:paraId="29B19538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Valutare periodicamente le aspettative dei vari stakeholders (dipendenti, clienti, fornitori, comunità locale, ambiente)</w:t>
      </w:r>
    </w:p>
    <w:p w14:paraId="1CB64E7A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Promuovere il dialogo e il coinvolgimento degli stakeholder attraverso periodici momenti di confronto e presentazione dei risultat</w:t>
      </w:r>
      <w:r>
        <w:rPr>
          <w:rFonts w:ascii="Calibri" w:eastAsia="Times New Roman" w:hAnsi="Calibri" w:cs="Courier New"/>
          <w:sz w:val="22"/>
          <w:szCs w:val="22"/>
          <w:lang w:eastAsia="it-IT"/>
        </w:rPr>
        <w:t>i delle azioni e impegni per la</w:t>
      </w: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 xml:space="preserve"> RSI</w:t>
      </w:r>
    </w:p>
    <w:p w14:paraId="18ED5C97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Assicurare buone e corrette relazioni con la catena dei fornitori e sub-fornitori</w:t>
      </w:r>
    </w:p>
    <w:p w14:paraId="6505BE28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Intraprendere il percorso per ottenere il rating di le</w:t>
      </w:r>
      <w:r>
        <w:rPr>
          <w:rFonts w:ascii="Calibri" w:eastAsia="Times New Roman" w:hAnsi="Calibri" w:cs="Courier New"/>
          <w:sz w:val="22"/>
          <w:szCs w:val="22"/>
          <w:lang w:eastAsia="it-IT"/>
        </w:rPr>
        <w:t xml:space="preserve">galità di cui al Decreto Legge </w:t>
      </w: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24 marzo 2012 n. 27, convertito con la Legge 62/2012, per consentire trasparenza e semplificazione nei rapporti con gli stakeholders e con la Pubblica Amministrazione</w:t>
      </w:r>
    </w:p>
    <w:p w14:paraId="285CF24E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10C851C9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</w:pPr>
      <w:r w:rsidRPr="00E73D95"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  <w:t>Benessere Dipendenti / Conciliazione Vita-Lavoro</w:t>
      </w:r>
    </w:p>
    <w:p w14:paraId="6FF64F61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57502164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Promuovere pari opportunità di trattamento dei dipendenti uomini e donne e favorire processi di inclusione anche verso i portatori di disabilità</w:t>
      </w:r>
    </w:p>
    <w:p w14:paraId="381DDB8F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lastRenderedPageBreak/>
        <w:t>Favorire lo sviluppo di un contesto di lavoro sicuro e attento alle condizioni di lavoro</w:t>
      </w:r>
    </w:p>
    <w:p w14:paraId="6C7CDBCE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Favorire l’utilizzo dei servizi di welfare e</w:t>
      </w:r>
      <w:r>
        <w:rPr>
          <w:rFonts w:ascii="Calibri" w:eastAsia="Times New Roman" w:hAnsi="Calibri" w:cs="Courier New"/>
          <w:sz w:val="22"/>
          <w:szCs w:val="22"/>
          <w:lang w:eastAsia="it-IT"/>
        </w:rPr>
        <w:t xml:space="preserve"> conciliazione lavoro famiglia </w:t>
      </w: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anche attraverso lo sviluppo di azioni di welfare aziendale</w:t>
      </w:r>
    </w:p>
    <w:p w14:paraId="0D096C65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Assicurare il periodico confronto, ascolto e coinvolgimento attivo dei dipendenti per favorire il benessere in azienda</w:t>
      </w:r>
    </w:p>
    <w:p w14:paraId="3D900A3A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59E51B00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</w:pPr>
      <w:r w:rsidRPr="00E73D95"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  <w:t>Clienti e Consumatori</w:t>
      </w:r>
    </w:p>
    <w:p w14:paraId="4549B73A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3806F8F3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Realizzare prodotti e servizi sicuri che garantiscano bassi impatti ambientale e facilità nel loro smaltimento e/o recupero</w:t>
      </w:r>
    </w:p>
    <w:p w14:paraId="7E8943B0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Realizzare attività di vendita, marketing e commercializzazione oneste e basate su comunicazioni e messaggi non fuorvianti o ingannevoli</w:t>
      </w:r>
    </w:p>
    <w:p w14:paraId="72F6A6BA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Attivare azioni di comunicazione e dialogo con i consumatori nell’ambito dell</w:t>
      </w:r>
      <w:r>
        <w:rPr>
          <w:rFonts w:ascii="Calibri" w:eastAsia="Times New Roman" w:hAnsi="Calibri" w:cs="Courier New"/>
          <w:sz w:val="22"/>
          <w:szCs w:val="22"/>
          <w:lang w:eastAsia="it-IT"/>
        </w:rPr>
        <w:t xml:space="preserve">a gestione delle informazioni, reclami e </w:t>
      </w: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miglioramento continuo dei prodotti / servizi</w:t>
      </w:r>
    </w:p>
    <w:p w14:paraId="7B672E12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405F5629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</w:pPr>
      <w:r w:rsidRPr="00E73D95"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  <w:t>Gestione Green di prodotti e processi</w:t>
      </w:r>
    </w:p>
    <w:p w14:paraId="247932D8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58A05B0A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Prevenire e ridurre forme di inquinamento, contenere la produzione di rifiuti e favorire il recupero e il riciclaggio degli scarti di produzione</w:t>
      </w:r>
    </w:p>
    <w:p w14:paraId="1AD16EEB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Migliorare l’efficienza energetica nei processi produttivi e negli edifici e utilizzare energie rinnovabili per mitigare gli effetti sul cambiamento climatico</w:t>
      </w:r>
    </w:p>
    <w:p w14:paraId="6F98F081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Introdurre criteri di eco-design in fase di lancio di nuovi prodotti per prevenire e contenere gli impatti ambientali e i costi ambientali per la filiera</w:t>
      </w:r>
    </w:p>
    <w:p w14:paraId="594F7B79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Contribuire a proteggere i sistemi naturali e la biodiversità del territorio, utilizzando in modo sostenibile le risorse naturali comuni</w:t>
      </w:r>
    </w:p>
    <w:p w14:paraId="5940BF7A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Gestire i processi di acquisto dei materiali e servizi sulla base di criteri di elevata sostenibilità ambientale e sociale</w:t>
      </w:r>
    </w:p>
    <w:p w14:paraId="23FE8217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 xml:space="preserve">Introdurre, dove possibile, sistemi di gestione ambientali e sociali, come fattori distintivi dell’impresa </w:t>
      </w:r>
    </w:p>
    <w:p w14:paraId="75D16CDE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7E4A698B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</w:pPr>
      <w:r w:rsidRPr="00E73D95"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  <w:t>Relazione con la Comunità Locale e il Territorio</w:t>
      </w:r>
    </w:p>
    <w:p w14:paraId="07C00517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</w:pPr>
    </w:p>
    <w:p w14:paraId="6C90061D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 xml:space="preserve">Contribuire a migliorare il benessere e lo sviluppo sociale ed economico del territorio </w:t>
      </w:r>
      <w:r>
        <w:rPr>
          <w:rFonts w:ascii="Calibri" w:eastAsia="Times New Roman" w:hAnsi="Calibri" w:cs="Courier New"/>
          <w:sz w:val="22"/>
          <w:szCs w:val="22"/>
          <w:lang w:eastAsia="it-IT"/>
        </w:rPr>
        <w:t xml:space="preserve">sostenendo e/o partecipando ad </w:t>
      </w: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iniziative e progetti di sviluppo locale (Scuole, Volontariato, Enti pubblici)</w:t>
      </w:r>
    </w:p>
    <w:p w14:paraId="6C4780AA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Contribuire a promuovere il patrimonio culturale, storico ed identitario del territorio e della comunità</w:t>
      </w:r>
    </w:p>
    <w:p w14:paraId="0E1FFCF6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Segnalare alla Regione rilevanti e significative esperienze in materia di RSI e di innovazione per l’impresa da diffondere anche attraverso l’apposito spazio dedicato</w:t>
      </w:r>
    </w:p>
    <w:p w14:paraId="7C381EF0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i/>
          <w:sz w:val="22"/>
          <w:szCs w:val="22"/>
          <w:lang w:eastAsia="it-IT"/>
        </w:rPr>
      </w:pPr>
    </w:p>
    <w:p w14:paraId="1007D886" w14:textId="77777777" w:rsidR="000566C4" w:rsidRPr="00E73D95" w:rsidRDefault="000566C4" w:rsidP="000566C4">
      <w:pPr>
        <w:spacing w:after="0"/>
        <w:jc w:val="both"/>
        <w:rPr>
          <w:rFonts w:ascii="Calibri" w:eastAsia="Times New Roman" w:hAnsi="Calibri" w:cs="Courier New"/>
          <w:i/>
          <w:sz w:val="22"/>
          <w:szCs w:val="22"/>
          <w:lang w:eastAsia="it-IT"/>
        </w:rPr>
      </w:pPr>
    </w:p>
    <w:p w14:paraId="180A3F8F" w14:textId="77777777" w:rsidR="000566C4" w:rsidRDefault="000566C4" w:rsidP="000566C4">
      <w:pPr>
        <w:spacing w:after="0"/>
        <w:jc w:val="center"/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  <w:t>Firma del Legale Rappresentante dell’Azienda</w:t>
      </w:r>
    </w:p>
    <w:p w14:paraId="5C35113C" w14:textId="77777777" w:rsidR="000566C4" w:rsidRPr="00E73D95" w:rsidRDefault="000566C4" w:rsidP="000566C4">
      <w:pPr>
        <w:spacing w:after="0"/>
        <w:jc w:val="center"/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</w:pPr>
      <w:bookmarkStart w:id="0" w:name="_GoBack"/>
      <w:bookmarkEnd w:id="0"/>
    </w:p>
    <w:p w14:paraId="7AE32527" w14:textId="77777777" w:rsidR="000566C4" w:rsidRPr="00E73D95" w:rsidRDefault="000566C4" w:rsidP="000566C4">
      <w:pPr>
        <w:spacing w:after="0"/>
        <w:jc w:val="center"/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  <w:t>___________________________________</w:t>
      </w:r>
    </w:p>
    <w:p w14:paraId="77153AC2" w14:textId="77777777" w:rsidR="000F084C" w:rsidRDefault="000F084C"/>
    <w:sectPr w:rsidR="000F0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C4"/>
    <w:rsid w:val="000566C4"/>
    <w:rsid w:val="000F084C"/>
    <w:rsid w:val="0028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4178"/>
  <w15:chartTrackingRefBased/>
  <w15:docId w15:val="{B1997711-E9AE-4EF4-A563-DAAF2F37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0566C4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915D5D-B291-4196-B53F-FBB31485DE15}"/>
</file>

<file path=customXml/itemProps2.xml><?xml version="1.0" encoding="utf-8"?>
<ds:datastoreItem xmlns:ds="http://schemas.openxmlformats.org/officeDocument/2006/customXml" ds:itemID="{6FEEB1DB-FA62-412F-B5F4-D947439C2D16}"/>
</file>

<file path=customXml/itemProps3.xml><?xml version="1.0" encoding="utf-8"?>
<ds:datastoreItem xmlns:ds="http://schemas.openxmlformats.org/officeDocument/2006/customXml" ds:itemID="{12AE4849-5C5E-4D12-9A5F-A06219BE5A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 Barbara</dc:creator>
  <cp:keywords/>
  <dc:description/>
  <cp:lastModifiedBy>Busi Barbara</cp:lastModifiedBy>
  <cp:revision>1</cp:revision>
  <dcterms:created xsi:type="dcterms:W3CDTF">2017-04-12T13:11:00Z</dcterms:created>
  <dcterms:modified xsi:type="dcterms:W3CDTF">2017-04-12T13:11:00Z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