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1D" w:rsidRDefault="00E7491D" w:rsidP="001D7F8B">
      <w:pPr>
        <w:spacing w:after="0" w:line="240" w:lineRule="auto"/>
        <w:jc w:val="center"/>
        <w:rPr>
          <w:b/>
          <w:color w:val="548DD4"/>
          <w:sz w:val="32"/>
          <w:szCs w:val="32"/>
        </w:rPr>
      </w:pPr>
    </w:p>
    <w:p w:rsidR="00E7491D" w:rsidRPr="00291F3F" w:rsidRDefault="00E7491D" w:rsidP="001D7F8B">
      <w:pPr>
        <w:spacing w:after="0" w:line="240" w:lineRule="auto"/>
        <w:jc w:val="center"/>
        <w:rPr>
          <w:b/>
          <w:color w:val="548DD4"/>
          <w:sz w:val="32"/>
          <w:szCs w:val="32"/>
        </w:rPr>
      </w:pPr>
      <w:r w:rsidRPr="00291F3F">
        <w:rPr>
          <w:b/>
          <w:color w:val="548DD4"/>
          <w:sz w:val="32"/>
          <w:szCs w:val="32"/>
        </w:rPr>
        <w:t xml:space="preserve">DICHIARAZIONI PARAMETRI DIMENSIONALI E </w:t>
      </w:r>
      <w:r>
        <w:rPr>
          <w:b/>
          <w:color w:val="548DD4"/>
          <w:sz w:val="32"/>
          <w:szCs w:val="32"/>
        </w:rPr>
        <w:t>DE MINIMIS</w:t>
      </w:r>
    </w:p>
    <w:p w:rsidR="00E7491D" w:rsidRPr="00291F3F" w:rsidRDefault="00E7491D" w:rsidP="001D7F8B">
      <w:pPr>
        <w:spacing w:after="0" w:line="240" w:lineRule="auto"/>
        <w:jc w:val="center"/>
        <w:rPr>
          <w:color w:val="548DD4"/>
          <w:sz w:val="24"/>
          <w:szCs w:val="24"/>
        </w:rPr>
      </w:pPr>
      <w:r w:rsidRPr="00291F3F">
        <w:rPr>
          <w:rFonts w:cs="Arial"/>
          <w:color w:val="548DD4"/>
          <w:sz w:val="24"/>
          <w:szCs w:val="24"/>
        </w:rPr>
        <w:t>(ai sensi degli artt. 46 e 47 del D.P.R. 445/2000)</w:t>
      </w:r>
    </w:p>
    <w:p w:rsidR="00E7491D" w:rsidRDefault="00E7491D" w:rsidP="001D7F8B">
      <w:pPr>
        <w:spacing w:after="0" w:line="240" w:lineRule="auto"/>
      </w:pPr>
      <w:r>
        <w:t>(DA COMPILARE DA PARTE DELL’IMPRESA SINGOLA E DA PARTE DI CIASCUNA IMPRESA BENEFICIARIA DEL PROGETTO ADERENTE AL CONSORZIO O ALL’ATI RICHIEDENTE CONTRIBUTO)</w:t>
      </w:r>
    </w:p>
    <w:p w:rsidR="00E7491D" w:rsidRPr="00291F3F" w:rsidRDefault="00E7491D" w:rsidP="001D7F8B">
      <w:pPr>
        <w:spacing w:after="0" w:line="240" w:lineRule="auto"/>
      </w:pPr>
    </w:p>
    <w:p w:rsidR="00E7491D" w:rsidRPr="00291F3F" w:rsidRDefault="00E7491D" w:rsidP="00291F3F">
      <w:pPr>
        <w:spacing w:after="0" w:line="480" w:lineRule="auto"/>
        <w:rPr>
          <w:rFonts w:cs="Arial"/>
        </w:rPr>
      </w:pPr>
      <w:r w:rsidRPr="00291F3F">
        <w:rPr>
          <w:rFonts w:cs="Arial"/>
        </w:rPr>
        <w:t>Il sottoscritto _____________________</w:t>
      </w:r>
      <w:r>
        <w:rPr>
          <w:rFonts w:cs="Arial"/>
        </w:rPr>
        <w:t>________</w:t>
      </w:r>
      <w:r w:rsidRPr="00291F3F">
        <w:rPr>
          <w:rFonts w:cs="Arial"/>
        </w:rPr>
        <w:t>___________ nato a ________________</w:t>
      </w:r>
      <w:r>
        <w:rPr>
          <w:rFonts w:cs="Arial"/>
        </w:rPr>
        <w:t>____</w:t>
      </w:r>
      <w:r w:rsidRPr="00291F3F">
        <w:rPr>
          <w:rFonts w:cs="Arial"/>
        </w:rPr>
        <w:t>______ il __________</w:t>
      </w:r>
    </w:p>
    <w:p w:rsidR="00E7491D" w:rsidRPr="00291F3F" w:rsidRDefault="00E7491D" w:rsidP="00291F3F">
      <w:pPr>
        <w:spacing w:after="0" w:line="480" w:lineRule="auto"/>
        <w:rPr>
          <w:rFonts w:cs="Arial"/>
        </w:rPr>
      </w:pPr>
      <w:r w:rsidRPr="00291F3F">
        <w:rPr>
          <w:rFonts w:cs="Arial"/>
        </w:rPr>
        <w:t xml:space="preserve">CF _________________________________ </w:t>
      </w:r>
      <w:r>
        <w:rPr>
          <w:rFonts w:cs="Arial"/>
        </w:rPr>
        <w:t>____</w:t>
      </w:r>
      <w:r w:rsidRPr="00291F3F">
        <w:rPr>
          <w:rFonts w:cs="Arial"/>
        </w:rPr>
        <w:t>in qualità di _____________</w:t>
      </w:r>
      <w:r>
        <w:rPr>
          <w:rFonts w:cs="Arial"/>
        </w:rPr>
        <w:t>_______________</w:t>
      </w:r>
      <w:r w:rsidRPr="00291F3F">
        <w:rPr>
          <w:rFonts w:cs="Arial"/>
        </w:rPr>
        <w:t xml:space="preserve">_________________ </w:t>
      </w:r>
    </w:p>
    <w:p w:rsidR="00E7491D" w:rsidRPr="00291F3F" w:rsidRDefault="00E7491D" w:rsidP="00291F3F">
      <w:pPr>
        <w:spacing w:after="0" w:line="480" w:lineRule="auto"/>
        <w:rPr>
          <w:rFonts w:cs="Arial"/>
        </w:rPr>
      </w:pPr>
      <w:r w:rsidRPr="00291F3F">
        <w:rPr>
          <w:rFonts w:cs="Arial"/>
        </w:rPr>
        <w:t>dell’impresa _____</w:t>
      </w:r>
      <w:r>
        <w:rPr>
          <w:rFonts w:cs="Arial"/>
        </w:rPr>
        <w:t>______________________________________________________</w:t>
      </w:r>
      <w:r w:rsidRPr="00291F3F">
        <w:rPr>
          <w:rFonts w:cs="Arial"/>
        </w:rPr>
        <w:t xml:space="preserve">_________________________, </w:t>
      </w:r>
    </w:p>
    <w:p w:rsidR="00E7491D" w:rsidRPr="00291F3F" w:rsidRDefault="00E7491D" w:rsidP="0034052B">
      <w:pPr>
        <w:spacing w:after="0" w:line="240" w:lineRule="auto"/>
        <w:jc w:val="both"/>
        <w:rPr>
          <w:rFonts w:cs="Arial"/>
          <w:b/>
        </w:rPr>
      </w:pPr>
    </w:p>
    <w:p w:rsidR="00E7491D" w:rsidRDefault="00E7491D" w:rsidP="0034052B">
      <w:pPr>
        <w:spacing w:after="0" w:line="240" w:lineRule="auto"/>
        <w:jc w:val="both"/>
        <w:rPr>
          <w:rFonts w:cs="Arial"/>
          <w:b/>
          <w:color w:val="548DD4"/>
        </w:rPr>
      </w:pPr>
    </w:p>
    <w:p w:rsidR="00E7491D" w:rsidRPr="00291F3F" w:rsidRDefault="00E7491D" w:rsidP="0034052B">
      <w:pPr>
        <w:spacing w:after="0" w:line="240" w:lineRule="auto"/>
        <w:jc w:val="both"/>
        <w:rPr>
          <w:rFonts w:cs="Arial"/>
          <w:b/>
          <w:color w:val="548DD4"/>
        </w:rPr>
      </w:pPr>
      <w:r w:rsidRPr="00291F3F">
        <w:rPr>
          <w:rFonts w:cs="Arial"/>
          <w:b/>
          <w:color w:val="548DD4"/>
        </w:rPr>
        <w:t>ai sensi degli artt. 46 e 47 del D.P.R. 445/2000, consapevole della responsabilità penale cui può andare incontro nel caso di affermazioni mendaci</w:t>
      </w:r>
    </w:p>
    <w:p w:rsidR="00E7491D" w:rsidRPr="00291F3F" w:rsidRDefault="00E7491D" w:rsidP="001D7F8B">
      <w:pPr>
        <w:spacing w:after="0" w:line="240" w:lineRule="auto"/>
        <w:ind w:firstLine="3"/>
        <w:jc w:val="center"/>
        <w:rPr>
          <w:rFonts w:cs="Arial"/>
          <w:b/>
          <w:caps/>
          <w:color w:val="548DD4"/>
          <w:sz w:val="24"/>
          <w:szCs w:val="24"/>
        </w:rPr>
      </w:pPr>
      <w:r w:rsidRPr="00291F3F">
        <w:rPr>
          <w:rFonts w:cs="Arial"/>
          <w:b/>
          <w:caps/>
          <w:color w:val="548DD4"/>
          <w:sz w:val="24"/>
          <w:szCs w:val="24"/>
        </w:rPr>
        <w:t>dichiara</w:t>
      </w:r>
    </w:p>
    <w:p w:rsidR="00E7491D" w:rsidRPr="00291F3F" w:rsidRDefault="00E7491D" w:rsidP="001D7F8B">
      <w:pPr>
        <w:spacing w:after="0" w:line="240" w:lineRule="auto"/>
        <w:ind w:firstLine="3"/>
        <w:jc w:val="center"/>
        <w:rPr>
          <w:rFonts w:cs="Arial"/>
          <w:b/>
        </w:rPr>
      </w:pPr>
    </w:p>
    <w:p w:rsidR="00E7491D" w:rsidRPr="005562A6" w:rsidRDefault="00E7491D" w:rsidP="00291F3F">
      <w:pPr>
        <w:pStyle w:val="Paragrafoelenco"/>
        <w:numPr>
          <w:ilvl w:val="0"/>
          <w:numId w:val="2"/>
        </w:numPr>
        <w:spacing w:after="0" w:line="240" w:lineRule="auto"/>
        <w:rPr>
          <w:rFonts w:cs="Arial"/>
          <w:b/>
          <w:color w:val="548DD4"/>
        </w:rPr>
      </w:pPr>
      <w:r w:rsidRPr="00291F3F">
        <w:rPr>
          <w:rFonts w:cs="Arial"/>
        </w:rPr>
        <w:t xml:space="preserve">di essere a conoscenza delle disposizioni previste nel </w:t>
      </w:r>
      <w:r w:rsidRPr="005562A6">
        <w:rPr>
          <w:rFonts w:cs="Arial"/>
          <w:b/>
          <w:color w:val="548DD4"/>
        </w:rPr>
        <w:t>Decreto del Ministero delle Attività Produttive 18 aprile 2005: “Adeguamento alla disciplina comunitaria dei criteri di individuazione di piccole e medie imprese”  (G.U. 12 ottobre 2005 – in recepimento della Raccomandazione 2003/361/CE);</w:t>
      </w:r>
    </w:p>
    <w:p w:rsidR="00E7491D" w:rsidRPr="00291F3F" w:rsidRDefault="00E7491D" w:rsidP="0034052B">
      <w:pPr>
        <w:pStyle w:val="Paragrafoelenco"/>
        <w:spacing w:after="0" w:line="240" w:lineRule="auto"/>
        <w:ind w:left="284"/>
        <w:rPr>
          <w:rFonts w:cs="Arial"/>
        </w:rPr>
      </w:pPr>
    </w:p>
    <w:p w:rsidR="00E7491D" w:rsidRPr="00291F3F" w:rsidRDefault="00E7491D" w:rsidP="00291F3F">
      <w:pPr>
        <w:pStyle w:val="Paragrafoelenco"/>
        <w:numPr>
          <w:ilvl w:val="0"/>
          <w:numId w:val="2"/>
        </w:numPr>
        <w:spacing w:after="0" w:line="240" w:lineRule="auto"/>
        <w:rPr>
          <w:rFonts w:cs="Arial"/>
        </w:rPr>
      </w:pPr>
      <w:r w:rsidRPr="00291F3F">
        <w:rPr>
          <w:rFonts w:cs="Arial"/>
        </w:rPr>
        <w:t>di possedere i requisiti di PMI, rientrando nella categoria di:</w:t>
      </w:r>
    </w:p>
    <w:p w:rsidR="00E7491D" w:rsidRPr="00291F3F" w:rsidRDefault="00E7491D" w:rsidP="001D7F8B">
      <w:pPr>
        <w:pStyle w:val="Paragrafoelenco"/>
        <w:spacing w:after="0" w:line="240" w:lineRule="auto"/>
        <w:rPr>
          <w:rFonts w:cs="Arial"/>
        </w:rPr>
      </w:pPr>
    </w:p>
    <w:p w:rsidR="00E7491D" w:rsidRDefault="00E7491D" w:rsidP="00291F3F">
      <w:pPr>
        <w:pStyle w:val="Paragrafoelenc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5A0AD3">
        <w:rPr>
          <w:rFonts w:cs="Arial"/>
        </w:rPr>
      </w:r>
      <w:r w:rsidR="005A0AD3">
        <w:rPr>
          <w:rFonts w:cs="Arial"/>
        </w:rPr>
        <w:fldChar w:fldCharType="separate"/>
      </w:r>
      <w:r w:rsidRPr="00291F3F">
        <w:rPr>
          <w:rFonts w:cs="Arial"/>
        </w:rPr>
        <w:fldChar w:fldCharType="end"/>
      </w:r>
      <w:r w:rsidRPr="00291F3F">
        <w:rPr>
          <w:rFonts w:cs="Arial"/>
        </w:rPr>
        <w:t xml:space="preserve"> micro impresa</w:t>
      </w:r>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5A0AD3">
        <w:rPr>
          <w:rFonts w:cs="Arial"/>
        </w:rPr>
      </w:r>
      <w:r w:rsidR="005A0AD3">
        <w:rPr>
          <w:rFonts w:cs="Arial"/>
        </w:rPr>
        <w:fldChar w:fldCharType="separate"/>
      </w:r>
      <w:r w:rsidRPr="00291F3F">
        <w:rPr>
          <w:rFonts w:cs="Arial"/>
        </w:rPr>
        <w:fldChar w:fldCharType="end"/>
      </w:r>
      <w:r w:rsidRPr="00291F3F">
        <w:rPr>
          <w:rFonts w:cs="Arial"/>
        </w:rPr>
        <w:t xml:space="preserve"> piccola impresa</w:t>
      </w:r>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5A0AD3">
        <w:rPr>
          <w:rFonts w:cs="Arial"/>
        </w:rPr>
      </w:r>
      <w:r w:rsidR="005A0AD3">
        <w:rPr>
          <w:rFonts w:cs="Arial"/>
        </w:rPr>
        <w:fldChar w:fldCharType="separate"/>
      </w:r>
      <w:r w:rsidRPr="00291F3F">
        <w:rPr>
          <w:rFonts w:cs="Arial"/>
        </w:rPr>
        <w:fldChar w:fldCharType="end"/>
      </w:r>
      <w:r w:rsidRPr="00291F3F">
        <w:rPr>
          <w:rFonts w:cs="Arial"/>
        </w:rPr>
        <w:t xml:space="preserve"> media impresa</w:t>
      </w:r>
    </w:p>
    <w:p w:rsidR="00E7491D" w:rsidRDefault="00E7491D" w:rsidP="00291F3F">
      <w:pPr>
        <w:spacing w:after="0" w:line="240" w:lineRule="auto"/>
        <w:rPr>
          <w:rFonts w:cs="Arial"/>
        </w:rPr>
      </w:pPr>
    </w:p>
    <w:p w:rsidR="00E7491D" w:rsidRPr="00291F3F" w:rsidRDefault="00E7491D" w:rsidP="00291F3F">
      <w:pPr>
        <w:spacing w:after="0" w:line="240" w:lineRule="auto"/>
        <w:rPr>
          <w:rFonts w:cs="Arial"/>
        </w:rPr>
      </w:pPr>
      <w:r>
        <w:rPr>
          <w:rFonts w:cs="Arial"/>
        </w:rPr>
        <w:t xml:space="preserve">Al </w:t>
      </w:r>
      <w:r w:rsidRPr="00291F3F">
        <w:rPr>
          <w:rFonts w:cs="Arial"/>
        </w:rPr>
        <w:t xml:space="preserve"> fine della verifica dei parametri di cui sopra si riporta</w:t>
      </w:r>
      <w:r>
        <w:rPr>
          <w:rFonts w:cs="Arial"/>
        </w:rPr>
        <w:t xml:space="preserve">no i seguenti dati relativi </w:t>
      </w:r>
      <w:r w:rsidRPr="00291F3F">
        <w:rPr>
          <w:rFonts w:cs="Arial"/>
        </w:rPr>
        <w:t xml:space="preserve"> </w:t>
      </w:r>
      <w:r>
        <w:rPr>
          <w:rFonts w:cs="Arial"/>
        </w:rPr>
        <w:t>all’</w:t>
      </w:r>
      <w:r w:rsidRPr="00291F3F">
        <w:rPr>
          <w:rFonts w:cs="Arial"/>
        </w:rPr>
        <w:t>ultimo esercizio contabile chiuso ed approvato precedente alla data di sottoscrizione della domanda</w:t>
      </w:r>
      <w:r>
        <w:rPr>
          <w:rFonts w:cs="Arial"/>
        </w:rPr>
        <w:t>, se disponibile</w:t>
      </w:r>
      <w:r>
        <w:rPr>
          <w:rStyle w:val="Rimandonotaapidipagina"/>
          <w:rFonts w:cs="Arial"/>
        </w:rPr>
        <w:footnoteReference w:id="1"/>
      </w:r>
      <w:r>
        <w:rPr>
          <w:rFonts w:cs="Arial"/>
        </w:rPr>
        <w:t xml:space="preserve">: </w:t>
      </w:r>
    </w:p>
    <w:p w:rsidR="00E7491D" w:rsidRDefault="00E7491D" w:rsidP="0034052B">
      <w:pPr>
        <w:spacing w:before="240" w:after="0" w:line="240" w:lineRule="auto"/>
        <w:ind w:left="284"/>
        <w:rPr>
          <w:rFonts w:cs="Arial"/>
        </w:rPr>
      </w:pPr>
      <w:r w:rsidRPr="00291F3F">
        <w:rPr>
          <w:rFonts w:cs="Arial"/>
        </w:rPr>
        <w:t>Fatturato (Euro) _______</w:t>
      </w:r>
      <w:r>
        <w:rPr>
          <w:rFonts w:cs="Arial"/>
        </w:rPr>
        <w:t>_______________</w:t>
      </w:r>
      <w:r w:rsidRPr="00291F3F">
        <w:rPr>
          <w:rFonts w:cs="Arial"/>
        </w:rPr>
        <w:t>_______</w:t>
      </w:r>
      <w:r>
        <w:rPr>
          <w:rFonts w:cs="Arial"/>
        </w:rPr>
        <w:t xml:space="preserve"> </w:t>
      </w:r>
      <w:r>
        <w:rPr>
          <w:rFonts w:cs="Arial"/>
        </w:rPr>
        <w:tab/>
      </w:r>
      <w:r w:rsidRPr="00291F3F">
        <w:rPr>
          <w:rFonts w:cs="Arial"/>
        </w:rPr>
        <w:t>Occupati (ULA)</w:t>
      </w:r>
      <w:r>
        <w:rPr>
          <w:rStyle w:val="Rimandonotaapidipagina"/>
          <w:rFonts w:cs="Arial"/>
        </w:rPr>
        <w:footnoteReference w:id="2"/>
      </w:r>
      <w:r w:rsidRPr="00291F3F">
        <w:rPr>
          <w:rFonts w:cs="Arial"/>
        </w:rPr>
        <w:t xml:space="preserve"> ____</w:t>
      </w:r>
      <w:r>
        <w:rPr>
          <w:rFonts w:cs="Arial"/>
        </w:rPr>
        <w:t>________________</w:t>
      </w:r>
      <w:r w:rsidRPr="00291F3F">
        <w:rPr>
          <w:rFonts w:cs="Arial"/>
        </w:rPr>
        <w:t>________</w:t>
      </w:r>
    </w:p>
    <w:p w:rsidR="00E7491D" w:rsidRPr="00291F3F" w:rsidRDefault="00E7491D" w:rsidP="0034052B">
      <w:pPr>
        <w:spacing w:before="240" w:after="0" w:line="240" w:lineRule="auto"/>
        <w:ind w:left="284"/>
        <w:rPr>
          <w:rFonts w:cs="Arial"/>
        </w:rPr>
      </w:pPr>
      <w:r w:rsidRPr="00291F3F">
        <w:rPr>
          <w:rFonts w:cs="Arial"/>
        </w:rPr>
        <w:t>Totale di bilancio (Euro) _______________________</w:t>
      </w:r>
    </w:p>
    <w:p w:rsidR="00E7491D" w:rsidRDefault="00E7491D" w:rsidP="00605F8B">
      <w:pPr>
        <w:spacing w:after="0" w:line="240" w:lineRule="auto"/>
        <w:rPr>
          <w:rFonts w:cs="Arial"/>
        </w:rPr>
      </w:pPr>
    </w:p>
    <w:p w:rsidR="00E7491D" w:rsidRPr="00291F3F" w:rsidRDefault="00E7491D" w:rsidP="00E74B04">
      <w:pPr>
        <w:spacing w:after="0" w:line="240" w:lineRule="auto"/>
        <w:rPr>
          <w:rFonts w:cs="Arial"/>
        </w:rPr>
      </w:pPr>
      <w:r>
        <w:rPr>
          <w:rFonts w:cs="Arial"/>
        </w:rPr>
        <w:t xml:space="preserve">(Per le sole imprese che non rientrano nella definizione di PMI secondo i dati sopra forniti) Si riportano i seguenti dati relativi </w:t>
      </w:r>
      <w:r w:rsidRPr="00291F3F">
        <w:rPr>
          <w:rFonts w:cs="Arial"/>
        </w:rPr>
        <w:t xml:space="preserve"> </w:t>
      </w:r>
      <w:r w:rsidR="0085640E">
        <w:rPr>
          <w:rFonts w:cs="Arial"/>
        </w:rPr>
        <w:t>a</w:t>
      </w:r>
      <w:r>
        <w:rPr>
          <w:rFonts w:cs="Arial"/>
        </w:rPr>
        <w:t>l penultimo</w:t>
      </w:r>
      <w:r w:rsidRPr="00291F3F">
        <w:rPr>
          <w:rFonts w:cs="Arial"/>
        </w:rPr>
        <w:t xml:space="preserve"> esercizio contabile chiuso ed approvato precedente alla data di sottoscrizione della domanda</w:t>
      </w:r>
      <w:r>
        <w:rPr>
          <w:rFonts w:cs="Arial"/>
        </w:rPr>
        <w:t>, se disponibile</w:t>
      </w:r>
      <w:r>
        <w:rPr>
          <w:rStyle w:val="Rimandonotaapidipagina"/>
          <w:rFonts w:cs="Arial"/>
        </w:rPr>
        <w:footnoteReference w:id="3"/>
      </w:r>
    </w:p>
    <w:p w:rsidR="00E7491D" w:rsidRDefault="00E7491D" w:rsidP="00E74B04">
      <w:pPr>
        <w:spacing w:before="240" w:after="0" w:line="240" w:lineRule="auto"/>
        <w:ind w:left="284"/>
        <w:rPr>
          <w:rFonts w:cs="Arial"/>
        </w:rPr>
      </w:pPr>
      <w:r w:rsidRPr="00291F3F">
        <w:rPr>
          <w:rFonts w:cs="Arial"/>
        </w:rPr>
        <w:lastRenderedPageBreak/>
        <w:t>Fatturato (Euro) _______</w:t>
      </w:r>
      <w:r>
        <w:rPr>
          <w:rFonts w:cs="Arial"/>
        </w:rPr>
        <w:t>_______________</w:t>
      </w:r>
      <w:r w:rsidRPr="00291F3F">
        <w:rPr>
          <w:rFonts w:cs="Arial"/>
        </w:rPr>
        <w:t>_______</w:t>
      </w:r>
      <w:r>
        <w:rPr>
          <w:rFonts w:cs="Arial"/>
        </w:rPr>
        <w:t xml:space="preserve"> </w:t>
      </w:r>
      <w:r>
        <w:rPr>
          <w:rFonts w:cs="Arial"/>
        </w:rPr>
        <w:tab/>
      </w:r>
      <w:r w:rsidRPr="00291F3F">
        <w:rPr>
          <w:rFonts w:cs="Arial"/>
        </w:rPr>
        <w:t>Occupati (ULA)</w:t>
      </w:r>
      <w:r>
        <w:rPr>
          <w:rStyle w:val="Rimandonotaapidipagina"/>
          <w:rFonts w:cs="Arial"/>
        </w:rPr>
        <w:footnoteReference w:id="4"/>
      </w:r>
      <w:r w:rsidRPr="00291F3F">
        <w:rPr>
          <w:rFonts w:cs="Arial"/>
        </w:rPr>
        <w:t xml:space="preserve"> ____</w:t>
      </w:r>
      <w:r>
        <w:rPr>
          <w:rFonts w:cs="Arial"/>
        </w:rPr>
        <w:t>________________</w:t>
      </w:r>
      <w:r w:rsidRPr="00291F3F">
        <w:rPr>
          <w:rFonts w:cs="Arial"/>
        </w:rPr>
        <w:t>________</w:t>
      </w:r>
    </w:p>
    <w:p w:rsidR="00E7491D" w:rsidRPr="00291F3F" w:rsidRDefault="00E7491D" w:rsidP="00E74B04">
      <w:pPr>
        <w:spacing w:before="240" w:after="0" w:line="240" w:lineRule="auto"/>
        <w:ind w:left="284"/>
        <w:rPr>
          <w:rFonts w:cs="Arial"/>
        </w:rPr>
      </w:pPr>
      <w:r w:rsidRPr="00291F3F">
        <w:rPr>
          <w:rFonts w:cs="Arial"/>
        </w:rPr>
        <w:t>Totale di bilancio (Euro) _______________________</w:t>
      </w:r>
    </w:p>
    <w:p w:rsidR="00E7491D" w:rsidRDefault="00E7491D" w:rsidP="00605F8B">
      <w:pPr>
        <w:spacing w:after="0" w:line="240" w:lineRule="auto"/>
        <w:rPr>
          <w:rFonts w:cs="Arial"/>
        </w:rPr>
      </w:pPr>
    </w:p>
    <w:p w:rsidR="00E7491D" w:rsidRPr="00291F3F" w:rsidRDefault="00E7491D" w:rsidP="00605F8B">
      <w:pPr>
        <w:spacing w:after="0" w:line="240" w:lineRule="auto"/>
        <w:rPr>
          <w:rFonts w:cs="Arial"/>
          <w:b/>
        </w:rPr>
      </w:pPr>
      <w:r>
        <w:rPr>
          <w:rFonts w:cs="Arial"/>
        </w:rPr>
        <w:t xml:space="preserve">Relativamente alla </w:t>
      </w:r>
      <w:r w:rsidRPr="00605F8B">
        <w:rPr>
          <w:rFonts w:cs="Arial"/>
        </w:rPr>
        <w:t>situazione societaria si riporta la</w:t>
      </w:r>
      <w:r>
        <w:rPr>
          <w:rFonts w:cs="Arial"/>
          <w:b/>
        </w:rPr>
        <w:t xml:space="preserve"> </w:t>
      </w:r>
      <w:r w:rsidRPr="00291F3F">
        <w:rPr>
          <w:rFonts w:cs="Arial"/>
        </w:rPr>
        <w:t xml:space="preserve">situazione in cui si trova l’impresa </w:t>
      </w:r>
      <w:r>
        <w:rPr>
          <w:rFonts w:cs="Arial"/>
        </w:rPr>
        <w:t>richiedente alla data di presentazione della domanda</w:t>
      </w:r>
    </w:p>
    <w:p w:rsidR="00E7491D" w:rsidRDefault="00E7491D" w:rsidP="0034052B">
      <w:pPr>
        <w:spacing w:before="240" w:after="0" w:line="240" w:lineRule="auto"/>
        <w:ind w:left="284"/>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5A0AD3">
        <w:rPr>
          <w:rFonts w:cs="Arial"/>
        </w:rPr>
      </w:r>
      <w:r w:rsidR="005A0AD3">
        <w:rPr>
          <w:rFonts w:cs="Arial"/>
        </w:rPr>
        <w:fldChar w:fldCharType="separate"/>
      </w:r>
      <w:r w:rsidRPr="00291F3F">
        <w:rPr>
          <w:rFonts w:cs="Arial"/>
        </w:rPr>
        <w:fldChar w:fldCharType="end"/>
      </w:r>
      <w:r w:rsidRPr="00291F3F">
        <w:rPr>
          <w:rFonts w:cs="Arial"/>
        </w:rPr>
        <w:t xml:space="preserve"> </w:t>
      </w:r>
      <w:r>
        <w:rPr>
          <w:rFonts w:cs="Arial"/>
        </w:rPr>
        <w:t>l’i</w:t>
      </w:r>
      <w:r w:rsidRPr="00291F3F">
        <w:rPr>
          <w:rFonts w:cs="Arial"/>
        </w:rPr>
        <w:t xml:space="preserve">mpresa </w:t>
      </w:r>
      <w:r>
        <w:rPr>
          <w:rFonts w:cs="Arial"/>
        </w:rPr>
        <w:t xml:space="preserve">è </w:t>
      </w:r>
      <w:r w:rsidRPr="00291F3F">
        <w:rPr>
          <w:rFonts w:cs="Arial"/>
        </w:rPr>
        <w:t xml:space="preserve">autonoma </w:t>
      </w:r>
      <w:r w:rsidRPr="00291F3F">
        <w:rPr>
          <w:rFonts w:cs="Arial"/>
        </w:rPr>
        <w:tab/>
      </w:r>
    </w:p>
    <w:p w:rsidR="00E7491D" w:rsidRPr="00291F3F" w:rsidRDefault="00E7491D" w:rsidP="0034052B">
      <w:pPr>
        <w:spacing w:before="240" w:after="0" w:line="240" w:lineRule="auto"/>
        <w:ind w:left="284"/>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5A0AD3">
        <w:rPr>
          <w:rFonts w:cs="Arial"/>
        </w:rPr>
      </w:r>
      <w:r w:rsidR="005A0AD3">
        <w:rPr>
          <w:rFonts w:cs="Arial"/>
        </w:rPr>
        <w:fldChar w:fldCharType="separate"/>
      </w:r>
      <w:r w:rsidRPr="00291F3F">
        <w:rPr>
          <w:rFonts w:cs="Arial"/>
        </w:rPr>
        <w:fldChar w:fldCharType="end"/>
      </w:r>
      <w:r w:rsidRPr="00291F3F">
        <w:rPr>
          <w:rFonts w:cs="Arial"/>
        </w:rPr>
        <w:t xml:space="preserve"> </w:t>
      </w:r>
      <w:r>
        <w:rPr>
          <w:rFonts w:cs="Arial"/>
        </w:rPr>
        <w:t>l’i</w:t>
      </w:r>
      <w:r w:rsidRPr="00291F3F">
        <w:rPr>
          <w:rFonts w:cs="Arial"/>
        </w:rPr>
        <w:t xml:space="preserve">mpresa </w:t>
      </w:r>
      <w:r>
        <w:rPr>
          <w:rFonts w:cs="Arial"/>
        </w:rPr>
        <w:t xml:space="preserve">presenta legami di associazione </w:t>
      </w:r>
      <w:r w:rsidRPr="00291F3F">
        <w:rPr>
          <w:rFonts w:cs="Arial"/>
        </w:rPr>
        <w:tab/>
      </w:r>
      <w:r>
        <w:rPr>
          <w:rFonts w:cs="Arial"/>
        </w:rPr>
        <w:t>e/o</w:t>
      </w:r>
      <w:r w:rsidRPr="00291F3F">
        <w:rPr>
          <w:rFonts w:cs="Arial"/>
        </w:rPr>
        <w:tab/>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5A0AD3">
        <w:rPr>
          <w:rFonts w:cs="Arial"/>
        </w:rPr>
      </w:r>
      <w:r w:rsidR="005A0AD3">
        <w:rPr>
          <w:rFonts w:cs="Arial"/>
        </w:rPr>
        <w:fldChar w:fldCharType="separate"/>
      </w:r>
      <w:r w:rsidRPr="00291F3F">
        <w:rPr>
          <w:rFonts w:cs="Arial"/>
        </w:rPr>
        <w:fldChar w:fldCharType="end"/>
      </w:r>
      <w:r w:rsidRPr="00291F3F">
        <w:rPr>
          <w:rFonts w:cs="Arial"/>
        </w:rPr>
        <w:t xml:space="preserve"> </w:t>
      </w:r>
      <w:r>
        <w:rPr>
          <w:rFonts w:cs="Arial"/>
        </w:rPr>
        <w:t>l’impresa presenta legami di collegamento</w:t>
      </w:r>
    </w:p>
    <w:p w:rsidR="00E7491D" w:rsidRPr="00291F3F" w:rsidRDefault="00E7491D" w:rsidP="00B47543">
      <w:pPr>
        <w:spacing w:after="0" w:line="240" w:lineRule="auto"/>
        <w:rPr>
          <w:rFonts w:cs="Arial"/>
        </w:rPr>
      </w:pPr>
    </w:p>
    <w:p w:rsidR="00E7491D" w:rsidRDefault="00E7491D" w:rsidP="00B47543">
      <w:pPr>
        <w:spacing w:after="0" w:line="240" w:lineRule="auto"/>
        <w:rPr>
          <w:rFonts w:cs="Arial"/>
          <w:b/>
          <w:color w:val="548DD4"/>
          <w:sz w:val="24"/>
          <w:szCs w:val="24"/>
        </w:rPr>
      </w:pPr>
    </w:p>
    <w:p w:rsidR="00E7491D" w:rsidRPr="00605F8B" w:rsidRDefault="00E7491D" w:rsidP="00B47543">
      <w:pPr>
        <w:spacing w:after="0" w:line="240" w:lineRule="auto"/>
        <w:rPr>
          <w:rFonts w:cs="Arial"/>
          <w:b/>
          <w:color w:val="548DD4"/>
          <w:sz w:val="24"/>
          <w:szCs w:val="24"/>
        </w:rPr>
      </w:pPr>
      <w:r w:rsidRPr="00605F8B">
        <w:rPr>
          <w:rFonts w:cs="Arial"/>
          <w:b/>
          <w:color w:val="548DD4"/>
          <w:sz w:val="24"/>
          <w:szCs w:val="24"/>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2802"/>
        <w:gridCol w:w="2248"/>
      </w:tblGrid>
      <w:tr w:rsidR="00E7491D" w:rsidRPr="00974415" w:rsidTr="00167779">
        <w:trPr>
          <w:trHeight w:val="564"/>
        </w:trPr>
        <w:tc>
          <w:tcPr>
            <w:tcW w:w="5430" w:type="dxa"/>
            <w:vAlign w:val="center"/>
          </w:tcPr>
          <w:p w:rsidR="00E7491D" w:rsidRPr="00974415" w:rsidRDefault="00E7491D" w:rsidP="00B47543">
            <w:pPr>
              <w:spacing w:after="0" w:line="240" w:lineRule="auto"/>
              <w:jc w:val="center"/>
              <w:rPr>
                <w:rFonts w:cs="Arial"/>
                <w:b/>
              </w:rPr>
            </w:pPr>
            <w:r w:rsidRPr="00974415">
              <w:rPr>
                <w:rFonts w:cs="Arial"/>
                <w:b/>
              </w:rPr>
              <w:t>Socio</w:t>
            </w:r>
          </w:p>
          <w:p w:rsidR="00E7491D" w:rsidRPr="00974415" w:rsidRDefault="00E7491D" w:rsidP="00B47543">
            <w:pPr>
              <w:spacing w:after="0" w:line="240" w:lineRule="auto"/>
              <w:jc w:val="center"/>
              <w:rPr>
                <w:rFonts w:cs="Arial"/>
              </w:rPr>
            </w:pPr>
            <w:r w:rsidRPr="00974415">
              <w:rPr>
                <w:rFonts w:cs="Arial"/>
              </w:rPr>
              <w:t>(cognome e nome / ragione sociale / denominazione ente)</w:t>
            </w:r>
          </w:p>
        </w:tc>
        <w:tc>
          <w:tcPr>
            <w:tcW w:w="2802" w:type="dxa"/>
            <w:vAlign w:val="center"/>
          </w:tcPr>
          <w:p w:rsidR="00E7491D" w:rsidRPr="00974415" w:rsidRDefault="00E7491D" w:rsidP="00B47543">
            <w:pPr>
              <w:spacing w:after="0" w:line="240" w:lineRule="auto"/>
              <w:jc w:val="center"/>
              <w:rPr>
                <w:rFonts w:cs="Arial"/>
                <w:b/>
              </w:rPr>
            </w:pPr>
            <w:r w:rsidRPr="00974415">
              <w:rPr>
                <w:rFonts w:cs="Arial"/>
                <w:b/>
              </w:rPr>
              <w:t>Codice Fiscale</w:t>
            </w:r>
          </w:p>
        </w:tc>
        <w:tc>
          <w:tcPr>
            <w:tcW w:w="2248" w:type="dxa"/>
            <w:vAlign w:val="center"/>
          </w:tcPr>
          <w:p w:rsidR="00E7491D" w:rsidRPr="00974415" w:rsidRDefault="00E7491D" w:rsidP="0017584B">
            <w:pPr>
              <w:spacing w:after="0" w:line="240" w:lineRule="auto"/>
              <w:jc w:val="center"/>
              <w:rPr>
                <w:rFonts w:cs="Arial"/>
                <w:b/>
              </w:rPr>
            </w:pPr>
            <w:r w:rsidRPr="00974415">
              <w:rPr>
                <w:rFonts w:cs="Arial"/>
                <w:b/>
              </w:rPr>
              <w:t>Quota detenuta %</w:t>
            </w:r>
          </w:p>
        </w:tc>
      </w:tr>
      <w:tr w:rsidR="00E7491D" w:rsidRPr="00974415" w:rsidTr="00167779">
        <w:trPr>
          <w:trHeight w:val="567"/>
        </w:trPr>
        <w:tc>
          <w:tcPr>
            <w:tcW w:w="5430" w:type="dxa"/>
            <w:vAlign w:val="center"/>
          </w:tcPr>
          <w:p w:rsidR="00E7491D" w:rsidRPr="00974415" w:rsidRDefault="00E7491D" w:rsidP="00B47543">
            <w:pPr>
              <w:spacing w:after="0" w:line="240" w:lineRule="auto"/>
              <w:rPr>
                <w:rFonts w:cs="Arial"/>
              </w:rPr>
            </w:pPr>
          </w:p>
        </w:tc>
        <w:tc>
          <w:tcPr>
            <w:tcW w:w="2802" w:type="dxa"/>
            <w:vAlign w:val="center"/>
          </w:tcPr>
          <w:p w:rsidR="00E7491D" w:rsidRPr="00974415" w:rsidRDefault="00E7491D" w:rsidP="00B47543">
            <w:pPr>
              <w:spacing w:after="0" w:line="240" w:lineRule="auto"/>
              <w:rPr>
                <w:rFonts w:cs="Arial"/>
              </w:rPr>
            </w:pPr>
          </w:p>
        </w:tc>
        <w:tc>
          <w:tcPr>
            <w:tcW w:w="2248" w:type="dxa"/>
            <w:vAlign w:val="center"/>
          </w:tcPr>
          <w:p w:rsidR="00E7491D" w:rsidRPr="00974415" w:rsidRDefault="00E7491D" w:rsidP="00B47543">
            <w:pPr>
              <w:spacing w:after="0" w:line="240" w:lineRule="auto"/>
              <w:rPr>
                <w:rFonts w:cs="Arial"/>
              </w:rPr>
            </w:pPr>
          </w:p>
        </w:tc>
      </w:tr>
      <w:tr w:rsidR="00E7491D" w:rsidRPr="00974415" w:rsidTr="00167779">
        <w:trPr>
          <w:trHeight w:val="567"/>
        </w:trPr>
        <w:tc>
          <w:tcPr>
            <w:tcW w:w="5430" w:type="dxa"/>
            <w:vAlign w:val="center"/>
          </w:tcPr>
          <w:p w:rsidR="00E7491D" w:rsidRPr="00974415" w:rsidRDefault="00E7491D" w:rsidP="00B47543">
            <w:pPr>
              <w:spacing w:after="0" w:line="240" w:lineRule="auto"/>
              <w:rPr>
                <w:rFonts w:cs="Arial"/>
              </w:rPr>
            </w:pPr>
          </w:p>
        </w:tc>
        <w:tc>
          <w:tcPr>
            <w:tcW w:w="2802" w:type="dxa"/>
            <w:vAlign w:val="center"/>
          </w:tcPr>
          <w:p w:rsidR="00E7491D" w:rsidRPr="00974415" w:rsidRDefault="00E7491D" w:rsidP="00B47543">
            <w:pPr>
              <w:spacing w:after="0" w:line="240" w:lineRule="auto"/>
              <w:rPr>
                <w:rFonts w:cs="Arial"/>
              </w:rPr>
            </w:pPr>
          </w:p>
        </w:tc>
        <w:tc>
          <w:tcPr>
            <w:tcW w:w="2248" w:type="dxa"/>
            <w:vAlign w:val="center"/>
          </w:tcPr>
          <w:p w:rsidR="00E7491D" w:rsidRPr="00974415" w:rsidRDefault="00E7491D" w:rsidP="00B47543">
            <w:pPr>
              <w:spacing w:after="0" w:line="240" w:lineRule="auto"/>
              <w:rPr>
                <w:rFonts w:cs="Arial"/>
              </w:rPr>
            </w:pPr>
          </w:p>
        </w:tc>
      </w:tr>
      <w:tr w:rsidR="00E7491D" w:rsidRPr="00974415" w:rsidTr="00167779">
        <w:trPr>
          <w:trHeight w:val="567"/>
        </w:trPr>
        <w:tc>
          <w:tcPr>
            <w:tcW w:w="5430" w:type="dxa"/>
            <w:vAlign w:val="center"/>
          </w:tcPr>
          <w:p w:rsidR="00E7491D" w:rsidRPr="00974415" w:rsidRDefault="00E7491D" w:rsidP="00B47543">
            <w:pPr>
              <w:spacing w:after="0" w:line="240" w:lineRule="auto"/>
              <w:rPr>
                <w:rFonts w:cs="Arial"/>
              </w:rPr>
            </w:pPr>
          </w:p>
        </w:tc>
        <w:tc>
          <w:tcPr>
            <w:tcW w:w="2802" w:type="dxa"/>
            <w:vAlign w:val="center"/>
          </w:tcPr>
          <w:p w:rsidR="00E7491D" w:rsidRPr="00974415" w:rsidRDefault="00E7491D" w:rsidP="00B47543">
            <w:pPr>
              <w:spacing w:after="0" w:line="240" w:lineRule="auto"/>
              <w:rPr>
                <w:rFonts w:cs="Arial"/>
              </w:rPr>
            </w:pPr>
          </w:p>
        </w:tc>
        <w:tc>
          <w:tcPr>
            <w:tcW w:w="2248" w:type="dxa"/>
            <w:vAlign w:val="center"/>
          </w:tcPr>
          <w:p w:rsidR="00E7491D" w:rsidRPr="00974415" w:rsidRDefault="00E7491D" w:rsidP="00B47543">
            <w:pPr>
              <w:spacing w:after="0" w:line="240" w:lineRule="auto"/>
              <w:rPr>
                <w:rFonts w:cs="Arial"/>
              </w:rPr>
            </w:pPr>
          </w:p>
        </w:tc>
      </w:tr>
      <w:tr w:rsidR="00E7491D" w:rsidRPr="00974415" w:rsidTr="00167779">
        <w:trPr>
          <w:trHeight w:val="567"/>
        </w:trPr>
        <w:tc>
          <w:tcPr>
            <w:tcW w:w="5430" w:type="dxa"/>
            <w:vAlign w:val="center"/>
          </w:tcPr>
          <w:p w:rsidR="00E7491D" w:rsidRPr="00974415" w:rsidRDefault="00E7491D" w:rsidP="00B47543">
            <w:pPr>
              <w:spacing w:after="0" w:line="240" w:lineRule="auto"/>
              <w:rPr>
                <w:rFonts w:cs="Arial"/>
              </w:rPr>
            </w:pPr>
          </w:p>
        </w:tc>
        <w:tc>
          <w:tcPr>
            <w:tcW w:w="2802" w:type="dxa"/>
            <w:vAlign w:val="center"/>
          </w:tcPr>
          <w:p w:rsidR="00E7491D" w:rsidRPr="00974415" w:rsidRDefault="00E7491D" w:rsidP="00B47543">
            <w:pPr>
              <w:spacing w:after="0" w:line="240" w:lineRule="auto"/>
              <w:rPr>
                <w:rFonts w:cs="Arial"/>
              </w:rPr>
            </w:pPr>
          </w:p>
        </w:tc>
        <w:tc>
          <w:tcPr>
            <w:tcW w:w="2248" w:type="dxa"/>
            <w:vAlign w:val="center"/>
          </w:tcPr>
          <w:p w:rsidR="00E7491D" w:rsidRPr="00974415" w:rsidRDefault="00E7491D" w:rsidP="00B47543">
            <w:pPr>
              <w:spacing w:after="0" w:line="240" w:lineRule="auto"/>
              <w:rPr>
                <w:rFonts w:cs="Arial"/>
              </w:rPr>
            </w:pPr>
          </w:p>
        </w:tc>
      </w:tr>
    </w:tbl>
    <w:p w:rsidR="00E7491D" w:rsidRPr="00291F3F" w:rsidRDefault="00E7491D" w:rsidP="00B47543">
      <w:pPr>
        <w:spacing w:after="0" w:line="240" w:lineRule="auto"/>
        <w:rPr>
          <w:rFonts w:cs="Arial"/>
          <w:b/>
        </w:rPr>
      </w:pPr>
    </w:p>
    <w:p w:rsidR="00E7491D" w:rsidRDefault="00E7491D" w:rsidP="00B47543">
      <w:pPr>
        <w:spacing w:after="0" w:line="240" w:lineRule="auto"/>
        <w:rPr>
          <w:rFonts w:cs="Arial"/>
          <w:b/>
          <w:color w:val="548DD4"/>
          <w:sz w:val="24"/>
          <w:szCs w:val="24"/>
        </w:rPr>
      </w:pPr>
    </w:p>
    <w:p w:rsidR="00E7491D" w:rsidRPr="00291F3F" w:rsidRDefault="00E7491D" w:rsidP="00B47543">
      <w:pPr>
        <w:spacing w:after="0" w:line="240" w:lineRule="auto"/>
        <w:rPr>
          <w:rFonts w:cs="Arial"/>
        </w:rPr>
      </w:pPr>
      <w:r>
        <w:rPr>
          <w:rFonts w:cs="Arial"/>
          <w:b/>
          <w:color w:val="548DD4"/>
          <w:sz w:val="24"/>
          <w:szCs w:val="24"/>
        </w:rPr>
        <w:t>I</w:t>
      </w:r>
      <w:r w:rsidRPr="00605F8B">
        <w:rPr>
          <w:rFonts w:cs="Arial"/>
          <w:b/>
          <w:color w:val="548DD4"/>
          <w:sz w:val="24"/>
          <w:szCs w:val="24"/>
        </w:rPr>
        <w:t>mprese collegate</w:t>
      </w:r>
      <w:r w:rsidR="00B721A1">
        <w:rPr>
          <w:rFonts w:cs="Arial"/>
          <w:b/>
          <w:color w:val="548DD4"/>
          <w:sz w:val="24"/>
          <w:szCs w:val="24"/>
        </w:rPr>
        <w:t>*</w:t>
      </w:r>
      <w:r w:rsidRPr="00605F8B">
        <w:rPr>
          <w:rFonts w:cs="Arial"/>
          <w:color w:val="548DD4"/>
          <w:sz w:val="24"/>
          <w:szCs w:val="24"/>
        </w:rPr>
        <w:t xml:space="preserve"> </w:t>
      </w:r>
      <w:r w:rsidRPr="00291F3F">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E7491D" w:rsidRPr="00974415" w:rsidTr="005562A6">
        <w:trPr>
          <w:trHeight w:hRule="exact" w:val="567"/>
        </w:trPr>
        <w:tc>
          <w:tcPr>
            <w:tcW w:w="3794" w:type="dxa"/>
            <w:vAlign w:val="center"/>
          </w:tcPr>
          <w:p w:rsidR="00E7491D" w:rsidRPr="00974415" w:rsidRDefault="00E7491D" w:rsidP="00B47543">
            <w:pPr>
              <w:spacing w:after="0" w:line="240" w:lineRule="auto"/>
              <w:jc w:val="center"/>
              <w:rPr>
                <w:rFonts w:cs="Arial"/>
                <w:b/>
              </w:rPr>
            </w:pPr>
            <w:r w:rsidRPr="00974415">
              <w:rPr>
                <w:rFonts w:cs="Arial"/>
                <w:b/>
              </w:rPr>
              <w:t>Denominazione</w:t>
            </w:r>
            <w:r>
              <w:rPr>
                <w:rFonts w:cs="Arial"/>
                <w:b/>
              </w:rPr>
              <w:t>, CF e P.IVA</w:t>
            </w:r>
          </w:p>
        </w:tc>
        <w:tc>
          <w:tcPr>
            <w:tcW w:w="1701" w:type="dxa"/>
            <w:vAlign w:val="center"/>
          </w:tcPr>
          <w:p w:rsidR="00E7491D" w:rsidRPr="00974415" w:rsidRDefault="00E7491D" w:rsidP="00B47543">
            <w:pPr>
              <w:spacing w:after="0" w:line="240" w:lineRule="auto"/>
              <w:jc w:val="center"/>
              <w:rPr>
                <w:rFonts w:cs="Arial"/>
                <w:b/>
              </w:rPr>
            </w:pPr>
            <w:r w:rsidRPr="00974415">
              <w:rPr>
                <w:rFonts w:cs="Arial"/>
                <w:b/>
              </w:rPr>
              <w:t>Occupati (ULA)</w:t>
            </w:r>
          </w:p>
        </w:tc>
        <w:tc>
          <w:tcPr>
            <w:tcW w:w="2126" w:type="dxa"/>
            <w:vAlign w:val="center"/>
          </w:tcPr>
          <w:p w:rsidR="00E7491D" w:rsidRPr="00974415" w:rsidRDefault="00E7491D" w:rsidP="00B47543">
            <w:pPr>
              <w:spacing w:after="0" w:line="240" w:lineRule="auto"/>
              <w:jc w:val="center"/>
              <w:rPr>
                <w:rFonts w:cs="Arial"/>
                <w:b/>
              </w:rPr>
            </w:pPr>
            <w:r w:rsidRPr="00974415">
              <w:rPr>
                <w:rFonts w:cs="Arial"/>
                <w:b/>
              </w:rPr>
              <w:t>Fatturato</w:t>
            </w:r>
          </w:p>
        </w:tc>
        <w:tc>
          <w:tcPr>
            <w:tcW w:w="2693" w:type="dxa"/>
            <w:vAlign w:val="center"/>
          </w:tcPr>
          <w:p w:rsidR="00E7491D" w:rsidRPr="00974415" w:rsidRDefault="00E7491D" w:rsidP="00B47543">
            <w:pPr>
              <w:spacing w:after="0" w:line="240" w:lineRule="auto"/>
              <w:jc w:val="center"/>
              <w:rPr>
                <w:rFonts w:cs="Arial"/>
                <w:b/>
              </w:rPr>
            </w:pPr>
            <w:r w:rsidRPr="00974415">
              <w:rPr>
                <w:rFonts w:cs="Arial"/>
                <w:b/>
              </w:rPr>
              <w:t>Totale di bilancio</w:t>
            </w:r>
          </w:p>
        </w:tc>
      </w:tr>
      <w:tr w:rsidR="00E7491D" w:rsidRPr="00974415" w:rsidTr="005562A6">
        <w:trPr>
          <w:trHeight w:hRule="exact" w:val="567"/>
        </w:trPr>
        <w:tc>
          <w:tcPr>
            <w:tcW w:w="3794" w:type="dxa"/>
            <w:vAlign w:val="center"/>
          </w:tcPr>
          <w:p w:rsidR="00E7491D" w:rsidRPr="00974415" w:rsidRDefault="00E7491D" w:rsidP="00B47543">
            <w:pPr>
              <w:spacing w:after="0" w:line="240" w:lineRule="auto"/>
              <w:rPr>
                <w:rFonts w:cs="Arial"/>
              </w:rPr>
            </w:pPr>
          </w:p>
        </w:tc>
        <w:tc>
          <w:tcPr>
            <w:tcW w:w="1701" w:type="dxa"/>
            <w:vAlign w:val="center"/>
          </w:tcPr>
          <w:p w:rsidR="00E7491D" w:rsidRPr="00974415" w:rsidRDefault="00E7491D" w:rsidP="00B47543">
            <w:pPr>
              <w:spacing w:after="0" w:line="240" w:lineRule="auto"/>
              <w:rPr>
                <w:rFonts w:cs="Arial"/>
              </w:rPr>
            </w:pPr>
          </w:p>
        </w:tc>
        <w:tc>
          <w:tcPr>
            <w:tcW w:w="2126" w:type="dxa"/>
            <w:vAlign w:val="center"/>
          </w:tcPr>
          <w:p w:rsidR="00E7491D" w:rsidRPr="00974415" w:rsidRDefault="00E7491D" w:rsidP="00B47543">
            <w:pPr>
              <w:spacing w:after="0" w:line="240" w:lineRule="auto"/>
              <w:rPr>
                <w:rFonts w:cs="Arial"/>
              </w:rPr>
            </w:pPr>
          </w:p>
        </w:tc>
        <w:tc>
          <w:tcPr>
            <w:tcW w:w="2693" w:type="dxa"/>
            <w:vAlign w:val="center"/>
          </w:tcPr>
          <w:p w:rsidR="00E7491D" w:rsidRPr="00974415" w:rsidRDefault="00E7491D" w:rsidP="00B47543">
            <w:pPr>
              <w:spacing w:after="0" w:line="240" w:lineRule="auto"/>
              <w:rPr>
                <w:rFonts w:cs="Arial"/>
              </w:rPr>
            </w:pPr>
          </w:p>
        </w:tc>
      </w:tr>
      <w:tr w:rsidR="00E7491D" w:rsidRPr="00974415" w:rsidTr="005562A6">
        <w:trPr>
          <w:trHeight w:hRule="exact" w:val="567"/>
        </w:trPr>
        <w:tc>
          <w:tcPr>
            <w:tcW w:w="3794" w:type="dxa"/>
            <w:vAlign w:val="center"/>
          </w:tcPr>
          <w:p w:rsidR="00E7491D" w:rsidRPr="00974415" w:rsidRDefault="00E7491D" w:rsidP="00B47543">
            <w:pPr>
              <w:spacing w:after="0" w:line="240" w:lineRule="auto"/>
              <w:rPr>
                <w:rFonts w:cs="Arial"/>
              </w:rPr>
            </w:pPr>
          </w:p>
        </w:tc>
        <w:tc>
          <w:tcPr>
            <w:tcW w:w="1701" w:type="dxa"/>
            <w:vAlign w:val="center"/>
          </w:tcPr>
          <w:p w:rsidR="00E7491D" w:rsidRPr="00974415" w:rsidRDefault="00E7491D" w:rsidP="00B47543">
            <w:pPr>
              <w:spacing w:after="0" w:line="240" w:lineRule="auto"/>
              <w:rPr>
                <w:rFonts w:cs="Arial"/>
              </w:rPr>
            </w:pPr>
          </w:p>
        </w:tc>
        <w:tc>
          <w:tcPr>
            <w:tcW w:w="2126" w:type="dxa"/>
            <w:vAlign w:val="center"/>
          </w:tcPr>
          <w:p w:rsidR="00E7491D" w:rsidRPr="00974415" w:rsidRDefault="00E7491D" w:rsidP="00B47543">
            <w:pPr>
              <w:spacing w:after="0" w:line="240" w:lineRule="auto"/>
              <w:rPr>
                <w:rFonts w:cs="Arial"/>
              </w:rPr>
            </w:pPr>
          </w:p>
        </w:tc>
        <w:tc>
          <w:tcPr>
            <w:tcW w:w="2693" w:type="dxa"/>
            <w:vAlign w:val="center"/>
          </w:tcPr>
          <w:p w:rsidR="00E7491D" w:rsidRPr="00974415" w:rsidRDefault="00E7491D" w:rsidP="00B47543">
            <w:pPr>
              <w:spacing w:after="0" w:line="240" w:lineRule="auto"/>
              <w:rPr>
                <w:rFonts w:cs="Arial"/>
              </w:rPr>
            </w:pPr>
          </w:p>
        </w:tc>
      </w:tr>
      <w:tr w:rsidR="00E7491D" w:rsidRPr="00974415" w:rsidTr="005562A6">
        <w:trPr>
          <w:trHeight w:hRule="exact" w:val="567"/>
        </w:trPr>
        <w:tc>
          <w:tcPr>
            <w:tcW w:w="3794" w:type="dxa"/>
            <w:vAlign w:val="center"/>
          </w:tcPr>
          <w:p w:rsidR="00E7491D" w:rsidRPr="00974415" w:rsidRDefault="00E7491D" w:rsidP="00B47543">
            <w:pPr>
              <w:spacing w:after="0" w:line="240" w:lineRule="auto"/>
              <w:rPr>
                <w:rFonts w:cs="Arial"/>
              </w:rPr>
            </w:pPr>
          </w:p>
        </w:tc>
        <w:tc>
          <w:tcPr>
            <w:tcW w:w="1701" w:type="dxa"/>
            <w:vAlign w:val="center"/>
          </w:tcPr>
          <w:p w:rsidR="00E7491D" w:rsidRPr="00974415" w:rsidRDefault="00E7491D" w:rsidP="00B47543">
            <w:pPr>
              <w:spacing w:after="0" w:line="240" w:lineRule="auto"/>
              <w:rPr>
                <w:rFonts w:cs="Arial"/>
              </w:rPr>
            </w:pPr>
          </w:p>
        </w:tc>
        <w:tc>
          <w:tcPr>
            <w:tcW w:w="2126" w:type="dxa"/>
            <w:vAlign w:val="center"/>
          </w:tcPr>
          <w:p w:rsidR="00E7491D" w:rsidRPr="00974415" w:rsidRDefault="00E7491D" w:rsidP="00B47543">
            <w:pPr>
              <w:spacing w:after="0" w:line="240" w:lineRule="auto"/>
              <w:rPr>
                <w:rFonts w:cs="Arial"/>
              </w:rPr>
            </w:pPr>
          </w:p>
        </w:tc>
        <w:tc>
          <w:tcPr>
            <w:tcW w:w="2693" w:type="dxa"/>
            <w:vAlign w:val="center"/>
          </w:tcPr>
          <w:p w:rsidR="00E7491D" w:rsidRPr="00974415" w:rsidRDefault="00E7491D" w:rsidP="00B47543">
            <w:pPr>
              <w:spacing w:after="0" w:line="240" w:lineRule="auto"/>
              <w:rPr>
                <w:rFonts w:cs="Arial"/>
              </w:rPr>
            </w:pPr>
          </w:p>
        </w:tc>
      </w:tr>
    </w:tbl>
    <w:p w:rsidR="00E7491D" w:rsidRDefault="00E7491D" w:rsidP="00B721A1">
      <w:pPr>
        <w:spacing w:after="0" w:line="240" w:lineRule="auto"/>
        <w:rPr>
          <w:rFonts w:cs="Arial"/>
        </w:rPr>
      </w:pPr>
    </w:p>
    <w:p w:rsidR="00531823" w:rsidRDefault="00B721A1" w:rsidP="00B721A1">
      <w:pPr>
        <w:spacing w:after="0" w:line="240" w:lineRule="auto"/>
        <w:rPr>
          <w:rFonts w:cs="Arial"/>
        </w:rPr>
      </w:pPr>
      <w:r>
        <w:rPr>
          <w:rFonts w:cs="Arial"/>
        </w:rPr>
        <w:t xml:space="preserve">* </w:t>
      </w:r>
      <w:r w:rsidR="00531823">
        <w:rPr>
          <w:rFonts w:cs="Arial"/>
        </w:rPr>
        <w:t>La definizione di impresa collegata è contenuta nell’articolo 3, comma 3 dell’Allegato I del Regolamento(UE) 651/2014</w:t>
      </w:r>
      <w:r w:rsidR="0085640E">
        <w:rPr>
          <w:rFonts w:cs="Arial"/>
        </w:rPr>
        <w:t>.</w:t>
      </w:r>
      <w:r w:rsidR="00531823">
        <w:rPr>
          <w:rFonts w:cs="Arial"/>
        </w:rPr>
        <w:t xml:space="preserve"> </w:t>
      </w:r>
    </w:p>
    <w:p w:rsidR="00B721A1" w:rsidRDefault="002F60FD" w:rsidP="00B721A1">
      <w:pPr>
        <w:spacing w:after="0" w:line="240" w:lineRule="auto"/>
        <w:rPr>
          <w:rFonts w:cs="Arial"/>
        </w:rPr>
      </w:pPr>
      <w:r>
        <w:rPr>
          <w:rFonts w:cs="Arial"/>
        </w:rPr>
        <w:t xml:space="preserve">In particolare la definizione contenuta </w:t>
      </w:r>
      <w:r w:rsidR="00531823">
        <w:rPr>
          <w:rFonts w:cs="Arial"/>
        </w:rPr>
        <w:t xml:space="preserve">nell’articolo 3, comma 3 </w:t>
      </w:r>
      <w:r w:rsidR="00531823" w:rsidRPr="00531823">
        <w:rPr>
          <w:rFonts w:cs="Arial"/>
          <w:b/>
        </w:rPr>
        <w:t>lettera a)</w:t>
      </w:r>
      <w:r w:rsidR="00531823">
        <w:rPr>
          <w:rFonts w:cs="Arial"/>
        </w:rPr>
        <w:t xml:space="preserve"> dell’Allegato I del Regolamento(UE) 651/2014</w:t>
      </w:r>
      <w:r w:rsidR="00B721A1">
        <w:rPr>
          <w:rFonts w:cs="Arial"/>
        </w:rPr>
        <w:t xml:space="preserve">  </w:t>
      </w:r>
      <w:r>
        <w:rPr>
          <w:rFonts w:cs="Arial"/>
        </w:rPr>
        <w:t>va interpretata come segue</w:t>
      </w:r>
      <w:r w:rsidR="0085640E">
        <w:rPr>
          <w:rFonts w:cs="Arial"/>
        </w:rPr>
        <w:t>:</w:t>
      </w:r>
      <w:r w:rsidR="00B721A1">
        <w:rPr>
          <w:rFonts w:cs="Arial"/>
        </w:rPr>
        <w:t xml:space="preserve"> </w:t>
      </w:r>
    </w:p>
    <w:p w:rsidR="00B721A1" w:rsidRPr="0080005B" w:rsidRDefault="00CB5B3A" w:rsidP="00B721A1">
      <w:pPr>
        <w:numPr>
          <w:ilvl w:val="0"/>
          <w:numId w:val="7"/>
        </w:numPr>
        <w:spacing w:after="0" w:line="240" w:lineRule="auto"/>
        <w:rPr>
          <w:rFonts w:cs="Arial"/>
          <w:b/>
        </w:rPr>
      </w:pPr>
      <w:r w:rsidRPr="0080005B">
        <w:rPr>
          <w:rFonts w:cs="Arial"/>
          <w:b/>
        </w:rPr>
        <w:t>l’impresa che detiene più del 50% delle quote dell’impresa richiedente</w:t>
      </w:r>
    </w:p>
    <w:p w:rsidR="00CB5B3A" w:rsidRPr="0080005B" w:rsidRDefault="00CB5B3A" w:rsidP="00B721A1">
      <w:pPr>
        <w:numPr>
          <w:ilvl w:val="0"/>
          <w:numId w:val="7"/>
        </w:numPr>
        <w:spacing w:after="0" w:line="240" w:lineRule="auto"/>
        <w:rPr>
          <w:rFonts w:cs="Arial"/>
          <w:b/>
        </w:rPr>
      </w:pPr>
      <w:r w:rsidRPr="0080005B">
        <w:rPr>
          <w:rFonts w:cs="Arial"/>
          <w:b/>
        </w:rPr>
        <w:t>l’impresa che detiene</w:t>
      </w:r>
      <w:r w:rsidR="00CA1FD7">
        <w:rPr>
          <w:rFonts w:cs="Arial"/>
          <w:b/>
        </w:rPr>
        <w:t>, tramite l’impresa a),</w:t>
      </w:r>
      <w:r w:rsidRPr="0080005B">
        <w:rPr>
          <w:rFonts w:cs="Arial"/>
          <w:b/>
        </w:rPr>
        <w:t xml:space="preserve"> più del 50% delle quote dell’</w:t>
      </w:r>
      <w:r w:rsidR="00CA1FD7">
        <w:rPr>
          <w:rFonts w:cs="Arial"/>
          <w:b/>
        </w:rPr>
        <w:t>impresa richiedente</w:t>
      </w:r>
    </w:p>
    <w:p w:rsidR="00CB5B3A" w:rsidRPr="0080005B" w:rsidRDefault="00CB5B3A" w:rsidP="00B721A1">
      <w:pPr>
        <w:numPr>
          <w:ilvl w:val="0"/>
          <w:numId w:val="7"/>
        </w:numPr>
        <w:spacing w:after="0" w:line="240" w:lineRule="auto"/>
        <w:rPr>
          <w:rFonts w:cs="Arial"/>
          <w:b/>
        </w:rPr>
      </w:pPr>
      <w:r w:rsidRPr="0080005B">
        <w:rPr>
          <w:rFonts w:cs="Arial"/>
          <w:b/>
        </w:rPr>
        <w:t>l’impresa che detiene più del 50%</w:t>
      </w:r>
      <w:r w:rsidR="00CA1FD7">
        <w:rPr>
          <w:rFonts w:cs="Arial"/>
          <w:b/>
        </w:rPr>
        <w:t>, tramite l’</w:t>
      </w:r>
      <w:r w:rsidR="00D0562D">
        <w:rPr>
          <w:rFonts w:cs="Arial"/>
          <w:b/>
        </w:rPr>
        <w:t>impresa a) e</w:t>
      </w:r>
      <w:r w:rsidR="00CA1FD7">
        <w:rPr>
          <w:rFonts w:cs="Arial"/>
          <w:b/>
        </w:rPr>
        <w:t xml:space="preserve"> b),</w:t>
      </w:r>
      <w:r w:rsidRPr="0080005B">
        <w:rPr>
          <w:rFonts w:cs="Arial"/>
          <w:b/>
        </w:rPr>
        <w:t xml:space="preserve"> delle quote dell’impresa </w:t>
      </w:r>
      <w:r w:rsidR="00CA1FD7">
        <w:rPr>
          <w:rFonts w:cs="Arial"/>
          <w:b/>
        </w:rPr>
        <w:t>richiedente</w:t>
      </w:r>
    </w:p>
    <w:p w:rsidR="00C10309" w:rsidRDefault="00C10309" w:rsidP="00B721A1">
      <w:pPr>
        <w:numPr>
          <w:ilvl w:val="0"/>
          <w:numId w:val="7"/>
        </w:numPr>
        <w:spacing w:after="0" w:line="240" w:lineRule="auto"/>
        <w:rPr>
          <w:rFonts w:cs="Arial"/>
        </w:rPr>
      </w:pPr>
      <w:r>
        <w:rPr>
          <w:rFonts w:cs="Arial"/>
        </w:rPr>
        <w:t>l’impresa detenuta per più del 50% dal socio che detiene più del 50% dell’impresa richiedente</w:t>
      </w:r>
    </w:p>
    <w:p w:rsidR="00C10309" w:rsidRDefault="00C10309" w:rsidP="00B721A1">
      <w:pPr>
        <w:numPr>
          <w:ilvl w:val="0"/>
          <w:numId w:val="7"/>
        </w:numPr>
        <w:spacing w:after="0" w:line="240" w:lineRule="auto"/>
        <w:rPr>
          <w:rFonts w:cs="Arial"/>
        </w:rPr>
      </w:pPr>
      <w:r>
        <w:rPr>
          <w:rFonts w:cs="Arial"/>
        </w:rPr>
        <w:lastRenderedPageBreak/>
        <w:t>l’impresa detenuta per più del 50% dal socio che detiene più del 50% dell’impresa</w:t>
      </w:r>
      <w:r w:rsidR="00CA1FD7">
        <w:rPr>
          <w:rFonts w:cs="Arial"/>
        </w:rPr>
        <w:t xml:space="preserve"> richiedente, tramite l’impresa a)</w:t>
      </w:r>
    </w:p>
    <w:p w:rsidR="00C10309" w:rsidRDefault="00C10309" w:rsidP="00B721A1">
      <w:pPr>
        <w:numPr>
          <w:ilvl w:val="0"/>
          <w:numId w:val="7"/>
        </w:numPr>
        <w:spacing w:after="0" w:line="240" w:lineRule="auto"/>
        <w:rPr>
          <w:rFonts w:cs="Arial"/>
        </w:rPr>
      </w:pPr>
      <w:r>
        <w:rPr>
          <w:rFonts w:cs="Arial"/>
        </w:rPr>
        <w:t>l’impresa detenuta per più del 50% dal socio che detiene più del 50% dell’impresa</w:t>
      </w:r>
      <w:r w:rsidR="00CA1FD7">
        <w:rPr>
          <w:rFonts w:cs="Arial"/>
        </w:rPr>
        <w:t xml:space="preserve"> richiedente, tramite l’</w:t>
      </w:r>
      <w:r w:rsidR="00D0562D">
        <w:rPr>
          <w:rFonts w:cs="Arial"/>
        </w:rPr>
        <w:t>impresa a) e</w:t>
      </w:r>
      <w:r w:rsidR="00CA1FD7">
        <w:rPr>
          <w:rFonts w:cs="Arial"/>
        </w:rPr>
        <w:t xml:space="preserve"> b)</w:t>
      </w:r>
      <w:r>
        <w:rPr>
          <w:rFonts w:cs="Arial"/>
        </w:rPr>
        <w:t xml:space="preserve"> e così via</w:t>
      </w:r>
    </w:p>
    <w:p w:rsidR="00CB5B3A" w:rsidRPr="0080005B" w:rsidRDefault="00CB5B3A" w:rsidP="00B721A1">
      <w:pPr>
        <w:numPr>
          <w:ilvl w:val="0"/>
          <w:numId w:val="7"/>
        </w:numPr>
        <w:spacing w:after="0" w:line="240" w:lineRule="auto"/>
        <w:rPr>
          <w:rFonts w:cs="Arial"/>
          <w:b/>
        </w:rPr>
      </w:pPr>
      <w:r w:rsidRPr="0080005B">
        <w:rPr>
          <w:rFonts w:cs="Arial"/>
          <w:b/>
        </w:rPr>
        <w:t>le imprese detenute per più del 50% dall’impresa richiedente</w:t>
      </w:r>
    </w:p>
    <w:p w:rsidR="00CB5B3A" w:rsidRDefault="00CB5B3A" w:rsidP="00CB5B3A">
      <w:pPr>
        <w:numPr>
          <w:ilvl w:val="0"/>
          <w:numId w:val="7"/>
        </w:numPr>
        <w:spacing w:after="0" w:line="240" w:lineRule="auto"/>
        <w:rPr>
          <w:rFonts w:cs="Arial"/>
        </w:rPr>
      </w:pPr>
      <w:r w:rsidRPr="0080005B">
        <w:rPr>
          <w:rFonts w:cs="Arial"/>
          <w:b/>
        </w:rPr>
        <w:t xml:space="preserve">le imprese detenute per più del 50% dall’impresa </w:t>
      </w:r>
      <w:r w:rsidR="00FA55A5">
        <w:rPr>
          <w:rFonts w:cs="Arial"/>
          <w:b/>
        </w:rPr>
        <w:t xml:space="preserve">richiedente, tramite l’impresa </w:t>
      </w:r>
      <w:r w:rsidRPr="0080005B">
        <w:rPr>
          <w:rFonts w:cs="Arial"/>
          <w:b/>
        </w:rPr>
        <w:t>a)</w:t>
      </w:r>
      <w:r>
        <w:rPr>
          <w:rFonts w:cs="Arial"/>
        </w:rPr>
        <w:t xml:space="preserve"> o da un socio dell’impresa richiedente</w:t>
      </w:r>
    </w:p>
    <w:p w:rsidR="00CB5B3A" w:rsidRDefault="00CB5B3A" w:rsidP="00CB5B3A">
      <w:pPr>
        <w:numPr>
          <w:ilvl w:val="0"/>
          <w:numId w:val="7"/>
        </w:numPr>
        <w:spacing w:after="0" w:line="240" w:lineRule="auto"/>
        <w:rPr>
          <w:rFonts w:cs="Arial"/>
        </w:rPr>
      </w:pPr>
      <w:r w:rsidRPr="0080005B">
        <w:rPr>
          <w:rFonts w:cs="Arial"/>
          <w:b/>
        </w:rPr>
        <w:t xml:space="preserve">le imprese detenute per più del 50% dall’impresa </w:t>
      </w:r>
      <w:r w:rsidR="00FA55A5">
        <w:rPr>
          <w:rFonts w:cs="Arial"/>
          <w:b/>
        </w:rPr>
        <w:t xml:space="preserve">richiedente, tramite a) o g) o </w:t>
      </w:r>
      <w:r w:rsidRPr="0080005B">
        <w:rPr>
          <w:rFonts w:cs="Arial"/>
          <w:b/>
        </w:rPr>
        <w:t>b)</w:t>
      </w:r>
      <w:r>
        <w:rPr>
          <w:rFonts w:cs="Arial"/>
        </w:rPr>
        <w:t xml:space="preserve"> o da un socio dell’impresa a) </w:t>
      </w:r>
      <w:r w:rsidR="00FA55A5">
        <w:rPr>
          <w:rFonts w:cs="Arial"/>
        </w:rPr>
        <w:t xml:space="preserve">o g) o b) </w:t>
      </w:r>
      <w:r>
        <w:rPr>
          <w:rFonts w:cs="Arial"/>
        </w:rPr>
        <w:t>e così via</w:t>
      </w:r>
    </w:p>
    <w:p w:rsidR="00CB5B3A" w:rsidRDefault="00CB5B3A" w:rsidP="00CB5B3A">
      <w:pPr>
        <w:spacing w:after="0" w:line="240" w:lineRule="auto"/>
        <w:ind w:left="360"/>
        <w:rPr>
          <w:rFonts w:cs="Arial"/>
        </w:rPr>
      </w:pPr>
    </w:p>
    <w:p w:rsidR="00B721A1" w:rsidRDefault="00B721A1" w:rsidP="00B721A1">
      <w:pPr>
        <w:spacing w:after="0" w:line="240" w:lineRule="auto"/>
        <w:rPr>
          <w:rFonts w:cs="Arial"/>
          <w:b/>
          <w:color w:val="548DD4"/>
          <w:sz w:val="24"/>
          <w:szCs w:val="24"/>
        </w:rPr>
      </w:pPr>
    </w:p>
    <w:p w:rsidR="00E7491D" w:rsidRPr="00291F3F" w:rsidRDefault="00E7491D" w:rsidP="001D7F8B">
      <w:pPr>
        <w:spacing w:after="0" w:line="240" w:lineRule="auto"/>
        <w:rPr>
          <w:rFonts w:cs="Arial"/>
        </w:rPr>
      </w:pPr>
      <w:r>
        <w:rPr>
          <w:rFonts w:cs="Arial"/>
          <w:b/>
          <w:color w:val="548DD4"/>
          <w:sz w:val="24"/>
          <w:szCs w:val="24"/>
        </w:rPr>
        <w:t>I</w:t>
      </w:r>
      <w:r w:rsidRPr="00605F8B">
        <w:rPr>
          <w:rFonts w:cs="Arial"/>
          <w:b/>
          <w:color w:val="548DD4"/>
          <w:sz w:val="24"/>
          <w:szCs w:val="24"/>
        </w:rPr>
        <w:t>mprese associate</w:t>
      </w:r>
      <w:r w:rsidR="0085640E">
        <w:rPr>
          <w:rFonts w:cs="Arial"/>
          <w:b/>
          <w:color w:val="548DD4"/>
          <w:sz w:val="24"/>
          <w:szCs w:val="24"/>
        </w:rPr>
        <w:t>**</w:t>
      </w:r>
      <w:r w:rsidRPr="00605F8B">
        <w:rPr>
          <w:rFonts w:cs="Arial"/>
          <w:b/>
          <w:color w:val="548DD4"/>
          <w:sz w:val="24"/>
          <w:szCs w:val="24"/>
        </w:rPr>
        <w:t xml:space="preserve"> </w:t>
      </w:r>
      <w:r w:rsidRPr="00291F3F">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E7491D" w:rsidRPr="00974415" w:rsidTr="005562A6">
        <w:trPr>
          <w:trHeight w:hRule="exact" w:val="567"/>
        </w:trPr>
        <w:tc>
          <w:tcPr>
            <w:tcW w:w="3794" w:type="dxa"/>
            <w:vAlign w:val="center"/>
          </w:tcPr>
          <w:p w:rsidR="00E7491D" w:rsidRPr="00974415" w:rsidRDefault="00E7491D" w:rsidP="00291F3F">
            <w:pPr>
              <w:spacing w:after="0" w:line="240" w:lineRule="auto"/>
              <w:jc w:val="center"/>
              <w:rPr>
                <w:rFonts w:cs="Arial"/>
                <w:b/>
              </w:rPr>
            </w:pPr>
            <w:r w:rsidRPr="00974415">
              <w:rPr>
                <w:rFonts w:cs="Arial"/>
                <w:b/>
              </w:rPr>
              <w:t>Denominazione</w:t>
            </w:r>
            <w:r>
              <w:rPr>
                <w:rFonts w:cs="Arial"/>
                <w:b/>
              </w:rPr>
              <w:t>, CF e P.IVA</w:t>
            </w:r>
          </w:p>
        </w:tc>
        <w:tc>
          <w:tcPr>
            <w:tcW w:w="1701" w:type="dxa"/>
            <w:vAlign w:val="center"/>
          </w:tcPr>
          <w:p w:rsidR="00E7491D" w:rsidRPr="00974415" w:rsidRDefault="00E7491D" w:rsidP="00291F3F">
            <w:pPr>
              <w:spacing w:after="0" w:line="240" w:lineRule="auto"/>
              <w:jc w:val="center"/>
              <w:rPr>
                <w:rFonts w:cs="Arial"/>
                <w:b/>
              </w:rPr>
            </w:pPr>
            <w:r w:rsidRPr="00974415">
              <w:rPr>
                <w:rFonts w:cs="Arial"/>
                <w:b/>
              </w:rPr>
              <w:t>Occupati (ULA)</w:t>
            </w:r>
          </w:p>
        </w:tc>
        <w:tc>
          <w:tcPr>
            <w:tcW w:w="2126" w:type="dxa"/>
            <w:vAlign w:val="center"/>
          </w:tcPr>
          <w:p w:rsidR="00E7491D" w:rsidRPr="00974415" w:rsidRDefault="00E7491D" w:rsidP="00291F3F">
            <w:pPr>
              <w:spacing w:after="0" w:line="240" w:lineRule="auto"/>
              <w:jc w:val="center"/>
              <w:rPr>
                <w:rFonts w:cs="Arial"/>
                <w:b/>
              </w:rPr>
            </w:pPr>
            <w:r w:rsidRPr="00974415">
              <w:rPr>
                <w:rFonts w:cs="Arial"/>
                <w:b/>
              </w:rPr>
              <w:t>Fatturato</w:t>
            </w:r>
          </w:p>
        </w:tc>
        <w:tc>
          <w:tcPr>
            <w:tcW w:w="2693" w:type="dxa"/>
            <w:vAlign w:val="center"/>
          </w:tcPr>
          <w:p w:rsidR="00E7491D" w:rsidRPr="00974415" w:rsidRDefault="00E7491D" w:rsidP="00291F3F">
            <w:pPr>
              <w:spacing w:after="0" w:line="240" w:lineRule="auto"/>
              <w:jc w:val="center"/>
              <w:rPr>
                <w:rFonts w:cs="Arial"/>
                <w:b/>
              </w:rPr>
            </w:pPr>
            <w:r w:rsidRPr="00974415">
              <w:rPr>
                <w:rFonts w:cs="Arial"/>
                <w:b/>
              </w:rPr>
              <w:t>Totale di bilancio</w:t>
            </w:r>
          </w:p>
        </w:tc>
      </w:tr>
      <w:tr w:rsidR="00E7491D" w:rsidRPr="00974415" w:rsidTr="005562A6">
        <w:trPr>
          <w:trHeight w:hRule="exact" w:val="567"/>
        </w:trPr>
        <w:tc>
          <w:tcPr>
            <w:tcW w:w="3794" w:type="dxa"/>
            <w:vAlign w:val="center"/>
          </w:tcPr>
          <w:p w:rsidR="00E7491D" w:rsidRPr="00974415" w:rsidRDefault="00E7491D" w:rsidP="00291F3F">
            <w:pPr>
              <w:spacing w:after="0" w:line="240" w:lineRule="auto"/>
              <w:rPr>
                <w:rFonts w:cs="Arial"/>
              </w:rPr>
            </w:pPr>
          </w:p>
        </w:tc>
        <w:tc>
          <w:tcPr>
            <w:tcW w:w="1701" w:type="dxa"/>
            <w:vAlign w:val="center"/>
          </w:tcPr>
          <w:p w:rsidR="00E7491D" w:rsidRPr="00974415" w:rsidRDefault="00E7491D" w:rsidP="00291F3F">
            <w:pPr>
              <w:spacing w:after="0" w:line="240" w:lineRule="auto"/>
              <w:rPr>
                <w:rFonts w:cs="Arial"/>
              </w:rPr>
            </w:pPr>
          </w:p>
        </w:tc>
        <w:tc>
          <w:tcPr>
            <w:tcW w:w="2126" w:type="dxa"/>
            <w:vAlign w:val="center"/>
          </w:tcPr>
          <w:p w:rsidR="00E7491D" w:rsidRPr="00974415" w:rsidRDefault="00E7491D" w:rsidP="00291F3F">
            <w:pPr>
              <w:spacing w:after="0" w:line="240" w:lineRule="auto"/>
              <w:rPr>
                <w:rFonts w:cs="Arial"/>
              </w:rPr>
            </w:pPr>
          </w:p>
        </w:tc>
        <w:tc>
          <w:tcPr>
            <w:tcW w:w="2693" w:type="dxa"/>
            <w:vAlign w:val="center"/>
          </w:tcPr>
          <w:p w:rsidR="00E7491D" w:rsidRPr="00974415" w:rsidRDefault="00E7491D" w:rsidP="00291F3F">
            <w:pPr>
              <w:spacing w:after="0" w:line="240" w:lineRule="auto"/>
              <w:rPr>
                <w:rFonts w:cs="Arial"/>
              </w:rPr>
            </w:pPr>
          </w:p>
        </w:tc>
      </w:tr>
      <w:tr w:rsidR="00E7491D" w:rsidRPr="00974415" w:rsidTr="005562A6">
        <w:trPr>
          <w:trHeight w:hRule="exact" w:val="567"/>
        </w:trPr>
        <w:tc>
          <w:tcPr>
            <w:tcW w:w="3794" w:type="dxa"/>
            <w:vAlign w:val="center"/>
          </w:tcPr>
          <w:p w:rsidR="00E7491D" w:rsidRPr="00974415" w:rsidRDefault="00E7491D" w:rsidP="00291F3F">
            <w:pPr>
              <w:spacing w:after="0" w:line="240" w:lineRule="auto"/>
              <w:rPr>
                <w:rFonts w:cs="Arial"/>
              </w:rPr>
            </w:pPr>
          </w:p>
        </w:tc>
        <w:tc>
          <w:tcPr>
            <w:tcW w:w="1701" w:type="dxa"/>
            <w:vAlign w:val="center"/>
          </w:tcPr>
          <w:p w:rsidR="00E7491D" w:rsidRPr="00974415" w:rsidRDefault="00E7491D" w:rsidP="00291F3F">
            <w:pPr>
              <w:spacing w:after="0" w:line="240" w:lineRule="auto"/>
              <w:rPr>
                <w:rFonts w:cs="Arial"/>
              </w:rPr>
            </w:pPr>
          </w:p>
        </w:tc>
        <w:tc>
          <w:tcPr>
            <w:tcW w:w="2126" w:type="dxa"/>
            <w:vAlign w:val="center"/>
          </w:tcPr>
          <w:p w:rsidR="00E7491D" w:rsidRPr="00974415" w:rsidRDefault="00E7491D" w:rsidP="00291F3F">
            <w:pPr>
              <w:spacing w:after="0" w:line="240" w:lineRule="auto"/>
              <w:rPr>
                <w:rFonts w:cs="Arial"/>
              </w:rPr>
            </w:pPr>
          </w:p>
        </w:tc>
        <w:tc>
          <w:tcPr>
            <w:tcW w:w="2693" w:type="dxa"/>
            <w:vAlign w:val="center"/>
          </w:tcPr>
          <w:p w:rsidR="00E7491D" w:rsidRPr="00974415" w:rsidRDefault="00E7491D" w:rsidP="00291F3F">
            <w:pPr>
              <w:spacing w:after="0" w:line="240" w:lineRule="auto"/>
              <w:rPr>
                <w:rFonts w:cs="Arial"/>
              </w:rPr>
            </w:pPr>
          </w:p>
        </w:tc>
      </w:tr>
      <w:tr w:rsidR="00E7491D" w:rsidRPr="00974415" w:rsidTr="005562A6">
        <w:trPr>
          <w:trHeight w:hRule="exact" w:val="567"/>
        </w:trPr>
        <w:tc>
          <w:tcPr>
            <w:tcW w:w="3794" w:type="dxa"/>
            <w:vAlign w:val="center"/>
          </w:tcPr>
          <w:p w:rsidR="00E7491D" w:rsidRPr="00974415" w:rsidRDefault="00E7491D" w:rsidP="00291F3F">
            <w:pPr>
              <w:spacing w:after="0" w:line="240" w:lineRule="auto"/>
              <w:rPr>
                <w:rFonts w:cs="Arial"/>
              </w:rPr>
            </w:pPr>
          </w:p>
        </w:tc>
        <w:tc>
          <w:tcPr>
            <w:tcW w:w="1701" w:type="dxa"/>
            <w:vAlign w:val="center"/>
          </w:tcPr>
          <w:p w:rsidR="00E7491D" w:rsidRPr="00974415" w:rsidRDefault="00E7491D" w:rsidP="00291F3F">
            <w:pPr>
              <w:spacing w:after="0" w:line="240" w:lineRule="auto"/>
              <w:rPr>
                <w:rFonts w:cs="Arial"/>
              </w:rPr>
            </w:pPr>
          </w:p>
        </w:tc>
        <w:tc>
          <w:tcPr>
            <w:tcW w:w="2126" w:type="dxa"/>
            <w:vAlign w:val="center"/>
          </w:tcPr>
          <w:p w:rsidR="00E7491D" w:rsidRPr="00974415" w:rsidRDefault="00E7491D" w:rsidP="00291F3F">
            <w:pPr>
              <w:spacing w:after="0" w:line="240" w:lineRule="auto"/>
              <w:rPr>
                <w:rFonts w:cs="Arial"/>
              </w:rPr>
            </w:pPr>
          </w:p>
        </w:tc>
        <w:tc>
          <w:tcPr>
            <w:tcW w:w="2693" w:type="dxa"/>
            <w:vAlign w:val="center"/>
          </w:tcPr>
          <w:p w:rsidR="00E7491D" w:rsidRPr="00974415" w:rsidRDefault="00E7491D" w:rsidP="00291F3F">
            <w:pPr>
              <w:spacing w:after="0" w:line="240" w:lineRule="auto"/>
              <w:rPr>
                <w:rFonts w:cs="Arial"/>
              </w:rPr>
            </w:pPr>
          </w:p>
        </w:tc>
      </w:tr>
    </w:tbl>
    <w:p w:rsidR="00E7491D" w:rsidRPr="00291F3F" w:rsidRDefault="00E7491D" w:rsidP="00B47543">
      <w:pPr>
        <w:spacing w:after="0" w:line="240" w:lineRule="auto"/>
        <w:rPr>
          <w:rFonts w:cs="Arial"/>
        </w:rPr>
      </w:pPr>
    </w:p>
    <w:p w:rsidR="00871E8F" w:rsidRDefault="0085640E" w:rsidP="00871E8F">
      <w:pPr>
        <w:spacing w:after="0" w:line="240" w:lineRule="auto"/>
        <w:rPr>
          <w:rFonts w:cs="Arial"/>
        </w:rPr>
      </w:pPr>
      <w:r>
        <w:rPr>
          <w:rFonts w:cs="Arial"/>
        </w:rPr>
        <w:t>** P</w:t>
      </w:r>
      <w:r w:rsidR="00871E8F">
        <w:rPr>
          <w:rFonts w:cs="Arial"/>
        </w:rPr>
        <w:t xml:space="preserve">er impresa associata si intende </w:t>
      </w:r>
    </w:p>
    <w:p w:rsidR="00871E8F" w:rsidRDefault="00871E8F" w:rsidP="0080005B">
      <w:pPr>
        <w:numPr>
          <w:ilvl w:val="0"/>
          <w:numId w:val="7"/>
        </w:numPr>
        <w:spacing w:after="0" w:line="240" w:lineRule="auto"/>
        <w:rPr>
          <w:rFonts w:cs="Arial"/>
        </w:rPr>
      </w:pPr>
      <w:r>
        <w:rPr>
          <w:rFonts w:cs="Arial"/>
        </w:rPr>
        <w:t>l’impresa che detiene più del 25% e sino al 50% delle quote dell’impresa richiedente</w:t>
      </w:r>
    </w:p>
    <w:p w:rsidR="00871E8F" w:rsidRDefault="00871E8F" w:rsidP="0080005B">
      <w:pPr>
        <w:numPr>
          <w:ilvl w:val="0"/>
          <w:numId w:val="7"/>
        </w:numPr>
        <w:spacing w:after="0" w:line="240" w:lineRule="auto"/>
        <w:rPr>
          <w:rFonts w:cs="Arial"/>
        </w:rPr>
      </w:pPr>
      <w:r>
        <w:rPr>
          <w:rFonts w:cs="Arial"/>
        </w:rPr>
        <w:t>l’impresa che detiene più del 25% e sino al 50% delle quote dell</w:t>
      </w:r>
      <w:r w:rsidR="00FA55A5">
        <w:rPr>
          <w:rFonts w:cs="Arial"/>
        </w:rPr>
        <w:t xml:space="preserve">’impresa richiedente, tramite le imprese </w:t>
      </w:r>
      <w:r w:rsidR="00C10309">
        <w:rPr>
          <w:rFonts w:cs="Arial"/>
        </w:rPr>
        <w:t xml:space="preserve">da </w:t>
      </w:r>
      <w:r>
        <w:rPr>
          <w:rFonts w:cs="Arial"/>
        </w:rPr>
        <w:t>a)</w:t>
      </w:r>
      <w:r w:rsidR="00FA55A5">
        <w:rPr>
          <w:rFonts w:cs="Arial"/>
        </w:rPr>
        <w:t xml:space="preserve"> ad h</w:t>
      </w:r>
      <w:r w:rsidR="00C10309">
        <w:rPr>
          <w:rFonts w:cs="Arial"/>
        </w:rPr>
        <w:t>)</w:t>
      </w:r>
    </w:p>
    <w:p w:rsidR="00871E8F" w:rsidRDefault="00871E8F" w:rsidP="0080005B">
      <w:pPr>
        <w:numPr>
          <w:ilvl w:val="0"/>
          <w:numId w:val="7"/>
        </w:numPr>
        <w:spacing w:after="0" w:line="240" w:lineRule="auto"/>
        <w:rPr>
          <w:rFonts w:cs="Arial"/>
        </w:rPr>
      </w:pPr>
      <w:r>
        <w:rPr>
          <w:rFonts w:cs="Arial"/>
        </w:rPr>
        <w:t>le imprese detenute per più del 25% e sino al 50% dall’impresa richiedente</w:t>
      </w:r>
    </w:p>
    <w:p w:rsidR="00871E8F" w:rsidRDefault="00871E8F" w:rsidP="0080005B">
      <w:pPr>
        <w:numPr>
          <w:ilvl w:val="0"/>
          <w:numId w:val="7"/>
        </w:numPr>
        <w:spacing w:after="0" w:line="240" w:lineRule="auto"/>
        <w:rPr>
          <w:rFonts w:cs="Arial"/>
        </w:rPr>
      </w:pPr>
      <w:r>
        <w:rPr>
          <w:rFonts w:cs="Arial"/>
        </w:rPr>
        <w:t xml:space="preserve">le imprese detenute per più del 25% e sino al 50% dall’impresa </w:t>
      </w:r>
      <w:r w:rsidR="00FA55A5">
        <w:rPr>
          <w:rFonts w:cs="Arial"/>
        </w:rPr>
        <w:t xml:space="preserve">richiedente, tramite l’impresa </w:t>
      </w:r>
      <w:r>
        <w:rPr>
          <w:rFonts w:cs="Arial"/>
        </w:rPr>
        <w:t xml:space="preserve">a) o </w:t>
      </w:r>
      <w:r w:rsidR="00FA55A5">
        <w:rPr>
          <w:rFonts w:cs="Arial"/>
        </w:rPr>
        <w:t>tramite</w:t>
      </w:r>
      <w:r>
        <w:rPr>
          <w:rFonts w:cs="Arial"/>
        </w:rPr>
        <w:t xml:space="preserve"> un socio dell’impresa richiedente</w:t>
      </w:r>
    </w:p>
    <w:p w:rsidR="00871E8F" w:rsidRDefault="00871E8F" w:rsidP="0080005B">
      <w:pPr>
        <w:numPr>
          <w:ilvl w:val="0"/>
          <w:numId w:val="7"/>
        </w:numPr>
        <w:spacing w:after="0" w:line="240" w:lineRule="auto"/>
        <w:rPr>
          <w:rFonts w:cs="Arial"/>
        </w:rPr>
      </w:pPr>
      <w:r>
        <w:rPr>
          <w:rFonts w:cs="Arial"/>
        </w:rPr>
        <w:t xml:space="preserve">le imprese detenute per più </w:t>
      </w:r>
      <w:r w:rsidR="0080005B">
        <w:rPr>
          <w:rFonts w:cs="Arial"/>
        </w:rPr>
        <w:t xml:space="preserve">del 25% e sino al 50% dall’impresa </w:t>
      </w:r>
      <w:r w:rsidR="00FA55A5">
        <w:rPr>
          <w:rFonts w:cs="Arial"/>
        </w:rPr>
        <w:t xml:space="preserve">richiedente, tramite l’impresa </w:t>
      </w:r>
      <w:r>
        <w:rPr>
          <w:rFonts w:cs="Arial"/>
        </w:rPr>
        <w:t xml:space="preserve">b) o </w:t>
      </w:r>
      <w:r w:rsidR="00FA55A5">
        <w:rPr>
          <w:rFonts w:cs="Arial"/>
        </w:rPr>
        <w:t>tramite</w:t>
      </w:r>
      <w:r>
        <w:rPr>
          <w:rFonts w:cs="Arial"/>
        </w:rPr>
        <w:t xml:space="preserve"> un socio dell’impresa a) e così via</w:t>
      </w:r>
    </w:p>
    <w:p w:rsidR="00C62526" w:rsidRDefault="00C62526" w:rsidP="00C62526">
      <w:pPr>
        <w:pStyle w:val="Paragrafoelenco"/>
        <w:tabs>
          <w:tab w:val="left" w:pos="1095"/>
        </w:tabs>
        <w:ind w:left="0"/>
        <w:rPr>
          <w:rFonts w:cs="Arial"/>
        </w:rPr>
      </w:pPr>
    </w:p>
    <w:p w:rsidR="00C62526" w:rsidRDefault="00C62526" w:rsidP="00C62526">
      <w:pPr>
        <w:pStyle w:val="Paragrafoelenco"/>
        <w:tabs>
          <w:tab w:val="left" w:pos="1095"/>
        </w:tabs>
        <w:ind w:left="0"/>
        <w:rPr>
          <w:rFonts w:cs="Arial"/>
        </w:rPr>
      </w:pPr>
      <w:r>
        <w:rPr>
          <w:rFonts w:cs="Arial"/>
        </w:rPr>
        <w:t>P</w:t>
      </w:r>
      <w:r w:rsidRPr="00C62526">
        <w:rPr>
          <w:rFonts w:cs="Arial"/>
        </w:rPr>
        <w:t xml:space="preserve">er impresa si intende il soggetto giuridico o fisico (se dotato di una partita iva) che esercita un’attività economica sul mercato </w:t>
      </w:r>
    </w:p>
    <w:p w:rsidR="00C62526" w:rsidRPr="00C62526" w:rsidRDefault="00C62526" w:rsidP="00C62526">
      <w:pPr>
        <w:pStyle w:val="Paragrafoelenco"/>
        <w:numPr>
          <w:ilvl w:val="0"/>
          <w:numId w:val="10"/>
        </w:numPr>
        <w:tabs>
          <w:tab w:val="left" w:pos="1095"/>
        </w:tabs>
        <w:rPr>
          <w:rFonts w:cs="Arial"/>
        </w:rPr>
      </w:pPr>
      <w:r w:rsidRPr="00C62526">
        <w:rPr>
          <w:rFonts w:cs="Arial"/>
        </w:rPr>
        <w:t>avente sede legale o operativa sul territorio italiano</w:t>
      </w:r>
      <w:r>
        <w:rPr>
          <w:rFonts w:cs="Arial"/>
          <w:b/>
        </w:rPr>
        <w:t xml:space="preserve"> </w:t>
      </w:r>
      <w:r w:rsidRPr="00C62526">
        <w:rPr>
          <w:rFonts w:cs="Arial"/>
        </w:rPr>
        <w:t>ai fini della definizione del perimetro di “impresa unica”</w:t>
      </w:r>
    </w:p>
    <w:p w:rsidR="00C62526" w:rsidRPr="00C62526" w:rsidRDefault="0086604C" w:rsidP="00C62526">
      <w:pPr>
        <w:pStyle w:val="Paragrafoelenco"/>
        <w:numPr>
          <w:ilvl w:val="0"/>
          <w:numId w:val="10"/>
        </w:numPr>
        <w:tabs>
          <w:tab w:val="left" w:pos="1095"/>
        </w:tabs>
        <w:rPr>
          <w:rFonts w:cs="Arial"/>
        </w:rPr>
      </w:pPr>
      <w:r w:rsidRPr="00C62526">
        <w:rPr>
          <w:rFonts w:cs="Arial"/>
        </w:rPr>
        <w:t>indipendentemente</w:t>
      </w:r>
      <w:r w:rsidR="00C62526" w:rsidRPr="00C62526">
        <w:rPr>
          <w:rFonts w:cs="Arial"/>
        </w:rPr>
        <w:t xml:space="preserve"> dalla localizzazione della sede legale o operativa ai fini della definizione di micro-impresa, piccola impresa o media impresa</w:t>
      </w:r>
    </w:p>
    <w:p w:rsidR="0080005B" w:rsidRPr="00FA6AF6" w:rsidRDefault="0080005B" w:rsidP="00B721A1">
      <w:pPr>
        <w:tabs>
          <w:tab w:val="left" w:pos="1095"/>
        </w:tabs>
        <w:rPr>
          <w:rFonts w:cs="Arial"/>
          <w:b/>
        </w:rPr>
      </w:pPr>
      <w:bookmarkStart w:id="0" w:name="_GoBack"/>
      <w:bookmarkEnd w:id="0"/>
      <w:r w:rsidRPr="00FA6AF6">
        <w:rPr>
          <w:rFonts w:cs="Arial"/>
          <w:b/>
        </w:rPr>
        <w:t xml:space="preserve">NB le imprese </w:t>
      </w:r>
      <w:r w:rsidR="00882F8A" w:rsidRPr="00FA6AF6">
        <w:rPr>
          <w:rFonts w:cs="Arial"/>
          <w:b/>
        </w:rPr>
        <w:t>di cui alla parte in grassetto delle lettere a), b), c) g) h) e i) definiscono l’insieme dell’impresa unica ai sensi dell’articolo 2, comma 2) lettera a) del Regolamento (UE) 1407/2013</w:t>
      </w:r>
    </w:p>
    <w:p w:rsidR="005A0AD3" w:rsidRDefault="005A0AD3" w:rsidP="005A0AD3">
      <w:pPr>
        <w:tabs>
          <w:tab w:val="left" w:pos="5529"/>
        </w:tabs>
        <w:spacing w:after="0"/>
        <w:rPr>
          <w:rFonts w:eastAsia="Times New Roman" w:cs="Arial"/>
          <w:lang w:eastAsia="it-IT"/>
        </w:rPr>
      </w:pPr>
      <w:r w:rsidRPr="00FD0F23">
        <w:rPr>
          <w:rFonts w:eastAsia="Times New Roman" w:cs="Arial"/>
          <w:lang w:eastAsia="it-IT"/>
        </w:rPr>
        <w:t xml:space="preserve">Luogo e data </w:t>
      </w:r>
      <w:r w:rsidRPr="00FD0F23">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sidRPr="002C7BFE">
        <w:rPr>
          <w:rFonts w:eastAsia="Times New Roman" w:cs="Arial"/>
          <w:lang w:eastAsia="it-IT"/>
        </w:rPr>
        <w:t xml:space="preserve">Firma </w:t>
      </w:r>
    </w:p>
    <w:p w:rsidR="005A0AD3" w:rsidRDefault="005A0AD3" w:rsidP="005A0AD3">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r>
      <w:r>
        <w:rPr>
          <w:rFonts w:eastAsia="Times New Roman" w:cs="Arial"/>
          <w:lang w:eastAsia="it-IT"/>
        </w:rPr>
        <w:tab/>
        <w:t>(</w:t>
      </w:r>
      <w:r w:rsidRPr="00401B51">
        <w:rPr>
          <w:rFonts w:eastAsia="Times New Roman" w:cs="Arial"/>
          <w:i/>
          <w:lang w:eastAsia="it-IT"/>
        </w:rPr>
        <w:t xml:space="preserve">oppure </w:t>
      </w:r>
      <w:r>
        <w:rPr>
          <w:rFonts w:eastAsia="Times New Roman" w:cs="Arial"/>
          <w:lang w:eastAsia="it-IT"/>
        </w:rPr>
        <w:t xml:space="preserve">firma </w:t>
      </w:r>
      <w:r w:rsidRPr="002C7BFE">
        <w:rPr>
          <w:rFonts w:eastAsia="Times New Roman" w:cs="Arial"/>
          <w:lang w:eastAsia="it-IT"/>
        </w:rPr>
        <w:t>digitale</w:t>
      </w:r>
      <w:r>
        <w:rPr>
          <w:rFonts w:eastAsia="Times New Roman" w:cs="Arial"/>
          <w:lang w:eastAsia="it-IT"/>
        </w:rPr>
        <w:t>)</w:t>
      </w:r>
    </w:p>
    <w:p w:rsidR="005A0AD3" w:rsidRPr="00FD0F23" w:rsidRDefault="005A0AD3" w:rsidP="005A0AD3">
      <w:pPr>
        <w:tabs>
          <w:tab w:val="left" w:pos="5529"/>
        </w:tabs>
        <w:spacing w:after="0"/>
        <w:rPr>
          <w:rFonts w:eastAsia="Times New Roman" w:cs="Arial"/>
          <w:lang w:eastAsia="it-IT"/>
        </w:rPr>
      </w:pPr>
      <w:r w:rsidRPr="00FD0F23">
        <w:rPr>
          <w:rFonts w:eastAsia="Times New Roman" w:cs="Arial"/>
          <w:lang w:eastAsia="it-IT"/>
        </w:rPr>
        <w:t>_____________________</w:t>
      </w:r>
      <w:r>
        <w:rPr>
          <w:rFonts w:eastAsia="Times New Roman" w:cs="Arial"/>
          <w:lang w:eastAsia="it-IT"/>
        </w:rPr>
        <w:tab/>
      </w:r>
      <w:r>
        <w:rPr>
          <w:rFonts w:eastAsia="Times New Roman" w:cs="Arial"/>
          <w:lang w:eastAsia="it-IT"/>
        </w:rPr>
        <w:tab/>
        <w:t xml:space="preserve">        </w:t>
      </w:r>
      <w:r w:rsidRPr="002C7BFE">
        <w:rPr>
          <w:rFonts w:eastAsia="Times New Roman" w:cs="Arial"/>
          <w:lang w:eastAsia="it-IT"/>
        </w:rPr>
        <w:t xml:space="preserve"> del legale rappresentante</w:t>
      </w:r>
    </w:p>
    <w:p w:rsidR="005A0AD3" w:rsidRPr="00FD0F23" w:rsidRDefault="005A0AD3" w:rsidP="005A0AD3">
      <w:pPr>
        <w:tabs>
          <w:tab w:val="left" w:pos="5529"/>
        </w:tabs>
        <w:spacing w:after="0"/>
        <w:rPr>
          <w:rFonts w:eastAsia="Times New Roman" w:cs="Arial"/>
          <w:lang w:eastAsia="it-IT"/>
        </w:rPr>
      </w:pPr>
      <w:r>
        <w:rPr>
          <w:rFonts w:eastAsia="Times New Roman" w:cs="Arial"/>
          <w:lang w:eastAsia="it-IT"/>
        </w:rPr>
        <w:t xml:space="preserve"> </w:t>
      </w:r>
      <w:r>
        <w:rPr>
          <w:rFonts w:eastAsia="Times New Roman" w:cs="Arial"/>
          <w:lang w:eastAsia="it-IT"/>
        </w:rPr>
        <w:tab/>
        <w:t xml:space="preserve">    </w:t>
      </w:r>
      <w:r w:rsidRPr="00FD0F23">
        <w:rPr>
          <w:rFonts w:eastAsia="Times New Roman" w:cs="Arial"/>
          <w:lang w:eastAsia="it-IT"/>
        </w:rPr>
        <w:t>____________________________</w:t>
      </w:r>
    </w:p>
    <w:p w:rsidR="005A0AD3" w:rsidRDefault="005A0AD3" w:rsidP="005A0AD3">
      <w:pPr>
        <w:spacing w:after="0"/>
      </w:pPr>
      <w:r w:rsidRPr="00FD0F23">
        <w:t xml:space="preserve"> </w:t>
      </w:r>
    </w:p>
    <w:p w:rsidR="005A0AD3" w:rsidRPr="0097257C" w:rsidRDefault="005A0AD3" w:rsidP="005A0AD3">
      <w:pPr>
        <w:tabs>
          <w:tab w:val="left" w:pos="6660"/>
        </w:tabs>
        <w:spacing w:after="0" w:line="260" w:lineRule="exact"/>
        <w:ind w:left="360"/>
        <w:rPr>
          <w:rFonts w:eastAsia="Times New Roman"/>
          <w:i/>
          <w:iCs/>
          <w:sz w:val="20"/>
          <w:szCs w:val="20"/>
          <w:u w:val="single"/>
          <w:lang w:eastAsia="it-IT"/>
        </w:rPr>
      </w:pPr>
      <w:r w:rsidRPr="00881871">
        <w:rPr>
          <w:rFonts w:eastAsia="Times New Roman"/>
          <w:i/>
          <w:iCs/>
          <w:sz w:val="20"/>
          <w:szCs w:val="20"/>
          <w:u w:val="single"/>
          <w:lang w:eastAsia="it-IT"/>
        </w:rPr>
        <w:t>Si ricorda</w:t>
      </w:r>
      <w:r>
        <w:rPr>
          <w:rFonts w:eastAsia="Times New Roman"/>
          <w:i/>
          <w:iCs/>
          <w:sz w:val="20"/>
          <w:szCs w:val="20"/>
          <w:u w:val="single"/>
          <w:lang w:eastAsia="it-IT"/>
        </w:rPr>
        <w:t xml:space="preserve"> che</w:t>
      </w:r>
      <w:r w:rsidRPr="00881871">
        <w:rPr>
          <w:rFonts w:eastAsia="Times New Roman"/>
          <w:i/>
          <w:iCs/>
          <w:sz w:val="20"/>
          <w:szCs w:val="20"/>
          <w:u w:val="single"/>
          <w:lang w:eastAsia="it-IT"/>
        </w:rPr>
        <w:t xml:space="preserve"> </w:t>
      </w:r>
      <w:r>
        <w:rPr>
          <w:rFonts w:eastAsia="Times New Roman"/>
          <w:i/>
          <w:iCs/>
          <w:sz w:val="20"/>
          <w:szCs w:val="20"/>
          <w:u w:val="single"/>
          <w:lang w:eastAsia="it-IT"/>
        </w:rPr>
        <w:t>i</w:t>
      </w:r>
      <w:r w:rsidRPr="0097257C">
        <w:rPr>
          <w:rFonts w:eastAsia="Times New Roman"/>
          <w:i/>
          <w:iCs/>
          <w:sz w:val="20"/>
          <w:szCs w:val="20"/>
          <w:u w:val="single"/>
          <w:lang w:eastAsia="it-IT"/>
        </w:rPr>
        <w:t xml:space="preserve">n caso di firma autografa, deve essere allegata anche la fotocopia del documento di identità </w:t>
      </w:r>
      <w:r>
        <w:rPr>
          <w:rFonts w:eastAsia="Times New Roman"/>
          <w:i/>
          <w:iCs/>
          <w:sz w:val="20"/>
          <w:szCs w:val="20"/>
          <w:u w:val="single"/>
          <w:lang w:eastAsia="it-IT"/>
        </w:rPr>
        <w:t xml:space="preserve">del </w:t>
      </w:r>
      <w:r w:rsidRPr="0097257C">
        <w:rPr>
          <w:rFonts w:eastAsia="Times New Roman"/>
          <w:i/>
          <w:iCs/>
          <w:sz w:val="20"/>
          <w:szCs w:val="20"/>
          <w:u w:val="single"/>
          <w:lang w:eastAsia="it-IT"/>
        </w:rPr>
        <w:t xml:space="preserve">legale rappresentante (o procuratore speciale).  </w:t>
      </w:r>
    </w:p>
    <w:p w:rsidR="00F835BD" w:rsidRDefault="00F835BD" w:rsidP="00F835BD">
      <w:pPr>
        <w:spacing w:after="0" w:line="100" w:lineRule="atLeast"/>
        <w:ind w:right="142"/>
        <w:jc w:val="center"/>
        <w:rPr>
          <w:rFonts w:eastAsia="Times New Roman" w:cs="Garamond"/>
          <w:b/>
        </w:rPr>
      </w:pPr>
    </w:p>
    <w:p w:rsidR="0085640E" w:rsidRDefault="0085640E" w:rsidP="0085640E">
      <w:pPr>
        <w:spacing w:after="0" w:line="100" w:lineRule="atLeast"/>
        <w:ind w:right="142"/>
        <w:jc w:val="center"/>
        <w:rPr>
          <w:rFonts w:eastAsia="Times New Roman" w:cs="Garamond"/>
          <w:b/>
        </w:rPr>
      </w:pPr>
      <w:r>
        <w:rPr>
          <w:b/>
          <w:color w:val="548DD4"/>
          <w:sz w:val="32"/>
          <w:szCs w:val="32"/>
        </w:rPr>
        <w:t>ISTRUZIONI PER LA COMPILAZIONE della DICHIARAZIONI PARAMETRI DIMENSIONALI E DE MINIMIS</w:t>
      </w:r>
      <w:r>
        <w:rPr>
          <w:rFonts w:eastAsia="Times New Roman" w:cs="Garamond"/>
          <w:b/>
        </w:rPr>
        <w:t xml:space="preserve"> </w:t>
      </w:r>
    </w:p>
    <w:p w:rsidR="0085640E" w:rsidRDefault="0085640E" w:rsidP="0085640E">
      <w:pPr>
        <w:spacing w:after="0" w:line="100" w:lineRule="atLeast"/>
        <w:ind w:right="142"/>
        <w:jc w:val="center"/>
        <w:rPr>
          <w:rFonts w:eastAsia="Times New Roman" w:cs="Garamond"/>
          <w:b/>
        </w:rPr>
      </w:pPr>
    </w:p>
    <w:p w:rsidR="0085640E" w:rsidRDefault="0085640E" w:rsidP="0085640E">
      <w:pPr>
        <w:spacing w:after="120" w:line="100" w:lineRule="atLeast"/>
        <w:jc w:val="both"/>
        <w:rPr>
          <w:rFonts w:eastAsia="Times New Roman" w:cs="Garamond"/>
        </w:rPr>
      </w:pPr>
      <w:r>
        <w:rPr>
          <w:rFonts w:eastAsia="Times New Roman" w:cs="Garamond"/>
        </w:rPr>
        <w:t>Per quanto riguarda i requisiti di PMI si rimanda alle linee guida comunitarie in materia disponibili alla seguente pagina web:</w:t>
      </w:r>
    </w:p>
    <w:p w:rsidR="0085640E" w:rsidRDefault="005A0AD3" w:rsidP="0085640E">
      <w:pPr>
        <w:spacing w:after="120" w:line="100" w:lineRule="atLeast"/>
        <w:jc w:val="both"/>
        <w:rPr>
          <w:rFonts w:eastAsia="Times New Roman" w:cs="Garamond"/>
        </w:rPr>
      </w:pPr>
      <w:hyperlink r:id="rId7" w:history="1">
        <w:r w:rsidR="0085640E" w:rsidRPr="00AD623C">
          <w:rPr>
            <w:rStyle w:val="Collegamentoipertestuale"/>
            <w:rFonts w:eastAsia="Times New Roman" w:cs="Garamond"/>
          </w:rPr>
          <w:t>http://ec.europa.eu/enterprise/policies/sme/files/sme_definition/sme_user_guide_it.pdf</w:t>
        </w:r>
      </w:hyperlink>
    </w:p>
    <w:p w:rsidR="0085640E" w:rsidRDefault="0085640E" w:rsidP="0085640E">
      <w:pPr>
        <w:spacing w:after="120" w:line="100" w:lineRule="atLeast"/>
        <w:jc w:val="both"/>
        <w:rPr>
          <w:rFonts w:eastAsia="Times New Roman" w:cs="Garamond"/>
        </w:rPr>
      </w:pPr>
      <w:r>
        <w:rPr>
          <w:rFonts w:eastAsia="Times New Roman" w:cs="Garamond"/>
          <w:b/>
        </w:rPr>
        <w:t xml:space="preserve">Per quanto riguarda il tema del “de </w:t>
      </w:r>
      <w:proofErr w:type="spellStart"/>
      <w:r>
        <w:rPr>
          <w:rFonts w:eastAsia="Times New Roman" w:cs="Garamond"/>
          <w:b/>
        </w:rPr>
        <w:t>minimis</w:t>
      </w:r>
      <w:proofErr w:type="spellEnd"/>
      <w:r>
        <w:rPr>
          <w:rFonts w:eastAsia="Times New Roman" w:cs="Garamond"/>
          <w:b/>
        </w:rPr>
        <w:t>” si specifica che il contributo di cui al presente bando potrà essere concesso</w:t>
      </w:r>
      <w:r>
        <w:rPr>
          <w:rFonts w:eastAsia="Times New Roman" w:cs="Garamond"/>
        </w:rPr>
        <w:t xml:space="preserve"> solo </w:t>
      </w:r>
      <w:r>
        <w:rPr>
          <w:rFonts w:eastAsia="Times New Roman" w:cs="Garamond"/>
          <w:b/>
        </w:rPr>
        <w:t>se</w:t>
      </w:r>
      <w:r>
        <w:rPr>
          <w:rFonts w:eastAsia="Times New Roman" w:cs="Garamond"/>
        </w:rPr>
        <w:t xml:space="preserve">, sommato ai contributi in de </w:t>
      </w:r>
      <w:proofErr w:type="spellStart"/>
      <w:r>
        <w:rPr>
          <w:rFonts w:eastAsia="Times New Roman" w:cs="Garamond"/>
        </w:rPr>
        <w:t>minimis</w:t>
      </w:r>
      <w:proofErr w:type="spellEnd"/>
      <w:r>
        <w:rPr>
          <w:rFonts w:eastAsia="Times New Roman" w:cs="Garamond"/>
        </w:rPr>
        <w:t xml:space="preserve"> ai sensi dei Regolamenti 1998/2006 e 1407/2013 già ottenuti nei tre esercizi finanziari suddetti, </w:t>
      </w:r>
      <w:r>
        <w:rPr>
          <w:rFonts w:eastAsia="Times New Roman" w:cs="Garamond"/>
          <w:b/>
        </w:rPr>
        <w:t>non superi i massimali stabiliti</w:t>
      </w:r>
      <w:r>
        <w:rPr>
          <w:rFonts w:eastAsia="Times New Roman" w:cs="Garamond"/>
        </w:rPr>
        <w:t xml:space="preserve"> da ogni Regolamento di riferimento. </w:t>
      </w:r>
    </w:p>
    <w:p w:rsidR="0085640E" w:rsidRDefault="0085640E" w:rsidP="0085640E">
      <w:pPr>
        <w:spacing w:after="120" w:line="100" w:lineRule="atLeast"/>
        <w:jc w:val="both"/>
        <w:rPr>
          <w:rFonts w:eastAsia="Times New Roman" w:cs="Garamond"/>
        </w:rPr>
      </w:pPr>
      <w:r>
        <w:rPr>
          <w:rFonts w:eastAsia="Times New Roman" w:cs="Garamond"/>
        </w:rPr>
        <w:t xml:space="preserve">Poiché il momento rilevante per la verifica dell’ammissibilità è quello in cui avviene la concessione (il momento in cui sorge il diritto all’agevolazione), </w:t>
      </w:r>
      <w:r>
        <w:rPr>
          <w:rFonts w:eastAsia="Times New Roman" w:cs="Garamond"/>
          <w:b/>
        </w:rPr>
        <w:t>la dichiarazione dovrà essere confermata – o aggiornata – con riferimento al momento della concessione.</w:t>
      </w:r>
    </w:p>
    <w:p w:rsidR="0085640E" w:rsidRDefault="0085640E" w:rsidP="0085640E">
      <w:pPr>
        <w:spacing w:after="120" w:line="100" w:lineRule="atLeast"/>
        <w:jc w:val="both"/>
        <w:rPr>
          <w:rFonts w:eastAsia="Times New Roman" w:cs="Garamond"/>
          <w:b/>
        </w:rPr>
      </w:pPr>
      <w:r>
        <w:rPr>
          <w:rFonts w:eastAsia="Times New Roman" w:cs="Garamond"/>
        </w:rPr>
        <w:t xml:space="preserve">Si ricorda che </w:t>
      </w:r>
      <w:r>
        <w:rPr>
          <w:rFonts w:eastAsia="Times New Roman" w:cs="Garamond"/>
          <w:b/>
        </w:rPr>
        <w:t>se nella concessione fosse superato il massimale</w:t>
      </w:r>
      <w:r>
        <w:rPr>
          <w:rFonts w:eastAsia="Times New Roman" w:cs="Garamond"/>
        </w:rPr>
        <w:t xml:space="preserve"> previsto, </w:t>
      </w:r>
      <w:r>
        <w:rPr>
          <w:rFonts w:eastAsia="Times New Roman" w:cs="Garamond"/>
          <w:b/>
        </w:rPr>
        <w:t>l’impresa perderebbe il diritto</w:t>
      </w:r>
      <w:r>
        <w:rPr>
          <w:rFonts w:eastAsia="Times New Roman" w:cs="Garamond"/>
        </w:rPr>
        <w:t xml:space="preserve"> non all’importo in eccedenza, ma </w:t>
      </w:r>
      <w:r>
        <w:rPr>
          <w:rFonts w:eastAsia="Times New Roman" w:cs="Garamond"/>
          <w:b/>
        </w:rPr>
        <w:t>all’intero aiuto</w:t>
      </w:r>
      <w:r>
        <w:rPr>
          <w:rFonts w:eastAsia="Times New Roman" w:cs="Garamond"/>
        </w:rPr>
        <w:t xml:space="preserve"> in conseguenza del quale tale massimale è stato superato.</w:t>
      </w:r>
    </w:p>
    <w:p w:rsidR="0085640E" w:rsidRDefault="0085640E" w:rsidP="0085640E">
      <w:pPr>
        <w:spacing w:after="0" w:line="100" w:lineRule="atLeast"/>
        <w:ind w:right="142"/>
        <w:jc w:val="center"/>
        <w:rPr>
          <w:rFonts w:eastAsia="Times New Roman" w:cs="Garamond"/>
          <w:b/>
        </w:rPr>
      </w:pPr>
    </w:p>
    <w:p w:rsidR="0085640E" w:rsidRDefault="0085640E" w:rsidP="0085640E">
      <w:pPr>
        <w:spacing w:after="0" w:line="100" w:lineRule="atLeast"/>
        <w:jc w:val="both"/>
        <w:rPr>
          <w:rFonts w:eastAsia="Times New Roman" w:cs="Garamond"/>
        </w:rPr>
      </w:pPr>
      <w:r>
        <w:rPr>
          <w:rFonts w:eastAsia="Times New Roman" w:cs="Garamond"/>
          <w:b/>
          <w:i/>
          <w:iCs/>
        </w:rPr>
        <w:t xml:space="preserve">Sezione A: </w:t>
      </w:r>
      <w:r>
        <w:rPr>
          <w:rFonts w:eastAsia="Times New Roman" w:cs="Garamond"/>
          <w:b/>
          <w:i/>
          <w:iCs/>
        </w:rPr>
        <w:tab/>
        <w:t>Come individuare il beneficiario – Il concetto di “controllo” e l’impresa unica.</w:t>
      </w:r>
    </w:p>
    <w:p w:rsidR="0085640E" w:rsidRDefault="0085640E" w:rsidP="0085640E">
      <w:pPr>
        <w:spacing w:after="0" w:line="100" w:lineRule="atLeast"/>
        <w:jc w:val="both"/>
        <w:rPr>
          <w:rFonts w:eastAsia="Times New Roman" w:cs="Garamond"/>
        </w:rPr>
      </w:pPr>
    </w:p>
    <w:p w:rsidR="0085640E" w:rsidRDefault="0085640E" w:rsidP="0085640E">
      <w:pPr>
        <w:spacing w:after="120" w:line="100" w:lineRule="atLeast"/>
        <w:jc w:val="both"/>
        <w:rPr>
          <w:rFonts w:eastAsia="Times New Roman" w:cs="Garamond"/>
        </w:rPr>
      </w:pPr>
      <w:r>
        <w:rPr>
          <w:rFonts w:eastAsia="Times New Roman" w:cs="Garamond"/>
        </w:rPr>
        <w:t xml:space="preserve">Il Regolamento </w:t>
      </w:r>
      <w:proofErr w:type="spellStart"/>
      <w:r>
        <w:rPr>
          <w:rFonts w:eastAsia="Times New Roman" w:cs="Garamond"/>
        </w:rPr>
        <w:t>Regolamento</w:t>
      </w:r>
      <w:proofErr w:type="spellEnd"/>
      <w:r>
        <w:rPr>
          <w:rFonts w:eastAsia="Times New Roman" w:cs="Garamond"/>
        </w:rPr>
        <w:t xml:space="preserve"> (UE) N. 1407/2013 della Commissione Europea del 18 dicembre 2013 «de </w:t>
      </w:r>
      <w:proofErr w:type="spellStart"/>
      <w:r>
        <w:rPr>
          <w:rFonts w:eastAsia="Times New Roman" w:cs="Garamond"/>
        </w:rPr>
        <w:t>minimis</w:t>
      </w:r>
      <w:proofErr w:type="spellEnd"/>
      <w:r>
        <w:rPr>
          <w:rFonts w:eastAsia="Times New Roman" w:cs="Garamond"/>
        </w:rPr>
        <w:t>» stabilisce  che, ai fini della verifica del rispetto dei massimali, “</w:t>
      </w:r>
      <w:r>
        <w:rPr>
          <w:rFonts w:eastAsia="Times New Roman" w:cs="Garamond"/>
          <w:i/>
          <w:iCs/>
        </w:rPr>
        <w:t>le entità controllate (di diritto o di fatto) dalla stessa entità debbano essere considerate come un’unica impresa beneficiaria</w:t>
      </w:r>
      <w:r>
        <w:rPr>
          <w:rFonts w:eastAsia="Times New Roman" w:cs="Garamond"/>
        </w:rPr>
        <w:t xml:space="preserve">”. Ne consegue che nel rilasciare la dichiarazione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si dovrà tener conto </w:t>
      </w:r>
      <w:r>
        <w:rPr>
          <w:rFonts w:eastAsia="Times New Roman" w:cs="Garamond"/>
          <w:b/>
        </w:rPr>
        <w:t xml:space="preserve">degli aiuti “de </w:t>
      </w:r>
      <w:proofErr w:type="spellStart"/>
      <w:r>
        <w:rPr>
          <w:rFonts w:eastAsia="Times New Roman" w:cs="Garamond"/>
          <w:b/>
        </w:rPr>
        <w:t>minimis</w:t>
      </w:r>
      <w:proofErr w:type="spellEnd"/>
      <w:r>
        <w:rPr>
          <w:rFonts w:eastAsia="Times New Roman" w:cs="Garamond"/>
          <w:b/>
        </w:rPr>
        <w:t>” (ai sensi in particolare dei Regolamenti 1998/2006 e 14072013) ottenuti</w:t>
      </w:r>
      <w:r>
        <w:rPr>
          <w:rFonts w:eastAsia="Times New Roman" w:cs="Garamond"/>
        </w:rPr>
        <w:t xml:space="preserve"> nel triennio di riferimento </w:t>
      </w:r>
      <w:r>
        <w:rPr>
          <w:rFonts w:eastAsia="Times New Roman" w:cs="Garamond"/>
          <w:b/>
        </w:rPr>
        <w:t>non solo dall’impresa richiedente</w:t>
      </w:r>
      <w:r>
        <w:rPr>
          <w:rFonts w:eastAsia="Times New Roman" w:cs="Garamond"/>
        </w:rPr>
        <w:t xml:space="preserve">, ma </w:t>
      </w:r>
      <w:r>
        <w:rPr>
          <w:rFonts w:eastAsia="Times New Roman" w:cs="Garamond"/>
          <w:b/>
        </w:rPr>
        <w:t>anche da tutte le imprese</w:t>
      </w:r>
      <w:r>
        <w:rPr>
          <w:rFonts w:eastAsia="Times New Roman" w:cs="Garamond"/>
        </w:rPr>
        <w:t xml:space="preserve">, a monte o a valle, </w:t>
      </w:r>
      <w:r>
        <w:rPr>
          <w:rFonts w:eastAsia="Times New Roman" w:cs="Garamond"/>
          <w:b/>
        </w:rPr>
        <w:t>legate ad essa</w:t>
      </w:r>
      <w:r>
        <w:rPr>
          <w:rFonts w:eastAsia="Times New Roman" w:cs="Garamond"/>
        </w:rPr>
        <w:t xml:space="preserve"> da un rapporto di collegamento (controllo), nell’ambito dello stesso Stato membro. Fanno eccezione le imprese tra le quali il collegamento si realizza attraverso un Ente pubblico o per il tramite di </w:t>
      </w:r>
      <w:proofErr w:type="spellStart"/>
      <w:r>
        <w:rPr>
          <w:rFonts w:eastAsia="Times New Roman" w:cs="Garamond"/>
        </w:rPr>
        <w:t>un impresa</w:t>
      </w:r>
      <w:proofErr w:type="spellEnd"/>
      <w:r>
        <w:rPr>
          <w:rFonts w:eastAsia="Times New Roman" w:cs="Garamond"/>
        </w:rPr>
        <w:t xml:space="preserve"> la cui  sede legale non sia sul territorio italiano, che sono prese in considerazione singolarmente. </w:t>
      </w:r>
    </w:p>
    <w:p w:rsidR="0085640E" w:rsidRDefault="0085640E" w:rsidP="0085640E">
      <w:pPr>
        <w:spacing w:after="120" w:line="100" w:lineRule="atLeast"/>
        <w:jc w:val="both"/>
        <w:rPr>
          <w:rFonts w:eastAsia="Times New Roman" w:cs="Garamond"/>
        </w:rPr>
      </w:pPr>
      <w:r>
        <w:rPr>
          <w:rFonts w:eastAsia="Times New Roman" w:cs="Garamond"/>
        </w:rPr>
        <w:t xml:space="preserve">Ciò premesso, il rapporto di collegamento (controllo) può essere anche </w:t>
      </w:r>
      <w:r>
        <w:rPr>
          <w:rFonts w:eastAsia="Times New Roman" w:cs="Garamond"/>
          <w:b/>
        </w:rPr>
        <w:t>indiretto</w:t>
      </w:r>
      <w:r>
        <w:rPr>
          <w:rFonts w:eastAsia="Times New Roman" w:cs="Garamond"/>
        </w:rPr>
        <w:t>, cioè può sussistere anche per il tramite di un’impresa terza.</w:t>
      </w:r>
    </w:p>
    <w:p w:rsidR="0085640E" w:rsidRDefault="0085640E" w:rsidP="0085640E">
      <w:pPr>
        <w:spacing w:after="0" w:line="100" w:lineRule="atLeast"/>
        <w:jc w:val="both"/>
        <w:rPr>
          <w:rFonts w:eastAsia="Times New Roman" w:cs="Garamond"/>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85640E" w:rsidTr="00AA7CEA">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85640E" w:rsidRDefault="0085640E" w:rsidP="00AA7CEA">
            <w:pPr>
              <w:spacing w:after="0" w:line="100" w:lineRule="atLeast"/>
              <w:ind w:left="240" w:hanging="240"/>
              <w:jc w:val="both"/>
              <w:rPr>
                <w:rFonts w:eastAsia="Times New Roman" w:cs="Garamond"/>
                <w:b/>
                <w:bCs/>
              </w:rPr>
            </w:pPr>
            <w:r>
              <w:rPr>
                <w:rFonts w:eastAsia="Times New Roman" w:cs="Garamond"/>
                <w:b/>
                <w:bCs/>
              </w:rPr>
              <w:t>Art. 2, par. 2 Regolamento n. 1407/2013</w:t>
            </w:r>
          </w:p>
          <w:p w:rsidR="0085640E" w:rsidRDefault="0085640E" w:rsidP="00AA7CEA">
            <w:pPr>
              <w:spacing w:after="0" w:line="100" w:lineRule="atLeast"/>
              <w:ind w:left="240" w:hanging="240"/>
              <w:jc w:val="both"/>
              <w:rPr>
                <w:rFonts w:eastAsia="Times New Roman" w:cs="Garamond"/>
                <w:b/>
                <w:bCs/>
              </w:rPr>
            </w:pPr>
          </w:p>
          <w:p w:rsidR="0085640E" w:rsidRDefault="0085640E" w:rsidP="00AA7CEA">
            <w:pPr>
              <w:spacing w:after="0" w:line="100" w:lineRule="atLeast"/>
              <w:jc w:val="both"/>
              <w:rPr>
                <w:rFonts w:eastAsia="Times New Roman" w:cs="Garamond"/>
                <w:i/>
                <w:iCs/>
              </w:rPr>
            </w:pPr>
            <w:r>
              <w:rPr>
                <w:rFonts w:eastAsia="Times New Roman" w:cs="Garamond"/>
                <w:i/>
                <w:iCs/>
              </w:rPr>
              <w:t>Ai fini del presente regolamento, s'intende per «impresa unica» l’insieme delle imprese fra le quali esiste almeno una delle relazioni seguenti:</w:t>
            </w:r>
          </w:p>
          <w:p w:rsidR="0085640E" w:rsidRDefault="0085640E" w:rsidP="00AA7CEA">
            <w:pPr>
              <w:spacing w:after="0" w:line="100" w:lineRule="atLeast"/>
              <w:ind w:left="360" w:hanging="360"/>
              <w:jc w:val="both"/>
              <w:rPr>
                <w:rFonts w:eastAsia="Times New Roman" w:cs="Garamond"/>
                <w:i/>
                <w:iCs/>
              </w:rPr>
            </w:pPr>
            <w:r>
              <w:rPr>
                <w:rFonts w:eastAsia="Times New Roman" w:cs="Garamond"/>
                <w:i/>
                <w:iCs/>
              </w:rPr>
              <w:t>a)  un’impresa detiene la maggioranza dei diritti di voto degli azionisti o soci di un’altra impresa;</w:t>
            </w:r>
          </w:p>
          <w:p w:rsidR="0085640E" w:rsidRDefault="0085640E" w:rsidP="00AA7CEA">
            <w:pPr>
              <w:spacing w:after="0" w:line="100" w:lineRule="atLeast"/>
              <w:ind w:left="360" w:hanging="360"/>
              <w:jc w:val="both"/>
              <w:rPr>
                <w:rFonts w:eastAsia="Times New Roman" w:cs="Garamond"/>
                <w:i/>
                <w:iCs/>
              </w:rPr>
            </w:pPr>
            <w:r>
              <w:rPr>
                <w:rFonts w:eastAsia="Times New Roman" w:cs="Garamond"/>
                <w:i/>
                <w:iCs/>
              </w:rPr>
              <w:t>b) un’impresa ha il diritto di nominare o revocare la maggioranza dei membri del consiglio di amministrazione, direzione o sorveglianza di un’altra impresa;</w:t>
            </w:r>
          </w:p>
          <w:p w:rsidR="0085640E" w:rsidRDefault="0085640E" w:rsidP="00AA7CEA">
            <w:pPr>
              <w:spacing w:after="0" w:line="100" w:lineRule="atLeast"/>
              <w:ind w:left="360" w:hanging="360"/>
              <w:jc w:val="both"/>
              <w:rPr>
                <w:rFonts w:eastAsia="Times New Roman" w:cs="Garamond"/>
                <w:i/>
                <w:iCs/>
              </w:rPr>
            </w:pPr>
            <w:r>
              <w:rPr>
                <w:rFonts w:eastAsia="Times New Roman" w:cs="Garamond"/>
                <w:i/>
                <w:iCs/>
              </w:rPr>
              <w:t>c) un’impresa ha il diritto di esercitare un’influenza dominante su un’altra impresa in virtù di un contratto concluso con quest’ultima oppure in virtù di una clausola dello statuto di quest’ultima;</w:t>
            </w:r>
          </w:p>
          <w:p w:rsidR="0085640E" w:rsidRDefault="0085640E" w:rsidP="00AA7CEA">
            <w:pPr>
              <w:spacing w:after="0" w:line="100" w:lineRule="atLeast"/>
              <w:ind w:left="360" w:hanging="360"/>
              <w:jc w:val="both"/>
              <w:rPr>
                <w:rFonts w:eastAsia="Times New Roman" w:cs="Garamond"/>
                <w:i/>
                <w:iCs/>
              </w:rPr>
            </w:pPr>
            <w:r>
              <w:rPr>
                <w:rFonts w:eastAsia="Times New Roman" w:cs="Garamond"/>
                <w:i/>
                <w:iCs/>
              </w:rPr>
              <w:t>d) un’impresa azionista o socia di un’altra impresa controlla da sola, in virtù di un accordo stipulato con altri azionisti o soci dell’altra impresa, la maggioranza dei diritti di voto degli azionisti o soci di quest’ultima.</w:t>
            </w:r>
          </w:p>
          <w:p w:rsidR="0085640E" w:rsidRDefault="0085640E" w:rsidP="00AA7CEA">
            <w:pPr>
              <w:spacing w:after="0" w:line="100" w:lineRule="atLeast"/>
              <w:jc w:val="both"/>
            </w:pPr>
            <w:r>
              <w:rPr>
                <w:rFonts w:eastAsia="Times New Roman" w:cs="Garamond"/>
                <w:i/>
                <w:iCs/>
              </w:rPr>
              <w:t>Le imprese fra le quali intercorre una delle relazioni di cui al primo comma, lettere da a) a d), per il tramite di una o più altre imprese sono anch’esse considerate un’impresa unica.</w:t>
            </w:r>
          </w:p>
        </w:tc>
      </w:tr>
    </w:tbl>
    <w:p w:rsidR="0085640E" w:rsidRDefault="0085640E" w:rsidP="0085640E">
      <w:pPr>
        <w:spacing w:after="0" w:line="100" w:lineRule="atLeast"/>
        <w:ind w:right="142"/>
      </w:pPr>
    </w:p>
    <w:p w:rsidR="0085640E" w:rsidRDefault="0085640E" w:rsidP="0085640E">
      <w:pPr>
        <w:spacing w:after="120" w:line="100" w:lineRule="atLeast"/>
        <w:ind w:right="142"/>
        <w:jc w:val="both"/>
        <w:rPr>
          <w:rFonts w:eastAsia="Times New Roman" w:cs="Garamond"/>
          <w:b/>
          <w:i/>
        </w:rPr>
      </w:pPr>
      <w:r>
        <w:rPr>
          <w:rFonts w:eastAsia="Times New Roman" w:cs="Garamond"/>
          <w:b/>
        </w:rPr>
        <w:t xml:space="preserve">Pertanto, qualora l’impresa richiedente faccia parte di «un’impresa unica» così definita, ciascuna impresa ad essa collegata (controllata o controllante) dovrà fornire le informazioni relative al rispetto del massimale, facendo </w:t>
      </w:r>
      <w:r>
        <w:rPr>
          <w:rFonts w:eastAsia="Times New Roman" w:cs="Garamond"/>
          <w:b/>
        </w:rPr>
        <w:lastRenderedPageBreak/>
        <w:t>sottoscrivere al proprio legale rappresentante una dichiarazione sostitutiva di atto di notorietà. Tali dichiarazioni dovranno essere allegate alla domanda da parte dell’impresa richiedente.</w:t>
      </w:r>
    </w:p>
    <w:p w:rsidR="0085640E" w:rsidRDefault="0085640E" w:rsidP="0085640E">
      <w:pPr>
        <w:spacing w:after="0" w:line="100" w:lineRule="atLeast"/>
        <w:ind w:right="141"/>
        <w:rPr>
          <w:rFonts w:eastAsia="Times New Roman" w:cs="Garamond"/>
          <w:b/>
          <w:i/>
        </w:rPr>
      </w:pPr>
    </w:p>
    <w:p w:rsidR="0085640E" w:rsidRDefault="0085640E" w:rsidP="0085640E">
      <w:pPr>
        <w:spacing w:after="0" w:line="100" w:lineRule="atLeast"/>
        <w:ind w:right="141"/>
        <w:rPr>
          <w:rFonts w:eastAsia="Times New Roman" w:cs="Garamond"/>
          <w:i/>
          <w:iCs/>
        </w:rPr>
      </w:pPr>
      <w:r>
        <w:rPr>
          <w:rFonts w:eastAsia="Times New Roman" w:cs="Garamond"/>
          <w:b/>
          <w:i/>
        </w:rPr>
        <w:t>Sezione B: Rispetto del massimale.</w:t>
      </w:r>
    </w:p>
    <w:p w:rsidR="0085640E" w:rsidRDefault="0085640E" w:rsidP="0085640E">
      <w:pPr>
        <w:spacing w:after="0" w:line="100" w:lineRule="atLeast"/>
        <w:jc w:val="both"/>
        <w:rPr>
          <w:rFonts w:eastAsia="Times New Roman" w:cs="Garamond"/>
          <w:i/>
          <w:iCs/>
        </w:rPr>
      </w:pPr>
    </w:p>
    <w:p w:rsidR="0085640E" w:rsidRDefault="0085640E" w:rsidP="0085640E">
      <w:pPr>
        <w:spacing w:after="0" w:line="100" w:lineRule="atLeast"/>
        <w:jc w:val="both"/>
        <w:rPr>
          <w:rFonts w:eastAsia="Times New Roman" w:cs="Garamond"/>
        </w:rPr>
      </w:pPr>
      <w:r>
        <w:rPr>
          <w:rFonts w:eastAsia="Times New Roman" w:cs="Garamond"/>
          <w:i/>
          <w:iCs/>
        </w:rPr>
        <w:t>Quali agevolazioni indicare?</w:t>
      </w:r>
    </w:p>
    <w:p w:rsidR="0085640E" w:rsidRDefault="0085640E" w:rsidP="0085640E">
      <w:pPr>
        <w:spacing w:after="120" w:line="100" w:lineRule="atLeast"/>
        <w:jc w:val="both"/>
        <w:rPr>
          <w:rFonts w:eastAsia="Times New Roman" w:cs="Garamond"/>
        </w:rPr>
      </w:pPr>
      <w:r>
        <w:rPr>
          <w:rFonts w:eastAsia="Times New Roman" w:cs="Garamond"/>
        </w:rPr>
        <w:t xml:space="preserve">Devono essere riportate tutte le agevolazioni ottenute in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ai sensi di qualsiasi regolamento europeo relativo a tale tipologia di aiuti, specificando, per ogni aiuto, a quale regolamento faccia riferimento.</w:t>
      </w:r>
    </w:p>
    <w:p w:rsidR="0085640E" w:rsidRDefault="0085640E" w:rsidP="0085640E">
      <w:pPr>
        <w:spacing w:after="120" w:line="100" w:lineRule="atLeast"/>
        <w:jc w:val="both"/>
        <w:rPr>
          <w:rFonts w:eastAsia="Times New Roman" w:cs="Garamond"/>
        </w:rPr>
      </w:pPr>
      <w:r>
        <w:rPr>
          <w:rFonts w:eastAsia="Times New Roman" w:cs="Garamond"/>
        </w:rPr>
        <w:t xml:space="preserve">Nel caso di </w:t>
      </w:r>
      <w:r>
        <w:rPr>
          <w:rFonts w:eastAsia="Times New Roman" w:cs="Garamond"/>
          <w:b/>
        </w:rPr>
        <w:t xml:space="preserve">aiuti “de </w:t>
      </w:r>
      <w:proofErr w:type="spellStart"/>
      <w:r>
        <w:rPr>
          <w:rFonts w:eastAsia="Times New Roman" w:cs="Garamond"/>
          <w:b/>
        </w:rPr>
        <w:t>minimis</w:t>
      </w:r>
      <w:proofErr w:type="spellEnd"/>
      <w:r>
        <w:rPr>
          <w:rFonts w:eastAsia="Times New Roman" w:cs="Garamond"/>
          <w:b/>
        </w:rPr>
        <w:t>” concessi in forma diversa dalla sovvenzione</w:t>
      </w:r>
      <w:r>
        <w:rPr>
          <w:rFonts w:eastAsia="Times New Roman" w:cs="Garamond"/>
        </w:rPr>
        <w:t xml:space="preserve"> (ad esempio, come prestito agevolato o come garanzia), dovrà essere indicato </w:t>
      </w:r>
      <w:r>
        <w:rPr>
          <w:rFonts w:eastAsia="Times New Roman" w:cs="Garamond"/>
          <w:b/>
        </w:rPr>
        <w:t>l’importo dell’equivalente sovvenzione lorda</w:t>
      </w:r>
      <w:r>
        <w:rPr>
          <w:rFonts w:eastAsia="Times New Roman" w:cs="Garamond"/>
        </w:rPr>
        <w:t>, come risulta dall’atto di concessione di ciascun aiuto e da successiva comunicazione dell’amministrazione/soggetto concedente.</w:t>
      </w:r>
    </w:p>
    <w:p w:rsidR="0085640E" w:rsidRDefault="0085640E" w:rsidP="0085640E">
      <w:pPr>
        <w:spacing w:after="120" w:line="100" w:lineRule="atLeast"/>
        <w:jc w:val="both"/>
        <w:rPr>
          <w:rFonts w:eastAsia="Times New Roman" w:cs="Garamond"/>
        </w:rPr>
      </w:pPr>
      <w:r>
        <w:rPr>
          <w:rFonts w:eastAsia="Times New Roman" w:cs="Garamond"/>
        </w:rPr>
        <w:t xml:space="preserve">In relazione a ciascun aiuto deve essere rispettato il massimale triennale stabilito dal regolamento di riferimento e nell’avviso. </w:t>
      </w:r>
    </w:p>
    <w:p w:rsidR="0085640E" w:rsidRDefault="0085640E" w:rsidP="0085640E">
      <w:pPr>
        <w:spacing w:after="120" w:line="100" w:lineRule="atLeast"/>
        <w:jc w:val="both"/>
        <w:rPr>
          <w:rFonts w:eastAsia="Times New Roman" w:cs="Garamond"/>
          <w:i/>
          <w:iCs/>
          <w:u w:val="single"/>
        </w:rPr>
      </w:pPr>
      <w:r>
        <w:rPr>
          <w:rFonts w:eastAsia="Times New Roman" w:cs="Garamond"/>
        </w:rPr>
        <w:t xml:space="preserve">Qualora l'importo concesso sia stato nel frattempo anche </w:t>
      </w:r>
      <w:r>
        <w:rPr>
          <w:rFonts w:eastAsia="Times New Roman" w:cs="Garamond"/>
          <w:b/>
        </w:rPr>
        <w:t>liquidato a saldo</w:t>
      </w:r>
      <w:r>
        <w:rPr>
          <w:rFonts w:eastAsia="Times New Roman" w:cs="Garamond"/>
        </w:rPr>
        <w:t xml:space="preserve">, l'impresa potrà dichiarare anche questo importo effettivamente ricevuto se di valore diverso (inferiore) da quello concesso. </w:t>
      </w:r>
      <w:r>
        <w:rPr>
          <w:rFonts w:eastAsia="Times New Roman" w:cs="Garamond"/>
          <w:b/>
        </w:rPr>
        <w:t xml:space="preserve">Fino al momento in cui non sia intervenuta l’erogazione a saldo, dovrà essere indicato solo l’importo concesso. </w:t>
      </w:r>
    </w:p>
    <w:p w:rsidR="0085640E" w:rsidRDefault="0085640E" w:rsidP="0085640E">
      <w:pPr>
        <w:spacing w:after="0" w:line="100" w:lineRule="atLeast"/>
        <w:jc w:val="both"/>
        <w:rPr>
          <w:rFonts w:eastAsia="Times New Roman" w:cs="Garamond"/>
          <w:i/>
          <w:iCs/>
          <w:u w:val="single"/>
        </w:rPr>
      </w:pPr>
    </w:p>
    <w:p w:rsidR="0085640E" w:rsidRDefault="0085640E" w:rsidP="0085640E">
      <w:pPr>
        <w:spacing w:after="0" w:line="100" w:lineRule="atLeast"/>
        <w:jc w:val="both"/>
        <w:rPr>
          <w:rFonts w:eastAsia="Times New Roman" w:cs="Garamond"/>
        </w:rPr>
      </w:pPr>
      <w:r>
        <w:rPr>
          <w:rFonts w:eastAsia="Times New Roman" w:cs="Garamond"/>
          <w:i/>
          <w:iCs/>
        </w:rPr>
        <w:t>Periodo di riferimento:</w:t>
      </w:r>
    </w:p>
    <w:p w:rsidR="0085640E" w:rsidRDefault="0085640E" w:rsidP="0085640E">
      <w:pPr>
        <w:spacing w:after="0" w:line="100" w:lineRule="atLeast"/>
        <w:jc w:val="both"/>
        <w:rPr>
          <w:rFonts w:eastAsia="Times New Roman" w:cs="Garamond"/>
          <w:b/>
          <w:bCs/>
        </w:rPr>
      </w:pPr>
      <w:r>
        <w:rPr>
          <w:rFonts w:eastAsia="Times New Roman" w:cs="Garamond"/>
        </w:rPr>
        <w:t>Il massimale ammissibile stabilito nell’avviso si riferisce all’</w:t>
      </w:r>
      <w:r>
        <w:rPr>
          <w:rFonts w:eastAsia="Times New Roman" w:cs="Garamond"/>
          <w:b/>
        </w:rPr>
        <w:t>esercizio finanziario in corso e ai due esercizi precedenti</w:t>
      </w:r>
      <w:r>
        <w:rPr>
          <w:rFonts w:eastAsia="Times New Roman" w:cs="Garamond"/>
        </w:rPr>
        <w:t xml:space="preserve">. Per “esercizio finanziario” si intende </w:t>
      </w:r>
      <w:r>
        <w:rPr>
          <w:rFonts w:eastAsia="Times New Roman" w:cs="Garamond"/>
          <w:b/>
        </w:rPr>
        <w:t>l’anno fiscale</w:t>
      </w:r>
      <w:r>
        <w:rPr>
          <w:rFonts w:eastAsia="Times New Roman" w:cs="Garamond"/>
        </w:rPr>
        <w:t xml:space="preserve"> dell’impresa. </w:t>
      </w:r>
    </w:p>
    <w:p w:rsidR="0085640E" w:rsidRDefault="0085640E" w:rsidP="0085640E">
      <w:pPr>
        <w:spacing w:after="0" w:line="100" w:lineRule="atLeast"/>
        <w:jc w:val="both"/>
        <w:rPr>
          <w:rFonts w:eastAsia="Times New Roman" w:cs="Garamond"/>
          <w:b/>
          <w:bCs/>
        </w:rPr>
      </w:pPr>
    </w:p>
    <w:p w:rsidR="0085640E" w:rsidRDefault="0085640E" w:rsidP="0085640E">
      <w:pPr>
        <w:spacing w:after="0" w:line="100" w:lineRule="atLeast"/>
        <w:jc w:val="both"/>
        <w:rPr>
          <w:rFonts w:eastAsia="Times New Roman" w:cs="Garamond"/>
        </w:rPr>
      </w:pPr>
      <w:r>
        <w:rPr>
          <w:rFonts w:eastAsia="Times New Roman" w:cs="Garamond"/>
          <w:i/>
          <w:iCs/>
        </w:rPr>
        <w:t>Il caso specifico delle fusioni o acquisizioni:</w:t>
      </w:r>
    </w:p>
    <w:p w:rsidR="0085640E" w:rsidRDefault="0085640E" w:rsidP="0085640E">
      <w:pPr>
        <w:spacing w:after="120" w:line="100" w:lineRule="atLeast"/>
        <w:ind w:right="142"/>
        <w:jc w:val="both"/>
        <w:rPr>
          <w:rFonts w:eastAsia="Times New Roman" w:cs="Garamond"/>
        </w:rPr>
      </w:pPr>
      <w:r>
        <w:rPr>
          <w:rFonts w:eastAsia="Times New Roman" w:cs="Garamond"/>
        </w:rPr>
        <w:t xml:space="preserve">Nel caso specifico in cui l’impresa richiedente sia incorsa a partire dal 1° gennaio 2012 in vicende di </w:t>
      </w:r>
      <w:r>
        <w:rPr>
          <w:rFonts w:eastAsia="Times New Roman" w:cs="Garamond"/>
          <w:b/>
        </w:rPr>
        <w:t xml:space="preserve">fusioni o acquisizioni </w:t>
      </w:r>
      <w:r>
        <w:rPr>
          <w:rFonts w:eastAsia="Times New Roman" w:cs="Garamond"/>
        </w:rPr>
        <w:t xml:space="preserve">(art.3(8) del Reg 1407/2013) tutti 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accordati alle imprese oggetto dell’operazione devono essere sommati. </w:t>
      </w:r>
    </w:p>
    <w:p w:rsidR="0085640E" w:rsidRDefault="0085640E" w:rsidP="0085640E">
      <w:pPr>
        <w:spacing w:after="120" w:line="100" w:lineRule="atLeast"/>
        <w:ind w:right="142"/>
        <w:jc w:val="both"/>
        <w:rPr>
          <w:rFonts w:eastAsia="Times New Roman" w:cs="Garamond"/>
        </w:rPr>
      </w:pPr>
      <w:r>
        <w:rPr>
          <w:rFonts w:eastAsia="Times New Roman" w:cs="Garamond"/>
        </w:rPr>
        <w:t xml:space="preserve">In questo caso la tabella andrà compilato inserendo anche il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ottenuto dall’impresa/dalle imprese oggetto acquisizione o fusione.</w:t>
      </w:r>
    </w:p>
    <w:p w:rsidR="0085640E"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Ad esempio:</w:t>
      </w:r>
    </w:p>
    <w:p w:rsidR="0085640E"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A sono stati concessi 80.000€ in de </w:t>
      </w:r>
      <w:proofErr w:type="spellStart"/>
      <w:r>
        <w:rPr>
          <w:rFonts w:eastAsia="Times New Roman" w:cs="Garamond"/>
        </w:rPr>
        <w:t>minimis</w:t>
      </w:r>
      <w:proofErr w:type="spellEnd"/>
      <w:r>
        <w:rPr>
          <w:rFonts w:eastAsia="Times New Roman" w:cs="Garamond"/>
        </w:rPr>
        <w:t xml:space="preserve"> nell’anno 2010</w:t>
      </w:r>
    </w:p>
    <w:p w:rsidR="0085640E"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B sono stati concessi 20.000€ in de </w:t>
      </w:r>
      <w:proofErr w:type="spellStart"/>
      <w:r>
        <w:rPr>
          <w:rFonts w:eastAsia="Times New Roman" w:cs="Garamond"/>
        </w:rPr>
        <w:t>minimis</w:t>
      </w:r>
      <w:proofErr w:type="spellEnd"/>
      <w:r>
        <w:rPr>
          <w:rFonts w:eastAsia="Times New Roman" w:cs="Garamond"/>
        </w:rPr>
        <w:t xml:space="preserve"> nell’anno 2010</w:t>
      </w:r>
    </w:p>
    <w:p w:rsidR="0085640E"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Nell’anno 2011 l’impresa A si fonde con l’impresa B e diventa un nuovo soggetto (A+B)</w:t>
      </w:r>
    </w:p>
    <w:p w:rsidR="0085640E"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Nell’anno 2011 il soggetto (A+B) intende fare domanda per un nuovo de </w:t>
      </w:r>
      <w:proofErr w:type="spellStart"/>
      <w:r>
        <w:rPr>
          <w:rFonts w:eastAsia="Times New Roman" w:cs="Garamond"/>
        </w:rPr>
        <w:t>minimis</w:t>
      </w:r>
      <w:proofErr w:type="spellEnd"/>
      <w:r>
        <w:rPr>
          <w:rFonts w:eastAsia="Times New Roman" w:cs="Garamond"/>
        </w:rPr>
        <w:t xml:space="preserve"> di 70.000€. L’impresa (A+B) dovrà dichiarare gli aiuti ricevuti anche dalle imprese A e B, che ammonteranno ad un totale di 100.000€. Si supponga che detti 70.000 € vengano concessi</w:t>
      </w:r>
    </w:p>
    <w:p w:rsidR="0085640E"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Qualora l’impresa (A+B) voglia ottenere un nuovo de </w:t>
      </w:r>
      <w:proofErr w:type="spellStart"/>
      <w:r>
        <w:rPr>
          <w:rFonts w:eastAsia="Times New Roman" w:cs="Garamond"/>
        </w:rPr>
        <w:t>minimis</w:t>
      </w:r>
      <w:proofErr w:type="spellEnd"/>
      <w:r>
        <w:rPr>
          <w:rFonts w:eastAsia="Times New Roman" w:cs="Garamond"/>
        </w:rPr>
        <w:t xml:space="preserve"> nel 2012, dovrà dichiarare che gli sono stati concessi nell’anno in corso e nei due precedenti aiuti de </w:t>
      </w:r>
      <w:proofErr w:type="spellStart"/>
      <w:r>
        <w:rPr>
          <w:rFonts w:eastAsia="Times New Roman" w:cs="Garamond"/>
        </w:rPr>
        <w:t>minimis</w:t>
      </w:r>
      <w:proofErr w:type="spellEnd"/>
      <w:r>
        <w:rPr>
          <w:rFonts w:eastAsia="Times New Roman" w:cs="Garamond"/>
        </w:rPr>
        <w:t xml:space="preserve"> pari a 170.000€</w:t>
      </w:r>
    </w:p>
    <w:p w:rsidR="0085640E" w:rsidRDefault="0085640E" w:rsidP="0085640E">
      <w:pPr>
        <w:spacing w:after="120" w:line="100" w:lineRule="atLeast"/>
        <w:ind w:right="142"/>
        <w:jc w:val="both"/>
        <w:rPr>
          <w:rFonts w:eastAsia="Times New Roman" w:cs="Garamond"/>
        </w:rPr>
      </w:pPr>
      <w:r>
        <w:rPr>
          <w:rFonts w:eastAsia="Times New Roman" w:cs="Garamond"/>
        </w:rPr>
        <w:t xml:space="preserve">Nel caso specifico in cui l’impresa richiedente origini da operazioni di </w:t>
      </w:r>
      <w:r>
        <w:rPr>
          <w:rFonts w:eastAsia="Times New Roman" w:cs="Garamond"/>
          <w:b/>
        </w:rPr>
        <w:t>scissione</w:t>
      </w:r>
      <w:r>
        <w:rPr>
          <w:rFonts w:eastAsia="Times New Roman" w:cs="Garamond"/>
        </w:rPr>
        <w:t xml:space="preserve"> (art.3(9) del Reg 1407/2013) di un’impresa in due o più imprese distinte, si segnala che l’importo degli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ottenuti dall’impresa originaria deve essere </w:t>
      </w:r>
      <w:r>
        <w:rPr>
          <w:rFonts w:eastAsia="Times New Roman" w:cs="Garamond"/>
          <w:b/>
        </w:rPr>
        <w:t>attribuito</w:t>
      </w:r>
      <w:r>
        <w:rPr>
          <w:rFonts w:eastAsia="Times New Roman" w:cs="Garamond"/>
        </w:rPr>
        <w:t xml:space="preserve"> all’impresa che acquisirà le attività che hanno beneficiato degli aiuti o, se ciò non è possibile, deve essere </w:t>
      </w:r>
      <w:r>
        <w:rPr>
          <w:rFonts w:eastAsia="Times New Roman" w:cs="Garamond"/>
          <w:b/>
        </w:rPr>
        <w:t>suddiviso proporzionalmente</w:t>
      </w:r>
      <w:r>
        <w:rPr>
          <w:rFonts w:eastAsia="Times New Roman" w:cs="Garamond"/>
        </w:rPr>
        <w:t xml:space="preserve"> al valore delle nuove imprese in termini di capitale investito. </w:t>
      </w:r>
    </w:p>
    <w:p w:rsidR="0085640E" w:rsidRDefault="0085640E" w:rsidP="0085640E">
      <w:pPr>
        <w:spacing w:after="120" w:line="100" w:lineRule="atLeast"/>
        <w:ind w:right="142"/>
        <w:jc w:val="both"/>
        <w:rPr>
          <w:rFonts w:eastAsia="Times New Roman" w:cs="Garamond"/>
        </w:rPr>
      </w:pPr>
      <w:r>
        <w:rPr>
          <w:rFonts w:eastAsia="Times New Roman" w:cs="Garamond"/>
        </w:rPr>
        <w:t>Data la difficoltà di inquadramento della fattispecie “</w:t>
      </w:r>
      <w:r>
        <w:rPr>
          <w:rFonts w:eastAsia="Times New Roman" w:cs="Garamond"/>
          <w:b/>
        </w:rPr>
        <w:t>cessione di un ramo d’azienda”</w:t>
      </w:r>
      <w:r>
        <w:rPr>
          <w:rFonts w:eastAsia="Times New Roman" w:cs="Garamond"/>
        </w:rPr>
        <w:t xml:space="preserve"> nelle varie configurazioni che esso può assumere, questo è configurabile sia alla stregua di un’operazione di acquisizione, ove pertanto l’ammontare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si trasferisce all’acquirente, sia in difformità ad esso, caso nel quale il contributo de </w:t>
      </w:r>
      <w:proofErr w:type="spellStart"/>
      <w:r>
        <w:rPr>
          <w:rFonts w:eastAsia="Times New Roman" w:cs="Garamond"/>
        </w:rPr>
        <w:t>minimis</w:t>
      </w:r>
      <w:proofErr w:type="spellEnd"/>
      <w:r>
        <w:rPr>
          <w:rFonts w:eastAsia="Times New Roman" w:cs="Garamond"/>
        </w:rPr>
        <w:t xml:space="preserve"> rimane in capo a cedente. L’imputazione del “de </w:t>
      </w:r>
      <w:proofErr w:type="spellStart"/>
      <w:r>
        <w:rPr>
          <w:rFonts w:eastAsia="Times New Roman" w:cs="Garamond"/>
        </w:rPr>
        <w:t>minimis</w:t>
      </w:r>
      <w:proofErr w:type="spellEnd"/>
      <w:r>
        <w:rPr>
          <w:rFonts w:eastAsia="Times New Roman" w:cs="Garamond"/>
        </w:rPr>
        <w:t xml:space="preserve">” in tale fattispecie verrà pertanto valutata </w:t>
      </w:r>
      <w:r>
        <w:rPr>
          <w:rFonts w:eastAsia="Times New Roman" w:cs="Garamond"/>
        </w:rPr>
        <w:lastRenderedPageBreak/>
        <w:t xml:space="preserve">dall’amministrazione concedente alla luce delle informazioni fornite dal soggetto richiedente il contributo e/o di successive verifiche dell’amministrazione regionale. Il principio a cui il richiedente deve ispirarsi per valutare se imputare al proprio “de </w:t>
      </w:r>
      <w:proofErr w:type="spellStart"/>
      <w:r>
        <w:rPr>
          <w:rFonts w:eastAsia="Times New Roman" w:cs="Garamond"/>
        </w:rPr>
        <w:t>minimis</w:t>
      </w:r>
      <w:proofErr w:type="spellEnd"/>
      <w:r>
        <w:rPr>
          <w:rFonts w:eastAsia="Times New Roman" w:cs="Garamond"/>
        </w:rPr>
        <w:t xml:space="preserve">”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rsidR="0085640E" w:rsidRPr="00DE46E2" w:rsidRDefault="0085640E" w:rsidP="0085640E">
      <w:pPr>
        <w:spacing w:after="0" w:line="100" w:lineRule="atLeast"/>
        <w:ind w:right="141"/>
        <w:jc w:val="both"/>
      </w:pPr>
      <w:r>
        <w:rPr>
          <w:rFonts w:eastAsia="Times New Roman" w:cs="Garamond"/>
        </w:rPr>
        <w:t xml:space="preserve">Il caso di “affitto di ramo d’azienda” non comporta nessun cambiamento circa l’imputazione del “de </w:t>
      </w:r>
      <w:proofErr w:type="spellStart"/>
      <w:r>
        <w:rPr>
          <w:rFonts w:eastAsia="Times New Roman" w:cs="Garamond"/>
        </w:rPr>
        <w:t>minimis</w:t>
      </w:r>
      <w:proofErr w:type="spellEnd"/>
      <w:r>
        <w:rPr>
          <w:rFonts w:eastAsia="Times New Roman" w:cs="Garamond"/>
        </w:rPr>
        <w:t>” che rimane pertanto assegnato al soggetto nei favori del quale è stato originariamente concesso.</w:t>
      </w:r>
    </w:p>
    <w:p w:rsidR="0085640E" w:rsidRDefault="0085640E" w:rsidP="0085640E">
      <w:pPr>
        <w:spacing w:after="120" w:line="100" w:lineRule="atLeast"/>
        <w:ind w:right="142"/>
        <w:jc w:val="both"/>
        <w:rPr>
          <w:rFonts w:eastAsia="Times New Roman" w:cs="Garamond"/>
        </w:rPr>
      </w:pPr>
    </w:p>
    <w:p w:rsidR="0085640E" w:rsidRDefault="0085640E" w:rsidP="0085640E">
      <w:pPr>
        <w:spacing w:after="0" w:line="100" w:lineRule="atLeast"/>
        <w:ind w:right="141"/>
        <w:jc w:val="both"/>
        <w:rPr>
          <w:rFonts w:eastAsia="Times New Roman" w:cs="Garamond"/>
          <w:b/>
          <w:i/>
        </w:rPr>
      </w:pPr>
      <w:r>
        <w:rPr>
          <w:rFonts w:eastAsia="Times New Roman" w:cs="Garamond"/>
          <w:b/>
          <w:i/>
        </w:rPr>
        <w:t xml:space="preserve">Sezione C: Verifica degli aiuti de </w:t>
      </w:r>
      <w:proofErr w:type="spellStart"/>
      <w:r>
        <w:rPr>
          <w:rFonts w:eastAsia="Times New Roman" w:cs="Garamond"/>
          <w:b/>
          <w:i/>
        </w:rPr>
        <w:t>minimis</w:t>
      </w:r>
      <w:proofErr w:type="spellEnd"/>
      <w:r>
        <w:rPr>
          <w:rFonts w:eastAsia="Times New Roman" w:cs="Garamond"/>
          <w:b/>
          <w:i/>
        </w:rPr>
        <w:t xml:space="preserve"> assegnati all’impresa richiedente ed alle altre imprese facenti parte dell’impresa unica tramite il </w:t>
      </w:r>
      <w:r w:rsidRPr="00F31050">
        <w:rPr>
          <w:rFonts w:eastAsia="Times New Roman" w:cs="Garamond"/>
          <w:b/>
          <w:i/>
        </w:rPr>
        <w:t>“Registro Nazionale degli Aiuti - (RNA)” istituito presso la Direzione Generale per gli Incentivi alle imprese del Ministero dello Sviluppo Economico (DGIAI), dalla Legge europea 2014 in vigore dal 18 agosto 2015</w:t>
      </w:r>
    </w:p>
    <w:p w:rsidR="0085640E" w:rsidRDefault="0085640E" w:rsidP="0085640E">
      <w:pPr>
        <w:spacing w:after="0" w:line="100" w:lineRule="atLeast"/>
        <w:ind w:right="141"/>
        <w:rPr>
          <w:rFonts w:eastAsia="Times New Roman" w:cs="Garamond"/>
          <w:b/>
          <w:i/>
        </w:rPr>
      </w:pPr>
    </w:p>
    <w:p w:rsidR="0085640E" w:rsidRPr="00D75F46" w:rsidRDefault="0085640E" w:rsidP="0085640E">
      <w:pPr>
        <w:spacing w:after="0" w:line="100" w:lineRule="atLeast"/>
        <w:ind w:right="141"/>
        <w:jc w:val="both"/>
        <w:rPr>
          <w:rFonts w:eastAsia="Times New Roman" w:cs="Garamond"/>
          <w:iCs/>
        </w:rPr>
      </w:pPr>
      <w:r w:rsidRPr="00D75F46">
        <w:rPr>
          <w:rFonts w:eastAsia="Times New Roman" w:cs="Garamond"/>
          <w:iCs/>
        </w:rPr>
        <w:t xml:space="preserve">L’impresa richiedente è invitata a verificare gli aiuti de </w:t>
      </w:r>
      <w:proofErr w:type="spellStart"/>
      <w:r w:rsidRPr="00D75F46">
        <w:rPr>
          <w:rFonts w:eastAsia="Times New Roman" w:cs="Garamond"/>
          <w:iCs/>
        </w:rPr>
        <w:t>minimis</w:t>
      </w:r>
      <w:proofErr w:type="spellEnd"/>
      <w:r w:rsidRPr="00D75F46">
        <w:rPr>
          <w:rFonts w:eastAsia="Times New Roman" w:cs="Garamond"/>
          <w:iCs/>
        </w:rPr>
        <w:t xml:space="preserve"> attribuiti all’impresa stessa </w:t>
      </w:r>
      <w:r>
        <w:rPr>
          <w:rFonts w:eastAsia="Times New Roman" w:cs="Garamond"/>
          <w:iCs/>
        </w:rPr>
        <w:t xml:space="preserve">presenti nel Registro </w:t>
      </w:r>
      <w:r w:rsidRPr="00D75F46">
        <w:rPr>
          <w:rFonts w:eastAsia="Times New Roman" w:cs="Garamond"/>
          <w:iCs/>
        </w:rPr>
        <w:t xml:space="preserve">nonché </w:t>
      </w:r>
      <w:r>
        <w:rPr>
          <w:rFonts w:eastAsia="Times New Roman" w:cs="Garamond"/>
          <w:iCs/>
        </w:rPr>
        <w:t xml:space="preserve">gli aiuti de </w:t>
      </w:r>
      <w:proofErr w:type="spellStart"/>
      <w:r>
        <w:rPr>
          <w:rFonts w:eastAsia="Times New Roman" w:cs="Garamond"/>
          <w:iCs/>
        </w:rPr>
        <w:t>minimis</w:t>
      </w:r>
      <w:proofErr w:type="spellEnd"/>
      <w:r>
        <w:rPr>
          <w:rFonts w:eastAsia="Times New Roman" w:cs="Garamond"/>
          <w:iCs/>
        </w:rPr>
        <w:t xml:space="preserve"> attribuiti </w:t>
      </w:r>
      <w:r w:rsidRPr="00D75F46">
        <w:rPr>
          <w:rFonts w:eastAsia="Times New Roman" w:cs="Garamond"/>
          <w:iCs/>
        </w:rPr>
        <w:t xml:space="preserve">alle altre imprese facenti parte dell’impresa unica </w:t>
      </w:r>
      <w:r>
        <w:rPr>
          <w:rFonts w:eastAsia="Times New Roman" w:cs="Garamond"/>
          <w:iCs/>
        </w:rPr>
        <w:t xml:space="preserve">presenti nel Registro </w:t>
      </w:r>
      <w:r w:rsidRPr="00D75F46">
        <w:rPr>
          <w:rFonts w:eastAsia="Times New Roman" w:cs="Garamond"/>
          <w:iCs/>
        </w:rPr>
        <w:t>accedendo alla sezione TRASPARENZA AIUTI INDIVIDUALI</w:t>
      </w:r>
      <w:r>
        <w:rPr>
          <w:rFonts w:eastAsia="Times New Roman" w:cs="Garamond"/>
          <w:iCs/>
        </w:rPr>
        <w:t xml:space="preserve"> </w:t>
      </w:r>
      <w:r w:rsidRPr="00D75F46">
        <w:rPr>
          <w:rFonts w:eastAsia="Times New Roman" w:cs="Garamond"/>
          <w:iCs/>
        </w:rPr>
        <w:t xml:space="preserve">del registro alla pagina web </w:t>
      </w:r>
      <w:hyperlink r:id="rId8" w:history="1">
        <w:r w:rsidRPr="00D75F46">
          <w:rPr>
            <w:rStyle w:val="Collegamentoipertestuale"/>
            <w:rFonts w:eastAsia="Times New Roman" w:cs="Garamond"/>
            <w:iCs/>
          </w:rPr>
          <w:t>https://bdaregistro.incentivialleimprese.gov.it/sites/PortaleRNA/it_IT/trasparenza</w:t>
        </w:r>
      </w:hyperlink>
    </w:p>
    <w:p w:rsidR="0085640E" w:rsidRDefault="0085640E" w:rsidP="0085640E">
      <w:pPr>
        <w:spacing w:after="0" w:line="100" w:lineRule="atLeast"/>
        <w:ind w:right="141"/>
        <w:jc w:val="both"/>
        <w:rPr>
          <w:rFonts w:eastAsia="Times New Roman" w:cs="Garamond"/>
          <w:i/>
          <w:iCs/>
        </w:rPr>
      </w:pPr>
    </w:p>
    <w:p w:rsidR="0085640E" w:rsidRDefault="0085640E" w:rsidP="0085640E">
      <w:pPr>
        <w:spacing w:after="0" w:line="100" w:lineRule="atLeast"/>
        <w:ind w:right="141"/>
        <w:jc w:val="both"/>
        <w:rPr>
          <w:rFonts w:eastAsia="Times New Roman" w:cs="Garamond"/>
          <w:iCs/>
        </w:rPr>
      </w:pPr>
      <w:r>
        <w:rPr>
          <w:rFonts w:eastAsia="Times New Roman" w:cs="Garamond"/>
          <w:iCs/>
        </w:rPr>
        <w:t>La consultazione del registro può essere effettuata immettendo il codice fiscale dell’impresa richiedente e successivamente i codici fiscali di tutte le imprese facenti parte dell’impresa unica.</w:t>
      </w:r>
    </w:p>
    <w:p w:rsidR="0085640E" w:rsidRDefault="0085640E" w:rsidP="0085640E">
      <w:pPr>
        <w:spacing w:after="0" w:line="100" w:lineRule="atLeast"/>
        <w:ind w:right="141"/>
        <w:jc w:val="both"/>
        <w:rPr>
          <w:rFonts w:eastAsia="Times New Roman" w:cs="Garamond"/>
          <w:iCs/>
        </w:rPr>
      </w:pPr>
    </w:p>
    <w:p w:rsidR="0085640E" w:rsidRPr="00D75F46" w:rsidRDefault="0085640E" w:rsidP="0085640E">
      <w:pPr>
        <w:spacing w:after="0" w:line="100" w:lineRule="atLeast"/>
        <w:ind w:right="141"/>
        <w:jc w:val="both"/>
        <w:rPr>
          <w:rFonts w:eastAsia="Times New Roman" w:cs="Garamond"/>
          <w:iCs/>
        </w:rPr>
      </w:pPr>
      <w:r>
        <w:rPr>
          <w:rFonts w:eastAsia="Times New Roman" w:cs="Garamond"/>
          <w:iCs/>
        </w:rPr>
        <w:t xml:space="preserve">Si chiarisce che in sede di istruttoria la Regione, ed i soggetti attuatori di misure regionali, sono tenuti al controllo della conformità della dichiarazione de </w:t>
      </w:r>
      <w:proofErr w:type="spellStart"/>
      <w:r>
        <w:rPr>
          <w:rFonts w:eastAsia="Times New Roman" w:cs="Garamond"/>
          <w:iCs/>
        </w:rPr>
        <w:t>minimis</w:t>
      </w:r>
      <w:proofErr w:type="spellEnd"/>
      <w:r>
        <w:rPr>
          <w:rFonts w:eastAsia="Times New Roman" w:cs="Garamond"/>
          <w:iCs/>
        </w:rPr>
        <w:t xml:space="preserve"> alle risultanze del registro ai fini della concessione dell’aiuto. </w:t>
      </w:r>
    </w:p>
    <w:p w:rsidR="0085640E" w:rsidRDefault="0085640E">
      <w:pPr>
        <w:spacing w:after="0" w:line="240" w:lineRule="auto"/>
        <w:rPr>
          <w:rFonts w:cs="Arial"/>
        </w:rPr>
      </w:pPr>
    </w:p>
    <w:sectPr w:rsidR="0085640E" w:rsidSect="00291F3F">
      <w:headerReference w:type="default" r:id="rId9"/>
      <w:pgSz w:w="11906" w:h="16838"/>
      <w:pgMar w:top="1417" w:right="707" w:bottom="1134"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EFB" w:rsidRDefault="004F6EFB" w:rsidP="00B47543">
      <w:pPr>
        <w:spacing w:after="0" w:line="240" w:lineRule="auto"/>
      </w:pPr>
      <w:r>
        <w:separator/>
      </w:r>
    </w:p>
  </w:endnote>
  <w:endnote w:type="continuationSeparator" w:id="0">
    <w:p w:rsidR="004F6EFB" w:rsidRDefault="004F6EFB" w:rsidP="00B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EFB" w:rsidRDefault="004F6EFB" w:rsidP="00B47543">
      <w:pPr>
        <w:spacing w:after="0" w:line="240" w:lineRule="auto"/>
      </w:pPr>
      <w:r>
        <w:separator/>
      </w:r>
    </w:p>
  </w:footnote>
  <w:footnote w:type="continuationSeparator" w:id="0">
    <w:p w:rsidR="004F6EFB" w:rsidRDefault="004F6EFB" w:rsidP="00B47543">
      <w:pPr>
        <w:spacing w:after="0" w:line="240" w:lineRule="auto"/>
      </w:pPr>
      <w:r>
        <w:continuationSeparator/>
      </w:r>
    </w:p>
  </w:footnote>
  <w:footnote w:id="1">
    <w:p w:rsidR="00E7491D" w:rsidRDefault="00E7491D" w:rsidP="00443B8E">
      <w:pPr>
        <w:pStyle w:val="Testonotaapidipagina"/>
        <w:jc w:val="both"/>
      </w:pPr>
      <w:r w:rsidRPr="00443B8E">
        <w:rPr>
          <w:rStyle w:val="Rimandonotaapidipagina"/>
          <w:sz w:val="18"/>
          <w:szCs w:val="18"/>
        </w:rPr>
        <w:footnoteRef/>
      </w:r>
      <w:r w:rsidRPr="00443B8E">
        <w:rPr>
          <w:sz w:val="18"/>
          <w:szCs w:val="18"/>
        </w:rPr>
        <w:t xml:space="preserve"> </w:t>
      </w:r>
      <w:r w:rsidRPr="00443B8E">
        <w:rPr>
          <w:rFonts w:cs="Arial"/>
          <w:sz w:val="18"/>
          <w:szCs w:val="18"/>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2">
    <w:p w:rsidR="00E7491D" w:rsidRDefault="00E7491D" w:rsidP="00443B8E">
      <w:pPr>
        <w:autoSpaceDE w:val="0"/>
        <w:autoSpaceDN w:val="0"/>
        <w:adjustRightInd w:val="0"/>
        <w:spacing w:after="0" w:line="240" w:lineRule="auto"/>
        <w:jc w:val="both"/>
      </w:pPr>
      <w:r w:rsidRPr="00443B8E">
        <w:rPr>
          <w:rStyle w:val="Rimandonotaapidipagina"/>
          <w:sz w:val="18"/>
          <w:szCs w:val="18"/>
        </w:rPr>
        <w:footnoteRef/>
      </w:r>
      <w:r w:rsidRPr="00443B8E">
        <w:rPr>
          <w:sz w:val="18"/>
          <w:szCs w:val="18"/>
        </w:rPr>
        <w:t xml:space="preserve"> </w:t>
      </w:r>
      <w:r w:rsidRPr="00443B8E">
        <w:rPr>
          <w:rFonts w:cs="Arial"/>
          <w:sz w:val="18"/>
          <w:szCs w:val="18"/>
        </w:rPr>
        <w:t>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 w:id="3">
    <w:p w:rsidR="00E7491D" w:rsidRDefault="00E7491D" w:rsidP="00E74B04">
      <w:pPr>
        <w:pStyle w:val="Testonotaapidipagina"/>
        <w:jc w:val="both"/>
      </w:pPr>
      <w:r w:rsidRPr="00443B8E">
        <w:rPr>
          <w:rStyle w:val="Rimandonotaapidipagina"/>
          <w:sz w:val="18"/>
          <w:szCs w:val="18"/>
        </w:rPr>
        <w:footnoteRef/>
      </w:r>
      <w:r w:rsidRPr="00443B8E">
        <w:rPr>
          <w:sz w:val="18"/>
          <w:szCs w:val="18"/>
        </w:rPr>
        <w:t xml:space="preserve"> </w:t>
      </w:r>
      <w:r w:rsidRPr="00443B8E">
        <w:rPr>
          <w:rFonts w:cs="Arial"/>
          <w:sz w:val="18"/>
          <w:szCs w:val="18"/>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4">
    <w:p w:rsidR="00E7491D" w:rsidRDefault="00E7491D" w:rsidP="00E74B04">
      <w:pPr>
        <w:autoSpaceDE w:val="0"/>
        <w:autoSpaceDN w:val="0"/>
        <w:adjustRightInd w:val="0"/>
        <w:spacing w:after="0" w:line="240" w:lineRule="auto"/>
        <w:jc w:val="both"/>
      </w:pPr>
      <w:r w:rsidRPr="00443B8E">
        <w:rPr>
          <w:rStyle w:val="Rimandonotaapidipagina"/>
          <w:sz w:val="18"/>
          <w:szCs w:val="18"/>
        </w:rPr>
        <w:footnoteRef/>
      </w:r>
      <w:r w:rsidRPr="00443B8E">
        <w:rPr>
          <w:sz w:val="18"/>
          <w:szCs w:val="18"/>
        </w:rPr>
        <w:t xml:space="preserve"> </w:t>
      </w:r>
      <w:r w:rsidRPr="00443B8E">
        <w:rPr>
          <w:rFonts w:cs="Arial"/>
          <w:sz w:val="18"/>
          <w:szCs w:val="18"/>
        </w:rPr>
        <w:t>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0E" w:rsidRPr="003F6188" w:rsidRDefault="00E7491D" w:rsidP="0085640E">
    <w:pPr>
      <w:spacing w:after="0"/>
      <w:rPr>
        <w:rFonts w:eastAsia="Times New Roman" w:cs="Arial"/>
        <w:snapToGrid w:val="0"/>
        <w:sz w:val="28"/>
        <w:lang w:eastAsia="it-IT"/>
      </w:rPr>
    </w:pPr>
    <w:r w:rsidRPr="000116F2">
      <w:rPr>
        <w:b/>
        <w:color w:val="000000"/>
        <w:sz w:val="28"/>
        <w:szCs w:val="28"/>
      </w:rPr>
      <w:t xml:space="preserve"> </w:t>
    </w:r>
    <w:r w:rsidR="0085640E" w:rsidRPr="003F6188">
      <w:rPr>
        <w:rFonts w:eastAsia="Times New Roman" w:cs="Arial"/>
        <w:snapToGrid w:val="0"/>
        <w:sz w:val="28"/>
        <w:lang w:eastAsia="it-IT"/>
      </w:rPr>
      <w:t>LR 14/2014 “</w:t>
    </w:r>
    <w:r w:rsidR="0085640E" w:rsidRPr="00066792">
      <w:rPr>
        <w:rFonts w:eastAsia="Times New Roman" w:cs="Arial"/>
        <w:snapToGrid w:val="0"/>
        <w:sz w:val="28"/>
        <w:lang w:eastAsia="it-IT"/>
      </w:rPr>
      <w:t>BANDO PER L’ATTRAZIONE DI INVESTIMENTI IN SETTORI AVANZATI DI INDUSTRIA 4.0</w:t>
    </w:r>
    <w:r w:rsidR="0085640E">
      <w:rPr>
        <w:rFonts w:eastAsia="Times New Roman" w:cs="Arial"/>
        <w:snapToGrid w:val="0"/>
        <w:sz w:val="28"/>
        <w:lang w:eastAsia="it-IT"/>
      </w:rPr>
      <w:t xml:space="preserve"> -</w:t>
    </w:r>
    <w:r w:rsidR="0085640E" w:rsidRPr="00066792">
      <w:rPr>
        <w:rFonts w:eastAsia="Times New Roman" w:cs="Arial"/>
        <w:snapToGrid w:val="0"/>
        <w:sz w:val="28"/>
        <w:lang w:eastAsia="it-IT"/>
      </w:rPr>
      <w:t>ANNO 2017</w:t>
    </w:r>
    <w:r w:rsidR="0085640E" w:rsidRPr="003F6188">
      <w:rPr>
        <w:rFonts w:eastAsia="Times New Roman" w:cs="Arial"/>
        <w:snapToGrid w:val="0"/>
        <w:sz w:val="28"/>
        <w:lang w:eastAsia="it-IT"/>
      </w:rPr>
      <w:t>”</w:t>
    </w:r>
  </w:p>
  <w:p w:rsidR="0085640E" w:rsidRDefault="0085640E" w:rsidP="0085640E">
    <w:pPr>
      <w:spacing w:after="0"/>
      <w:rPr>
        <w:rFonts w:eastAsia="Times New Roman" w:cs="Arial"/>
        <w:b/>
        <w:snapToGrid w:val="0"/>
        <w:sz w:val="28"/>
        <w:lang w:eastAsia="it-IT"/>
      </w:rPr>
    </w:pPr>
    <w:r>
      <w:rPr>
        <w:rFonts w:eastAsia="Times New Roman" w:cs="Arial"/>
        <w:b/>
        <w:snapToGrid w:val="0"/>
        <w:sz w:val="28"/>
        <w:lang w:eastAsia="it-IT"/>
      </w:rPr>
      <w:t>MODELLO “APPENDICE 3 DELLA DOMANDA”</w:t>
    </w:r>
  </w:p>
  <w:p w:rsidR="00E7491D" w:rsidRPr="000116F2" w:rsidRDefault="00E7491D" w:rsidP="00B47543">
    <w:pPr>
      <w:spacing w:after="0" w:line="240" w:lineRule="auto"/>
      <w:jc w:val="right"/>
      <w:rPr>
        <w:b/>
        <w:color w:val="000000"/>
        <w:sz w:val="28"/>
        <w:szCs w:val="28"/>
      </w:rPr>
    </w:pPr>
  </w:p>
  <w:p w:rsidR="00E7491D" w:rsidRPr="00291F3F" w:rsidRDefault="00E7491D" w:rsidP="00B47543">
    <w:pPr>
      <w:spacing w:after="0" w:line="240" w:lineRule="auto"/>
      <w:jc w:val="right"/>
      <w:rPr>
        <w:b/>
        <w:color w:val="548DD4"/>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154"/>
    <w:multiLevelType w:val="hybridMultilevel"/>
    <w:tmpl w:val="D21C279A"/>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0024E7"/>
    <w:multiLevelType w:val="hybridMultilevel"/>
    <w:tmpl w:val="0D106286"/>
    <w:lvl w:ilvl="0" w:tplc="55A89240">
      <w:numFmt w:val="bullet"/>
      <w:lvlText w:val="-"/>
      <w:lvlJc w:val="left"/>
      <w:pPr>
        <w:ind w:left="720" w:hanging="360"/>
      </w:pPr>
      <w:rPr>
        <w:rFonts w:ascii="Calibri" w:eastAsia="Calibri" w:hAnsi="Calibri"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F5202F"/>
    <w:multiLevelType w:val="hybridMultilevel"/>
    <w:tmpl w:val="BCE8851E"/>
    <w:lvl w:ilvl="0" w:tplc="48A42730">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664AC0"/>
    <w:multiLevelType w:val="hybridMultilevel"/>
    <w:tmpl w:val="D3201E50"/>
    <w:lvl w:ilvl="0" w:tplc="DDF6C90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7F64A8"/>
    <w:multiLevelType w:val="hybridMultilevel"/>
    <w:tmpl w:val="40964714"/>
    <w:lvl w:ilvl="0" w:tplc="ED380B7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AF3359"/>
    <w:multiLevelType w:val="hybridMultilevel"/>
    <w:tmpl w:val="EECCA46E"/>
    <w:lvl w:ilvl="0" w:tplc="4A98089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5D4B0C"/>
    <w:multiLevelType w:val="hybridMultilevel"/>
    <w:tmpl w:val="89260BF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93D5B"/>
    <w:multiLevelType w:val="hybridMultilevel"/>
    <w:tmpl w:val="DF8E01AA"/>
    <w:lvl w:ilvl="0" w:tplc="39D4FC8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332CF1"/>
    <w:multiLevelType w:val="hybridMultilevel"/>
    <w:tmpl w:val="E728966C"/>
    <w:lvl w:ilvl="0" w:tplc="FC9CB83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9"/>
  </w:num>
  <w:num w:numId="5">
    <w:abstractNumId w:val="3"/>
  </w:num>
  <w:num w:numId="6">
    <w:abstractNumId w:val="4"/>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B0"/>
    <w:rsid w:val="00002700"/>
    <w:rsid w:val="000105EE"/>
    <w:rsid w:val="000116F2"/>
    <w:rsid w:val="000252DB"/>
    <w:rsid w:val="00034198"/>
    <w:rsid w:val="00037AFB"/>
    <w:rsid w:val="0008029F"/>
    <w:rsid w:val="000A46F5"/>
    <w:rsid w:val="000D55AC"/>
    <w:rsid w:val="00167779"/>
    <w:rsid w:val="00167976"/>
    <w:rsid w:val="00170819"/>
    <w:rsid w:val="00172520"/>
    <w:rsid w:val="0017584B"/>
    <w:rsid w:val="00182B98"/>
    <w:rsid w:val="001A3F89"/>
    <w:rsid w:val="001D7F8B"/>
    <w:rsid w:val="00272DB7"/>
    <w:rsid w:val="00291F3F"/>
    <w:rsid w:val="002B5BC6"/>
    <w:rsid w:val="002D57B3"/>
    <w:rsid w:val="002F60FD"/>
    <w:rsid w:val="003336B7"/>
    <w:rsid w:val="0034052B"/>
    <w:rsid w:val="00354A2B"/>
    <w:rsid w:val="0035551F"/>
    <w:rsid w:val="003719B1"/>
    <w:rsid w:val="003A74B9"/>
    <w:rsid w:val="003E75EC"/>
    <w:rsid w:val="00417130"/>
    <w:rsid w:val="00443B8E"/>
    <w:rsid w:val="004C7A71"/>
    <w:rsid w:val="004D2CB8"/>
    <w:rsid w:val="004F6EFB"/>
    <w:rsid w:val="00531823"/>
    <w:rsid w:val="005562A6"/>
    <w:rsid w:val="00581408"/>
    <w:rsid w:val="005A0AD3"/>
    <w:rsid w:val="00605F8B"/>
    <w:rsid w:val="0062167B"/>
    <w:rsid w:val="006464FD"/>
    <w:rsid w:val="00657EB2"/>
    <w:rsid w:val="00693BFF"/>
    <w:rsid w:val="006D36C3"/>
    <w:rsid w:val="006E3DE0"/>
    <w:rsid w:val="007169CE"/>
    <w:rsid w:val="00721DEB"/>
    <w:rsid w:val="00771C61"/>
    <w:rsid w:val="0077358B"/>
    <w:rsid w:val="0080005B"/>
    <w:rsid w:val="00825452"/>
    <w:rsid w:val="0085640E"/>
    <w:rsid w:val="0086604C"/>
    <w:rsid w:val="00871E8F"/>
    <w:rsid w:val="00882F8A"/>
    <w:rsid w:val="008F5882"/>
    <w:rsid w:val="0093171F"/>
    <w:rsid w:val="009321E2"/>
    <w:rsid w:val="00942AAC"/>
    <w:rsid w:val="009505C4"/>
    <w:rsid w:val="00956D7A"/>
    <w:rsid w:val="00974415"/>
    <w:rsid w:val="0099031D"/>
    <w:rsid w:val="009C18BB"/>
    <w:rsid w:val="00A76DD3"/>
    <w:rsid w:val="00AD6D92"/>
    <w:rsid w:val="00AD76B3"/>
    <w:rsid w:val="00B01A44"/>
    <w:rsid w:val="00B47543"/>
    <w:rsid w:val="00B721A1"/>
    <w:rsid w:val="00B74405"/>
    <w:rsid w:val="00C100AB"/>
    <w:rsid w:val="00C10309"/>
    <w:rsid w:val="00C62526"/>
    <w:rsid w:val="00C702D8"/>
    <w:rsid w:val="00CA1FD7"/>
    <w:rsid w:val="00CB5B3A"/>
    <w:rsid w:val="00CD0AB0"/>
    <w:rsid w:val="00D0562D"/>
    <w:rsid w:val="00D60F8D"/>
    <w:rsid w:val="00D822A6"/>
    <w:rsid w:val="00E2468B"/>
    <w:rsid w:val="00E63018"/>
    <w:rsid w:val="00E7491D"/>
    <w:rsid w:val="00E74B04"/>
    <w:rsid w:val="00EA139A"/>
    <w:rsid w:val="00EE48AB"/>
    <w:rsid w:val="00EF6D52"/>
    <w:rsid w:val="00F30E81"/>
    <w:rsid w:val="00F45C34"/>
    <w:rsid w:val="00F835BD"/>
    <w:rsid w:val="00F85C12"/>
    <w:rsid w:val="00F95AD4"/>
    <w:rsid w:val="00FA55A5"/>
    <w:rsid w:val="00FA6AF6"/>
    <w:rsid w:val="00FF2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CACED2-7C8D-407C-A608-BE6D70BE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6C3"/>
    <w:pPr>
      <w:spacing w:after="200" w:line="276" w:lineRule="auto"/>
    </w:pPr>
    <w:rPr>
      <w:lang w:eastAsia="en-US"/>
    </w:rPr>
  </w:style>
  <w:style w:type="paragraph" w:styleId="Titolo4">
    <w:name w:val="heading 4"/>
    <w:basedOn w:val="Normale"/>
    <w:next w:val="Normale"/>
    <w:link w:val="Titolo4Carattere"/>
    <w:uiPriority w:val="99"/>
    <w:qFormat/>
    <w:rsid w:val="0034052B"/>
    <w:pPr>
      <w:keepNext/>
      <w:spacing w:after="0" w:line="240" w:lineRule="auto"/>
      <w:outlineLvl w:val="3"/>
    </w:pPr>
    <w:rPr>
      <w:rFonts w:ascii="Verdana" w:eastAsia="Times New Roman" w:hAnsi="Verdana" w:cs="Verdana"/>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34052B"/>
    <w:rPr>
      <w:rFonts w:ascii="Verdana" w:hAnsi="Verdana" w:cs="Verdana"/>
      <w:i/>
      <w:iCs/>
      <w:sz w:val="18"/>
      <w:szCs w:val="18"/>
      <w:lang w:eastAsia="it-IT"/>
    </w:rPr>
  </w:style>
  <w:style w:type="paragraph" w:styleId="Pidipagina">
    <w:name w:val="footer"/>
    <w:basedOn w:val="Normale"/>
    <w:link w:val="PidipaginaCarattere"/>
    <w:uiPriority w:val="99"/>
    <w:rsid w:val="00CD0AB0"/>
    <w:pPr>
      <w:tabs>
        <w:tab w:val="center" w:pos="4819"/>
        <w:tab w:val="right" w:pos="9638"/>
      </w:tabs>
      <w:suppressAutoHyphens/>
      <w:spacing w:before="120" w:after="0" w:line="280" w:lineRule="exact"/>
      <w:jc w:val="both"/>
    </w:pPr>
    <w:rPr>
      <w:rFonts w:ascii="Palatino Linotype" w:eastAsia="Times New Roman" w:hAnsi="Palatino Linotype" w:cs="Palatino Linotype"/>
      <w:szCs w:val="24"/>
      <w:lang w:eastAsia="ar-SA"/>
    </w:rPr>
  </w:style>
  <w:style w:type="character" w:customStyle="1" w:styleId="PidipaginaCarattere">
    <w:name w:val="Piè di pagina Carattere"/>
    <w:basedOn w:val="Carpredefinitoparagrafo"/>
    <w:link w:val="Pidipagina"/>
    <w:uiPriority w:val="99"/>
    <w:locked/>
    <w:rsid w:val="00CD0AB0"/>
    <w:rPr>
      <w:rFonts w:ascii="Palatino Linotype" w:hAnsi="Palatino Linotype" w:cs="Palatino Linotype"/>
      <w:sz w:val="24"/>
      <w:szCs w:val="24"/>
      <w:lang w:eastAsia="ar-SA" w:bidi="ar-SA"/>
    </w:rPr>
  </w:style>
  <w:style w:type="paragraph" w:customStyle="1" w:styleId="Corpodeltesto21">
    <w:name w:val="Corpo del testo 21"/>
    <w:basedOn w:val="Normale"/>
    <w:uiPriority w:val="99"/>
    <w:rsid w:val="00CD0AB0"/>
    <w:pPr>
      <w:widowControl w:val="0"/>
      <w:spacing w:after="0" w:line="240" w:lineRule="auto"/>
      <w:jc w:val="both"/>
    </w:pPr>
    <w:rPr>
      <w:rFonts w:ascii="Times New Roman" w:eastAsia="Times New Roman" w:hAnsi="Times New Roman"/>
      <w:sz w:val="20"/>
      <w:szCs w:val="20"/>
      <w:lang w:eastAsia="it-IT"/>
    </w:rPr>
  </w:style>
  <w:style w:type="paragraph" w:styleId="Paragrafoelenco">
    <w:name w:val="List Paragraph"/>
    <w:basedOn w:val="Normale"/>
    <w:uiPriority w:val="99"/>
    <w:qFormat/>
    <w:rsid w:val="007169CE"/>
    <w:pPr>
      <w:ind w:left="720"/>
      <w:contextualSpacing/>
    </w:pPr>
  </w:style>
  <w:style w:type="paragraph" w:styleId="Intestazione">
    <w:name w:val="header"/>
    <w:basedOn w:val="Normale"/>
    <w:link w:val="IntestazioneCarattere"/>
    <w:uiPriority w:val="99"/>
    <w:rsid w:val="00B47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47543"/>
    <w:rPr>
      <w:rFonts w:cs="Times New Roman"/>
    </w:rPr>
  </w:style>
  <w:style w:type="paragraph" w:styleId="Testofumetto">
    <w:name w:val="Balloon Text"/>
    <w:basedOn w:val="Normale"/>
    <w:link w:val="TestofumettoCarattere"/>
    <w:uiPriority w:val="99"/>
    <w:semiHidden/>
    <w:rsid w:val="00B475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47543"/>
    <w:rPr>
      <w:rFonts w:ascii="Tahoma" w:hAnsi="Tahoma" w:cs="Tahoma"/>
      <w:sz w:val="16"/>
      <w:szCs w:val="16"/>
    </w:rPr>
  </w:style>
  <w:style w:type="paragraph" w:styleId="Corpodeltesto2">
    <w:name w:val="Body Text 2"/>
    <w:basedOn w:val="Normale"/>
    <w:link w:val="Corpodeltesto2Carattere"/>
    <w:uiPriority w:val="99"/>
    <w:rsid w:val="00182B98"/>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182B98"/>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443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43B8E"/>
    <w:rPr>
      <w:rFonts w:cs="Times New Roman"/>
      <w:sz w:val="20"/>
      <w:szCs w:val="20"/>
    </w:rPr>
  </w:style>
  <w:style w:type="character" w:styleId="Rimandonotaapidipagina">
    <w:name w:val="footnote reference"/>
    <w:basedOn w:val="Carpredefinitoparagrafo"/>
    <w:uiPriority w:val="99"/>
    <w:semiHidden/>
    <w:rsid w:val="00443B8E"/>
    <w:rPr>
      <w:rFonts w:cs="Times New Roman"/>
      <w:vertAlign w:val="superscript"/>
    </w:rPr>
  </w:style>
  <w:style w:type="character" w:styleId="Collegamentoipertestuale">
    <w:name w:val="Hyperlink"/>
    <w:uiPriority w:val="99"/>
    <w:unhideWhenUsed/>
    <w:rsid w:val="008564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305201">
      <w:marLeft w:val="0"/>
      <w:marRight w:val="0"/>
      <w:marTop w:val="0"/>
      <w:marBottom w:val="0"/>
      <w:divBdr>
        <w:top w:val="none" w:sz="0" w:space="0" w:color="auto"/>
        <w:left w:val="none" w:sz="0" w:space="0" w:color="auto"/>
        <w:bottom w:val="none" w:sz="0" w:space="0" w:color="auto"/>
        <w:right w:val="none" w:sz="0" w:space="0" w:color="auto"/>
      </w:divBdr>
      <w:divsChild>
        <w:div w:id="130130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daregistro.incentivialleimprese.gov.it/sites/PortaleRNA/it_IT/trasparenz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c.europa.eu/enterprise/policies/sme/files/sme_definition/sme_user_guide_it.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56932-1B1C-4B20-A73F-402691CD3149}"/>
</file>

<file path=customXml/itemProps2.xml><?xml version="1.0" encoding="utf-8"?>
<ds:datastoreItem xmlns:ds="http://schemas.openxmlformats.org/officeDocument/2006/customXml" ds:itemID="{AB49E166-D1DB-4519-8DA9-C08F623E39AE}"/>
</file>

<file path=customXml/itemProps3.xml><?xml version="1.0" encoding="utf-8"?>
<ds:datastoreItem xmlns:ds="http://schemas.openxmlformats.org/officeDocument/2006/customXml" ds:itemID="{E0A1F583-7F36-43D8-8682-C3AD3078880A}"/>
</file>

<file path=docProps/app.xml><?xml version="1.0" encoding="utf-8"?>
<Properties xmlns="http://schemas.openxmlformats.org/officeDocument/2006/extended-properties" xmlns:vt="http://schemas.openxmlformats.org/officeDocument/2006/docPropsVTypes">
  <Template>Normal.dotm</Template>
  <TotalTime>18</TotalTime>
  <Pages>6</Pages>
  <Words>2081</Words>
  <Characters>12913</Characters>
  <Application>Microsoft Office Word</Application>
  <DocSecurity>0</DocSecurity>
  <Lines>107</Lines>
  <Paragraphs>29</Paragraphs>
  <ScaleCrop>false</ScaleCrop>
  <HeadingPairs>
    <vt:vector size="2" baseType="variant">
      <vt:variant>
        <vt:lpstr>Titolo</vt:lpstr>
      </vt:variant>
      <vt:variant>
        <vt:i4>1</vt:i4>
      </vt:variant>
    </vt:vector>
  </HeadingPairs>
  <TitlesOfParts>
    <vt:vector size="1" baseType="lpstr">
      <vt:lpstr>DICHIARAZIONI PARAMETRI DIMENSIONALI E AIUTI DI STATO</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PARAMETRI DIMENSIONALI E AIUTI DI STATO</dc:title>
  <dc:subject/>
  <dc:creator>FIDINDUSTRIA - Barbara Bernardini</dc:creator>
  <cp:keywords/>
  <dc:description/>
  <cp:lastModifiedBy>sabino_alvino</cp:lastModifiedBy>
  <cp:revision>9</cp:revision>
  <cp:lastPrinted>2014-03-17T16:00:00Z</cp:lastPrinted>
  <dcterms:created xsi:type="dcterms:W3CDTF">2017-06-16T07:48:00Z</dcterms:created>
  <dcterms:modified xsi:type="dcterms:W3CDTF">2017-07-14T14:07:00Z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