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05C" w:rsidRDefault="00FE605C">
      <w:pPr>
        <w:pStyle w:val="Corpotesto"/>
        <w:spacing w:before="7"/>
        <w:rPr>
          <w:rFonts w:ascii="Times New Roman"/>
          <w:sz w:val="5"/>
        </w:rPr>
      </w:pPr>
    </w:p>
    <w:p w:rsidR="00FE605C" w:rsidRDefault="00D85570">
      <w:pPr>
        <w:pStyle w:val="Corpotesto"/>
        <w:ind w:left="18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4648200" cy="50482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5C" w:rsidRDefault="00FE605C">
      <w:pPr>
        <w:pStyle w:val="Corpotesto"/>
        <w:spacing w:before="3"/>
        <w:rPr>
          <w:rFonts w:ascii="Times New Roman"/>
          <w:sz w:val="23"/>
        </w:rPr>
      </w:pPr>
    </w:p>
    <w:p w:rsidR="009B679E" w:rsidRDefault="009B679E">
      <w:pPr>
        <w:spacing w:before="88"/>
        <w:ind w:left="351" w:right="351"/>
        <w:jc w:val="center"/>
        <w:rPr>
          <w:b/>
          <w:sz w:val="36"/>
          <w:lang w:val="it-IT"/>
        </w:rPr>
      </w:pPr>
    </w:p>
    <w:p w:rsidR="00FE605C" w:rsidRPr="00373B6D" w:rsidRDefault="00FE605C" w:rsidP="00145C1F">
      <w:pPr>
        <w:spacing w:before="88" w:line="360" w:lineRule="auto"/>
        <w:ind w:left="351" w:right="351"/>
        <w:jc w:val="center"/>
        <w:rPr>
          <w:b/>
          <w:sz w:val="36"/>
          <w:lang w:val="it-IT"/>
        </w:rPr>
      </w:pPr>
      <w:r w:rsidRPr="00373B6D">
        <w:rPr>
          <w:b/>
          <w:sz w:val="36"/>
          <w:lang w:val="it-IT"/>
        </w:rPr>
        <w:t>POR-FESR EMILIA</w:t>
      </w:r>
      <w:r w:rsidR="007C6B2F">
        <w:rPr>
          <w:b/>
          <w:sz w:val="36"/>
          <w:lang w:val="it-IT"/>
        </w:rPr>
        <w:t>-</w:t>
      </w:r>
      <w:r w:rsidRPr="00373B6D">
        <w:rPr>
          <w:b/>
          <w:sz w:val="36"/>
          <w:lang w:val="it-IT"/>
        </w:rPr>
        <w:t>ROMAGNA 2014-2020</w:t>
      </w:r>
    </w:p>
    <w:p w:rsidR="009B679E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:rsidR="009B679E" w:rsidRPr="00373B6D" w:rsidRDefault="00C8404A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>Asse</w:t>
      </w:r>
      <w:r w:rsidR="006220A1" w:rsidRPr="00373B6D">
        <w:rPr>
          <w:b/>
          <w:sz w:val="28"/>
          <w:lang w:val="it-IT"/>
        </w:rPr>
        <w:t xml:space="preserve"> 5 </w:t>
      </w:r>
      <w:r w:rsidR="00FE605C" w:rsidRPr="00373B6D">
        <w:rPr>
          <w:b/>
          <w:sz w:val="28"/>
          <w:lang w:val="it-IT"/>
        </w:rPr>
        <w:t xml:space="preserve"> </w:t>
      </w:r>
    </w:p>
    <w:p w:rsidR="00FE605C" w:rsidRPr="00373B6D" w:rsidRDefault="006220A1" w:rsidP="00145C1F">
      <w:pPr>
        <w:spacing w:line="360" w:lineRule="auto"/>
        <w:ind w:left="351" w:right="375"/>
        <w:jc w:val="center"/>
        <w:rPr>
          <w:b/>
          <w:i/>
          <w:sz w:val="28"/>
          <w:lang w:val="it-IT"/>
        </w:rPr>
      </w:pPr>
      <w:r w:rsidRPr="00373B6D">
        <w:rPr>
          <w:b/>
          <w:i/>
          <w:sz w:val="28"/>
          <w:lang w:val="it-IT"/>
        </w:rPr>
        <w:t>“Valorizzazione delle risorse artistiche, culturali e ambientali”</w:t>
      </w:r>
    </w:p>
    <w:p w:rsidR="007D0E1E" w:rsidRPr="00C92B01" w:rsidRDefault="00B93A25" w:rsidP="00145C1F">
      <w:pPr>
        <w:spacing w:line="360" w:lineRule="auto"/>
        <w:ind w:left="350" w:right="414"/>
        <w:jc w:val="center"/>
        <w:rPr>
          <w:i/>
          <w:szCs w:val="24"/>
          <w:lang w:val="it-IT"/>
        </w:rPr>
      </w:pPr>
      <w:r w:rsidRPr="00C92B01">
        <w:rPr>
          <w:i/>
          <w:sz w:val="24"/>
          <w:lang w:val="it-IT"/>
        </w:rPr>
        <w:t>Bando</w:t>
      </w:r>
      <w:r w:rsidR="00C92B01">
        <w:rPr>
          <w:i/>
          <w:sz w:val="24"/>
          <w:lang w:val="it-IT"/>
        </w:rPr>
        <w:t xml:space="preserve"> approvato con</w:t>
      </w:r>
      <w:r w:rsidRPr="00C92B01">
        <w:rPr>
          <w:i/>
          <w:sz w:val="24"/>
          <w:lang w:val="it-IT"/>
        </w:rPr>
        <w:t xml:space="preserve"> </w:t>
      </w:r>
      <w:r w:rsidR="007D0E1E" w:rsidRPr="00C92B01">
        <w:rPr>
          <w:i/>
          <w:szCs w:val="24"/>
          <w:lang w:val="it-IT"/>
        </w:rPr>
        <w:t>D.G.R. n. 2176 del 21.12.2015, modificata con D.G.R. n. 290 del 29.02.2016</w:t>
      </w:r>
    </w:p>
    <w:p w:rsidR="00B93A25" w:rsidRDefault="00B93A25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:rsidR="005B3C5C" w:rsidRDefault="005B3C5C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 xml:space="preserve">Dichiarazione </w:t>
      </w:r>
      <w:r w:rsidRPr="005B3C5C">
        <w:rPr>
          <w:b/>
          <w:i/>
          <w:lang w:val="it-IT"/>
        </w:rPr>
        <w:t>"Cumulo di contributi"</w:t>
      </w:r>
    </w:p>
    <w:p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>da rendere per ogni progetto da parte del soggetto beneficiario</w:t>
      </w:r>
    </w:p>
    <w:p w:rsidR="005B5E25" w:rsidRPr="00423BF3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:rsidR="005B5E25" w:rsidRPr="005B3C5C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:rsidR="00E1050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 xml:space="preserve">Titolo </w:t>
      </w:r>
      <w:r w:rsidR="005B3C5C" w:rsidRPr="005B3C5C">
        <w:rPr>
          <w:b/>
          <w:lang w:val="it-IT"/>
        </w:rPr>
        <w:t>Progetto</w:t>
      </w:r>
      <w:r w:rsidR="005B3C5C" w:rsidRPr="005B3C5C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…………………………………………………………….……</w:t>
      </w:r>
    </w:p>
    <w:p w:rsidR="00A52B4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>CUP</w:t>
      </w:r>
      <w:r w:rsidRPr="00423BF3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…………………………………………………………………</w:t>
      </w:r>
      <w:r w:rsidR="00A52B40" w:rsidRPr="005B3C5C">
        <w:rPr>
          <w:lang w:val="it-IT"/>
        </w:rPr>
        <w:t>.</w:t>
      </w:r>
    </w:p>
    <w:p w:rsidR="00E10500" w:rsidRDefault="00E10500" w:rsidP="00145C1F">
      <w:pPr>
        <w:spacing w:line="360" w:lineRule="auto"/>
        <w:ind w:right="414"/>
        <w:jc w:val="both"/>
        <w:rPr>
          <w:lang w:val="it-IT"/>
        </w:rPr>
      </w:pPr>
    </w:p>
    <w:p w:rsidR="00956931" w:rsidRPr="00E97C7C" w:rsidRDefault="00956931" w:rsidP="00145C1F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  <w:r w:rsidRPr="00E97C7C">
        <w:rPr>
          <w:lang w:val="it-IT"/>
        </w:rPr>
        <w:sym w:font="Wingdings" w:char="F072"/>
      </w:r>
      <w:r w:rsidRPr="00E97C7C">
        <w:rPr>
          <w:lang w:val="it-IT"/>
        </w:rPr>
        <w:t xml:space="preserve"> </w:t>
      </w:r>
      <w:r w:rsidRPr="00E97C7C">
        <w:rPr>
          <w:b/>
          <w:i/>
          <w:sz w:val="24"/>
          <w:szCs w:val="24"/>
          <w:lang w:val="it-IT"/>
        </w:rPr>
        <w:t>Azione 6.6.1</w:t>
      </w:r>
      <w:r w:rsidRPr="00E97C7C">
        <w:rPr>
          <w:i/>
          <w:sz w:val="24"/>
          <w:szCs w:val="24"/>
          <w:lang w:val="it-IT"/>
        </w:rPr>
        <w:t xml:space="preserve"> “Interventi per la tutela e la valorizzazione di aree di attrazione naturale di rilevanza strategica (aree protette in ambito terrestre e marino, paesaggi tutelati) tali da consolidare e promuovere processi di sviluppo”;</w:t>
      </w:r>
    </w:p>
    <w:p w:rsidR="00956931" w:rsidRPr="00E97C7C" w:rsidRDefault="00956931" w:rsidP="00145C1F">
      <w:pPr>
        <w:pStyle w:val="Paragrafoelenco"/>
        <w:widowControl/>
        <w:autoSpaceDE/>
        <w:autoSpaceDN/>
        <w:spacing w:after="99" w:line="360" w:lineRule="auto"/>
        <w:ind w:left="567" w:right="20"/>
        <w:contextualSpacing/>
        <w:jc w:val="both"/>
        <w:rPr>
          <w:rFonts w:eastAsia="Arial"/>
          <w:i/>
          <w:lang w:val="it-IT"/>
        </w:rPr>
      </w:pPr>
    </w:p>
    <w:p w:rsidR="00956931" w:rsidRPr="00E97C7C" w:rsidRDefault="00956931" w:rsidP="00145C1F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  <w:r w:rsidRPr="00E97C7C">
        <w:rPr>
          <w:sz w:val="24"/>
          <w:szCs w:val="24"/>
          <w:lang w:val="it-IT"/>
        </w:rPr>
        <w:sym w:font="Wingdings" w:char="F072"/>
      </w:r>
      <w:r w:rsidRPr="00E97C7C">
        <w:rPr>
          <w:i/>
          <w:sz w:val="24"/>
          <w:szCs w:val="24"/>
          <w:lang w:val="it-IT"/>
        </w:rPr>
        <w:t xml:space="preserve"> </w:t>
      </w:r>
      <w:r w:rsidRPr="00E97C7C">
        <w:rPr>
          <w:b/>
          <w:i/>
          <w:sz w:val="24"/>
          <w:szCs w:val="24"/>
          <w:lang w:val="it-IT"/>
        </w:rPr>
        <w:t>Azione 6.7.1</w:t>
      </w:r>
      <w:r w:rsidRPr="00E97C7C">
        <w:rPr>
          <w:i/>
          <w:sz w:val="24"/>
          <w:szCs w:val="24"/>
          <w:lang w:val="it-IT"/>
        </w:rPr>
        <w:t xml:space="preserve"> “Inter</w:t>
      </w:r>
      <w:bookmarkStart w:id="0" w:name="_GoBack"/>
      <w:bookmarkEnd w:id="0"/>
      <w:r w:rsidRPr="00E97C7C">
        <w:rPr>
          <w:i/>
          <w:sz w:val="24"/>
          <w:szCs w:val="24"/>
          <w:lang w:val="it-IT"/>
        </w:rPr>
        <w:t>venti per la tutela, la valorizzazione e la messa in rete del patrimonio culturale, materiale e immateriale, nelle aree di attrazione di rilevanza strategica tale da consolidare e promuovere processi di sviluppo”;</w:t>
      </w:r>
    </w:p>
    <w:p w:rsidR="00BD131E" w:rsidRPr="00E97C7C" w:rsidRDefault="00BD131E" w:rsidP="00145C1F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</w:p>
    <w:p w:rsidR="00BD131E" w:rsidRPr="00E97C7C" w:rsidRDefault="00BD131E" w:rsidP="00BD131E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  <w:r w:rsidRPr="00E97C7C">
        <w:rPr>
          <w:sz w:val="24"/>
          <w:szCs w:val="24"/>
          <w:lang w:val="it-IT"/>
        </w:rPr>
        <w:sym w:font="Wingdings" w:char="F072"/>
      </w:r>
      <w:r w:rsidRPr="00E97C7C">
        <w:rPr>
          <w:sz w:val="24"/>
          <w:szCs w:val="24"/>
          <w:lang w:val="it-IT"/>
        </w:rPr>
        <w:t xml:space="preserve"> </w:t>
      </w:r>
      <w:r w:rsidRPr="00E97C7C">
        <w:rPr>
          <w:b/>
          <w:i/>
          <w:sz w:val="24"/>
          <w:szCs w:val="24"/>
          <w:lang w:val="it-IT"/>
        </w:rPr>
        <w:t>Azione 6.6.2</w:t>
      </w:r>
      <w:r w:rsidRPr="00E97C7C">
        <w:rPr>
          <w:i/>
          <w:sz w:val="24"/>
          <w:szCs w:val="24"/>
          <w:lang w:val="it-IT"/>
        </w:rPr>
        <w:t xml:space="preserve"> “Sostegno alla diffusione della conoscenza e alla fruizione del patrimonio naturale attraverso la creazione di servizi e/o sistemi innovativi e l’utilizzo di tecnologie avanzate”</w:t>
      </w:r>
    </w:p>
    <w:p w:rsidR="00BD131E" w:rsidRPr="00E97C7C" w:rsidRDefault="00BD131E" w:rsidP="00BD131E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</w:p>
    <w:p w:rsidR="00BD131E" w:rsidRPr="003223EB" w:rsidRDefault="00BD131E" w:rsidP="00BD131E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  <w:r w:rsidRPr="00E97C7C">
        <w:rPr>
          <w:sz w:val="24"/>
          <w:szCs w:val="24"/>
          <w:lang w:val="it-IT"/>
        </w:rPr>
        <w:sym w:font="Wingdings" w:char="F072"/>
      </w:r>
      <w:r w:rsidRPr="00E97C7C">
        <w:rPr>
          <w:i/>
          <w:sz w:val="24"/>
          <w:szCs w:val="24"/>
          <w:lang w:val="it-IT"/>
        </w:rPr>
        <w:t xml:space="preserve"> </w:t>
      </w:r>
      <w:r w:rsidRPr="00E97C7C">
        <w:rPr>
          <w:b/>
          <w:i/>
          <w:sz w:val="24"/>
          <w:szCs w:val="24"/>
          <w:lang w:val="it-IT"/>
        </w:rPr>
        <w:t>Azione 6.7.2</w:t>
      </w:r>
      <w:r w:rsidRPr="00E97C7C">
        <w:rPr>
          <w:i/>
          <w:sz w:val="24"/>
          <w:szCs w:val="24"/>
          <w:lang w:val="it-IT"/>
        </w:rPr>
        <w:t xml:space="preserve"> “Sostegno alla diffusione della conoscenza e alla fruizione del patrimonio culturale, materiale e immateriale, attraverso la creazione di servizi e/o sistemi innovativi e l’utilizzo di tecnologie avanzate”</w:t>
      </w:r>
    </w:p>
    <w:p w:rsidR="00956931" w:rsidRPr="00423BF3" w:rsidRDefault="00956931" w:rsidP="00145C1F">
      <w:pPr>
        <w:spacing w:line="360" w:lineRule="auto"/>
        <w:ind w:left="350" w:right="414"/>
        <w:jc w:val="both"/>
        <w:rPr>
          <w:lang w:val="it-IT"/>
        </w:rPr>
      </w:pPr>
    </w:p>
    <w:p w:rsidR="00A52B40" w:rsidRPr="00423BF3" w:rsidRDefault="00A52B40" w:rsidP="005F6EEE">
      <w:pPr>
        <w:spacing w:line="360" w:lineRule="auto"/>
        <w:ind w:right="414"/>
        <w:jc w:val="both"/>
        <w:rPr>
          <w:lang w:val="it-IT"/>
        </w:rPr>
      </w:pPr>
      <w:r w:rsidRPr="00423BF3">
        <w:rPr>
          <w:lang w:val="it-IT"/>
        </w:rPr>
        <w:lastRenderedPageBreak/>
        <w:t xml:space="preserve">Il/La sottoscritto/a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 nato/a il </w:t>
      </w:r>
      <w:r w:rsidRPr="005D2989">
        <w:rPr>
          <w:lang w:val="it-IT"/>
        </w:rPr>
        <w:t>gg/mm/aaaa</w:t>
      </w:r>
      <w:r w:rsidRPr="00423BF3">
        <w:rPr>
          <w:lang w:val="it-IT"/>
        </w:rPr>
        <w:t xml:space="preserve"> 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>, domiciliato/</w:t>
      </w:r>
      <w:r w:rsidR="006D4799" w:rsidRPr="00423BF3">
        <w:rPr>
          <w:lang w:val="it-IT"/>
        </w:rPr>
        <w:t xml:space="preserve">a per la carica presso 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Via/Piazza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n.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</w:p>
    <w:p w:rsidR="00A52B40" w:rsidRPr="00423BF3" w:rsidRDefault="00A52B40" w:rsidP="00145C1F">
      <w:pPr>
        <w:spacing w:line="360" w:lineRule="auto"/>
        <w:ind w:left="350" w:right="414"/>
        <w:jc w:val="both"/>
        <w:rPr>
          <w:lang w:val="it-IT"/>
        </w:rPr>
      </w:pPr>
      <w:r w:rsidRPr="00423BF3">
        <w:rPr>
          <w:lang w:val="it-IT"/>
        </w:rPr>
        <w:t xml:space="preserve"> 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In qualità di legale rappresentante di:</w:t>
      </w:r>
    </w:p>
    <w:p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 xml:space="preserve">Ente locale </w:t>
      </w:r>
      <w:r w:rsidR="00CD2005">
        <w:rPr>
          <w:lang w:val="it-IT"/>
        </w:rPr>
        <w:tab/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 xml:space="preserve">Forma associativa </w:t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:rsidR="00582471" w:rsidRPr="00423BF3" w:rsidRDefault="0080205D" w:rsidP="00145C1F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>Altro</w:t>
      </w:r>
      <w:r w:rsidR="00CD2005">
        <w:rPr>
          <w:lang w:val="it-IT"/>
        </w:rPr>
        <w:tab/>
      </w:r>
      <w:r w:rsidR="00CD2005">
        <w:rPr>
          <w:lang w:val="it-IT"/>
        </w:rPr>
        <w:tab/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A52B40" w:rsidRPr="00423BF3">
        <w:rPr>
          <w:lang w:val="it-IT"/>
        </w:rPr>
        <w:t xml:space="preserve"> </w:t>
      </w:r>
    </w:p>
    <w:p w:rsidR="00582471" w:rsidRPr="00423BF3" w:rsidRDefault="00582471" w:rsidP="00145C1F">
      <w:pPr>
        <w:spacing w:line="360" w:lineRule="auto"/>
        <w:jc w:val="both"/>
        <w:rPr>
          <w:lang w:val="it-IT"/>
        </w:rPr>
      </w:pP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Così identificato:</w:t>
      </w:r>
    </w:p>
    <w:p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Ente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810E49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Indirizzo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 w:rsidRPr="005B3C5C">
        <w:rPr>
          <w:lang w:val="it-IT"/>
        </w:rPr>
        <w:t>……</w:t>
      </w:r>
      <w:r w:rsidR="00810E49" w:rsidRPr="00423BF3">
        <w:rPr>
          <w:lang w:val="it-IT"/>
        </w:rPr>
        <w:t>……………</w:t>
      </w:r>
      <w:r w:rsidR="00810E49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Tel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Comune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Prov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P.IVA</w:t>
      </w:r>
      <w:r w:rsidR="00582471" w:rsidRPr="00AD2FE0">
        <w:rPr>
          <w:b/>
          <w:lang w:val="it-IT"/>
        </w:rPr>
        <w:t>/C.F.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</w:t>
      </w:r>
      <w:r w:rsidR="00810E49">
        <w:rPr>
          <w:lang w:val="it-IT"/>
        </w:rPr>
        <w:t>………………………………………………………………………………….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Essendo a conoscenza:</w:t>
      </w:r>
    </w:p>
    <w:p w:rsidR="00A52B40" w:rsidRPr="00423BF3" w:rsidRDefault="00A52B40" w:rsidP="00145C1F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 w:rsidRPr="00423BF3">
        <w:rPr>
          <w:lang w:val="it-IT"/>
        </w:rPr>
        <w:t>della non cumulabilità del prog</w:t>
      </w:r>
      <w:r w:rsidR="00423BF3" w:rsidRPr="00423BF3">
        <w:rPr>
          <w:lang w:val="it-IT"/>
        </w:rPr>
        <w:t>etto con altri aiuti comunitari,</w:t>
      </w:r>
    </w:p>
    <w:p w:rsidR="00A52B40" w:rsidRDefault="00A52B40" w:rsidP="00145C1F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 w:rsidRPr="00423BF3">
        <w:rPr>
          <w:lang w:val="it-IT"/>
        </w:rPr>
        <w:t>della non ammissibilità delle spese relative ad un bene rispetto al quale il beneficiario abbia già fruito, per le stesse spese, di una misura di sostegno finanziario nazionale o comunitario,</w:t>
      </w:r>
      <w:r w:rsidR="009936CA">
        <w:rPr>
          <w:lang w:val="it-IT"/>
        </w:rPr>
        <w:t xml:space="preserve"> </w:t>
      </w:r>
      <w:r w:rsidR="009936CA" w:rsidRPr="009936CA">
        <w:rPr>
          <w:lang w:val="it-IT"/>
        </w:rPr>
        <w:t>oggetto di una rendicontazione puntuale</w:t>
      </w:r>
      <w:r w:rsidR="009936CA">
        <w:rPr>
          <w:lang w:val="it-IT"/>
        </w:rPr>
        <w:t>,</w:t>
      </w:r>
    </w:p>
    <w:p w:rsidR="00D27B7F" w:rsidRDefault="00D27B7F" w:rsidP="00D27B7F">
      <w:pPr>
        <w:widowControl/>
        <w:tabs>
          <w:tab w:val="left" w:pos="426"/>
        </w:tabs>
        <w:suppressAutoHyphens/>
        <w:autoSpaceDE/>
        <w:autoSpaceDN/>
        <w:spacing w:line="360" w:lineRule="auto"/>
        <w:jc w:val="both"/>
        <w:rPr>
          <w:lang w:val="it-IT"/>
        </w:rPr>
      </w:pPr>
    </w:p>
    <w:p w:rsidR="003272EF" w:rsidRPr="00423BF3" w:rsidRDefault="003272EF" w:rsidP="00145C1F">
      <w:pPr>
        <w:widowControl/>
        <w:tabs>
          <w:tab w:val="left" w:pos="426"/>
        </w:tabs>
        <w:suppressAutoHyphens/>
        <w:autoSpaceDE/>
        <w:autoSpaceDN/>
        <w:spacing w:line="360" w:lineRule="auto"/>
        <w:ind w:left="426"/>
        <w:jc w:val="both"/>
        <w:rPr>
          <w:lang w:val="it-IT"/>
        </w:rPr>
      </w:pPr>
    </w:p>
    <w:p w:rsidR="00A52B40" w:rsidRPr="00BD5A68" w:rsidRDefault="00BD5A68" w:rsidP="00145C1F">
      <w:pPr>
        <w:spacing w:line="360" w:lineRule="auto"/>
        <w:jc w:val="center"/>
        <w:rPr>
          <w:b/>
          <w:spacing w:val="100"/>
          <w:lang w:val="it-IT"/>
        </w:rPr>
      </w:pPr>
      <w:r w:rsidRPr="00BD5A68">
        <w:rPr>
          <w:b/>
          <w:spacing w:val="100"/>
          <w:lang w:val="it-IT"/>
        </w:rPr>
        <w:t>DICHIARA</w:t>
      </w:r>
    </w:p>
    <w:p w:rsidR="0080205D" w:rsidRPr="00423BF3" w:rsidRDefault="0080205D" w:rsidP="00145C1F">
      <w:pPr>
        <w:spacing w:line="360" w:lineRule="auto"/>
        <w:jc w:val="both"/>
        <w:rPr>
          <w:lang w:val="it-IT"/>
        </w:rPr>
      </w:pPr>
    </w:p>
    <w:p w:rsidR="00A52B40" w:rsidRDefault="0080205D" w:rsidP="00145C1F">
      <w:pPr>
        <w:spacing w:line="360" w:lineRule="auto"/>
        <w:ind w:left="426" w:hanging="426"/>
        <w:jc w:val="both"/>
        <w:rPr>
          <w:lang w:val="it-IT"/>
        </w:rPr>
      </w:pPr>
      <w:r>
        <w:sym w:font="Wingdings" w:char="F072"/>
      </w:r>
      <w:r w:rsidR="00A52B40" w:rsidRPr="00423BF3">
        <w:rPr>
          <w:lang w:val="it-IT"/>
        </w:rPr>
        <w:tab/>
      </w:r>
      <w:r w:rsidR="00BD5A68">
        <w:rPr>
          <w:lang w:val="it-IT"/>
        </w:rPr>
        <w:t>che no</w:t>
      </w:r>
      <w:r w:rsidR="00A52B40" w:rsidRPr="00423BF3">
        <w:rPr>
          <w:lang w:val="it-IT"/>
        </w:rPr>
        <w:t>n sono stati richiesti o ottenuti altri contributi pubblici per lo stesso intervento o per sp</w:t>
      </w:r>
      <w:r w:rsidR="005B156B">
        <w:rPr>
          <w:lang w:val="it-IT"/>
        </w:rPr>
        <w:t>ese inerenti al progetto stesso</w:t>
      </w:r>
    </w:p>
    <w:p w:rsidR="005B156B" w:rsidRPr="00423BF3" w:rsidRDefault="005B156B" w:rsidP="00145C1F">
      <w:pPr>
        <w:spacing w:line="360" w:lineRule="auto"/>
        <w:ind w:left="705" w:hanging="345"/>
        <w:jc w:val="both"/>
        <w:rPr>
          <w:lang w:val="it-IT"/>
        </w:rPr>
      </w:pPr>
    </w:p>
    <w:p w:rsidR="00A52B40" w:rsidRPr="00810E49" w:rsidRDefault="00BD5A68" w:rsidP="00145C1F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lang w:val="it-IT"/>
        </w:rPr>
      </w:pPr>
      <w:r w:rsidRPr="00810E49">
        <w:rPr>
          <w:lang w:val="it-IT"/>
        </w:rPr>
        <w:t>che s</w:t>
      </w:r>
      <w:r w:rsidR="00A52B40" w:rsidRPr="00810E49">
        <w:rPr>
          <w:lang w:val="it-IT"/>
        </w:rPr>
        <w:t>ono stati richiesti o ottenuti contributi pubblici per lo stesso intervento o per spese inerenti al progetto st</w:t>
      </w:r>
      <w:r w:rsidR="003F7E3B" w:rsidRPr="00810E49">
        <w:rPr>
          <w:lang w:val="it-IT"/>
        </w:rPr>
        <w:t>esso. S</w:t>
      </w:r>
      <w:r w:rsidR="00A52B40" w:rsidRPr="00810E49">
        <w:rPr>
          <w:lang w:val="it-IT"/>
        </w:rPr>
        <w:t>pecificare</w:t>
      </w:r>
      <w:r w:rsidR="00810E49">
        <w:rPr>
          <w:lang w:val="it-IT"/>
        </w:rPr>
        <w:t xml:space="preserve"> …………………………………………………………………………………………………...</w:t>
      </w:r>
    </w:p>
    <w:p w:rsidR="00810E49" w:rsidRDefault="00810E49" w:rsidP="00145C1F">
      <w:pPr>
        <w:spacing w:line="360" w:lineRule="auto"/>
        <w:ind w:left="360"/>
        <w:jc w:val="both"/>
        <w:rPr>
          <w:i/>
          <w:iCs/>
          <w:lang w:val="it-IT"/>
        </w:rPr>
      </w:pPr>
    </w:p>
    <w:p w:rsidR="00A52B40" w:rsidRPr="00423BF3" w:rsidRDefault="00423BF3" w:rsidP="00145C1F">
      <w:pPr>
        <w:spacing w:line="360" w:lineRule="auto"/>
        <w:ind w:left="360"/>
        <w:jc w:val="both"/>
        <w:rPr>
          <w:i/>
          <w:iCs/>
          <w:lang w:val="it-IT"/>
        </w:rPr>
      </w:pPr>
      <w:r w:rsidRPr="00423BF3">
        <w:rPr>
          <w:i/>
          <w:iCs/>
          <w:lang w:val="it-IT"/>
        </w:rPr>
        <w:t>Lì,gg/mm/aaaa</w:t>
      </w:r>
    </w:p>
    <w:p w:rsidR="00A52B40" w:rsidRDefault="00A52B40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 w:rsidRPr="00423BF3">
        <w:rPr>
          <w:lang w:val="it-IT"/>
        </w:rPr>
        <w:t xml:space="preserve">Il legale rappresentante </w:t>
      </w:r>
    </w:p>
    <w:p w:rsidR="00FF14EF" w:rsidRPr="00423BF3" w:rsidRDefault="00FF14EF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>
        <w:rPr>
          <w:lang w:val="it-IT"/>
        </w:rPr>
        <w:t>…………………………………………</w:t>
      </w:r>
    </w:p>
    <w:p w:rsidR="005B3C5C" w:rsidRPr="00A52B40" w:rsidRDefault="005B3C5C" w:rsidP="00145C1F">
      <w:pPr>
        <w:spacing w:line="360" w:lineRule="auto"/>
        <w:ind w:left="350" w:right="414"/>
        <w:jc w:val="both"/>
        <w:rPr>
          <w:sz w:val="24"/>
          <w:szCs w:val="24"/>
          <w:lang w:val="it-IT"/>
        </w:rPr>
      </w:pPr>
    </w:p>
    <w:sectPr w:rsidR="005B3C5C" w:rsidRPr="00A52B40" w:rsidSect="005B3C5C">
      <w:pgSz w:w="12240" w:h="15840"/>
      <w:pgMar w:top="1440" w:right="1020" w:bottom="580" w:left="64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8F4" w:rsidRDefault="007358F4" w:rsidP="00A77A69">
      <w:r>
        <w:separator/>
      </w:r>
    </w:p>
  </w:endnote>
  <w:endnote w:type="continuationSeparator" w:id="0">
    <w:p w:rsidR="007358F4" w:rsidRDefault="007358F4" w:rsidP="00A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8F4" w:rsidRDefault="007358F4" w:rsidP="00A77A69">
      <w:r>
        <w:separator/>
      </w:r>
    </w:p>
  </w:footnote>
  <w:footnote w:type="continuationSeparator" w:id="0">
    <w:p w:rsidR="007358F4" w:rsidRDefault="007358F4" w:rsidP="00A7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D7339B"/>
    <w:multiLevelType w:val="hybridMultilevel"/>
    <w:tmpl w:val="FFFFFFFF"/>
    <w:lvl w:ilvl="0" w:tplc="F7F04916"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0"/>
        <w:sz w:val="24"/>
      </w:rPr>
    </w:lvl>
    <w:lvl w:ilvl="1" w:tplc="556CA7B0">
      <w:numFmt w:val="bullet"/>
      <w:lvlText w:val="•"/>
      <w:lvlJc w:val="left"/>
      <w:pPr>
        <w:ind w:left="1204" w:hanging="147"/>
      </w:pPr>
      <w:rPr>
        <w:rFonts w:hint="default"/>
      </w:rPr>
    </w:lvl>
    <w:lvl w:ilvl="2" w:tplc="BB4E1764">
      <w:numFmt w:val="bullet"/>
      <w:lvlText w:val="•"/>
      <w:lvlJc w:val="left"/>
      <w:pPr>
        <w:ind w:left="2288" w:hanging="147"/>
      </w:pPr>
      <w:rPr>
        <w:rFonts w:hint="default"/>
      </w:rPr>
    </w:lvl>
    <w:lvl w:ilvl="3" w:tplc="DE2A8C8E">
      <w:numFmt w:val="bullet"/>
      <w:lvlText w:val="•"/>
      <w:lvlJc w:val="left"/>
      <w:pPr>
        <w:ind w:left="3372" w:hanging="147"/>
      </w:pPr>
      <w:rPr>
        <w:rFonts w:hint="default"/>
      </w:rPr>
    </w:lvl>
    <w:lvl w:ilvl="4" w:tplc="C5249F8C">
      <w:numFmt w:val="bullet"/>
      <w:lvlText w:val="•"/>
      <w:lvlJc w:val="left"/>
      <w:pPr>
        <w:ind w:left="4456" w:hanging="147"/>
      </w:pPr>
      <w:rPr>
        <w:rFonts w:hint="default"/>
      </w:rPr>
    </w:lvl>
    <w:lvl w:ilvl="5" w:tplc="27FAEE8A">
      <w:numFmt w:val="bullet"/>
      <w:lvlText w:val="•"/>
      <w:lvlJc w:val="left"/>
      <w:pPr>
        <w:ind w:left="5540" w:hanging="147"/>
      </w:pPr>
      <w:rPr>
        <w:rFonts w:hint="default"/>
      </w:rPr>
    </w:lvl>
    <w:lvl w:ilvl="6" w:tplc="B48AA448">
      <w:numFmt w:val="bullet"/>
      <w:lvlText w:val="•"/>
      <w:lvlJc w:val="left"/>
      <w:pPr>
        <w:ind w:left="6624" w:hanging="147"/>
      </w:pPr>
      <w:rPr>
        <w:rFonts w:hint="default"/>
      </w:rPr>
    </w:lvl>
    <w:lvl w:ilvl="7" w:tplc="F51CF014">
      <w:numFmt w:val="bullet"/>
      <w:lvlText w:val="•"/>
      <w:lvlJc w:val="left"/>
      <w:pPr>
        <w:ind w:left="7708" w:hanging="147"/>
      </w:pPr>
      <w:rPr>
        <w:rFonts w:hint="default"/>
      </w:rPr>
    </w:lvl>
    <w:lvl w:ilvl="8" w:tplc="B54002B8">
      <w:numFmt w:val="bullet"/>
      <w:lvlText w:val="•"/>
      <w:lvlJc w:val="left"/>
      <w:pPr>
        <w:ind w:left="8792" w:hanging="147"/>
      </w:pPr>
      <w:rPr>
        <w:rFonts w:hint="default"/>
      </w:rPr>
    </w:lvl>
  </w:abstractNum>
  <w:abstractNum w:abstractNumId="3" w15:restartNumberingAfterBreak="0">
    <w:nsid w:val="0F80459F"/>
    <w:multiLevelType w:val="hybridMultilevel"/>
    <w:tmpl w:val="58621F4C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F4C44"/>
    <w:multiLevelType w:val="hybridMultilevel"/>
    <w:tmpl w:val="3A5E8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30128"/>
    <w:multiLevelType w:val="multilevel"/>
    <w:tmpl w:val="F828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27AA2"/>
    <w:multiLevelType w:val="multilevel"/>
    <w:tmpl w:val="F92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72A07"/>
    <w:multiLevelType w:val="hybridMultilevel"/>
    <w:tmpl w:val="15220C5A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69"/>
    <w:rsid w:val="0009760D"/>
    <w:rsid w:val="000C0871"/>
    <w:rsid w:val="000E1D8A"/>
    <w:rsid w:val="00102D32"/>
    <w:rsid w:val="00112A82"/>
    <w:rsid w:val="00115B90"/>
    <w:rsid w:val="00122CDA"/>
    <w:rsid w:val="00145C1F"/>
    <w:rsid w:val="0018381C"/>
    <w:rsid w:val="00234726"/>
    <w:rsid w:val="00257EF3"/>
    <w:rsid w:val="002A36F8"/>
    <w:rsid w:val="002C21F9"/>
    <w:rsid w:val="003272EF"/>
    <w:rsid w:val="00355B69"/>
    <w:rsid w:val="00373B6D"/>
    <w:rsid w:val="003C7611"/>
    <w:rsid w:val="003F7E3B"/>
    <w:rsid w:val="00423BF3"/>
    <w:rsid w:val="0046621F"/>
    <w:rsid w:val="00474123"/>
    <w:rsid w:val="005557FC"/>
    <w:rsid w:val="005576F9"/>
    <w:rsid w:val="00582471"/>
    <w:rsid w:val="005B156B"/>
    <w:rsid w:val="005B3C5C"/>
    <w:rsid w:val="005B5E25"/>
    <w:rsid w:val="005D2989"/>
    <w:rsid w:val="005F6EEE"/>
    <w:rsid w:val="006220A1"/>
    <w:rsid w:val="00630FB4"/>
    <w:rsid w:val="00657E04"/>
    <w:rsid w:val="006D0478"/>
    <w:rsid w:val="006D4799"/>
    <w:rsid w:val="006E650B"/>
    <w:rsid w:val="006F710B"/>
    <w:rsid w:val="007358F4"/>
    <w:rsid w:val="00751BD7"/>
    <w:rsid w:val="00761E37"/>
    <w:rsid w:val="00782E27"/>
    <w:rsid w:val="007B2DAF"/>
    <w:rsid w:val="007C6B2F"/>
    <w:rsid w:val="007D0E1E"/>
    <w:rsid w:val="007E6FB8"/>
    <w:rsid w:val="0080205D"/>
    <w:rsid w:val="00802617"/>
    <w:rsid w:val="00810E49"/>
    <w:rsid w:val="008126D6"/>
    <w:rsid w:val="00816563"/>
    <w:rsid w:val="0086316D"/>
    <w:rsid w:val="00887CA9"/>
    <w:rsid w:val="00890809"/>
    <w:rsid w:val="00956931"/>
    <w:rsid w:val="00982FF7"/>
    <w:rsid w:val="009936CA"/>
    <w:rsid w:val="009B679E"/>
    <w:rsid w:val="009F3AF4"/>
    <w:rsid w:val="00A13111"/>
    <w:rsid w:val="00A52B40"/>
    <w:rsid w:val="00A637A4"/>
    <w:rsid w:val="00A77A69"/>
    <w:rsid w:val="00AC667A"/>
    <w:rsid w:val="00AD000D"/>
    <w:rsid w:val="00AD2FE0"/>
    <w:rsid w:val="00AD31AC"/>
    <w:rsid w:val="00AD3304"/>
    <w:rsid w:val="00AE3C66"/>
    <w:rsid w:val="00B13BDA"/>
    <w:rsid w:val="00B7074C"/>
    <w:rsid w:val="00B85874"/>
    <w:rsid w:val="00B904D9"/>
    <w:rsid w:val="00B93A25"/>
    <w:rsid w:val="00BD131E"/>
    <w:rsid w:val="00BD5A68"/>
    <w:rsid w:val="00BE4723"/>
    <w:rsid w:val="00C07B62"/>
    <w:rsid w:val="00C152C5"/>
    <w:rsid w:val="00C8404A"/>
    <w:rsid w:val="00C92B01"/>
    <w:rsid w:val="00CA7540"/>
    <w:rsid w:val="00CD2005"/>
    <w:rsid w:val="00CD6625"/>
    <w:rsid w:val="00D27B7F"/>
    <w:rsid w:val="00D776DF"/>
    <w:rsid w:val="00D85570"/>
    <w:rsid w:val="00DF293E"/>
    <w:rsid w:val="00E10500"/>
    <w:rsid w:val="00E52BBF"/>
    <w:rsid w:val="00E66780"/>
    <w:rsid w:val="00E97C7C"/>
    <w:rsid w:val="00EC39C7"/>
    <w:rsid w:val="00F95E15"/>
    <w:rsid w:val="00FD4728"/>
    <w:rsid w:val="00FE605C"/>
    <w:rsid w:val="00FF090C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C6F52EC2-3575-4E33-9E71-B5C967A2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7A69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A77A69"/>
    <w:pPr>
      <w:ind w:left="351" w:right="35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D472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77A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D4728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34"/>
    <w:qFormat/>
    <w:rsid w:val="00A77A69"/>
    <w:pPr>
      <w:ind w:left="110"/>
    </w:pPr>
  </w:style>
  <w:style w:type="paragraph" w:customStyle="1" w:styleId="TableParagraph">
    <w:name w:val="Table Paragraph"/>
    <w:basedOn w:val="Normale"/>
    <w:uiPriority w:val="99"/>
    <w:rsid w:val="00A77A69"/>
    <w:pPr>
      <w:spacing w:before="122"/>
      <w:ind w:left="127"/>
    </w:pPr>
  </w:style>
  <w:style w:type="character" w:customStyle="1" w:styleId="st">
    <w:name w:val="st"/>
    <w:rsid w:val="00D85570"/>
  </w:style>
  <w:style w:type="character" w:styleId="Enfasicorsivo">
    <w:name w:val="Emphasis"/>
    <w:uiPriority w:val="20"/>
    <w:qFormat/>
    <w:locked/>
    <w:rsid w:val="00D8557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D32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D32"/>
    <w:rPr>
      <w:rFonts w:ascii="Arial" w:hAnsi="Arial" w:cs="Arial"/>
      <w:lang w:val="en-US" w:eastAsia="en-US"/>
    </w:rPr>
  </w:style>
  <w:style w:type="table" w:styleId="Grigliatabella">
    <w:name w:val="Table Grid"/>
    <w:basedOn w:val="Tabellanormale"/>
    <w:uiPriority w:val="39"/>
    <w:locked/>
    <w:rsid w:val="00AD330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350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2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0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02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33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195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01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30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69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60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56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61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17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22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650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9455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938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612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6507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924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104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35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79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9983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2304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35785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41480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22921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3530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69568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39270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A78EA-F763-4128-9BF3-EAE33E8F2203}"/>
</file>

<file path=customXml/itemProps2.xml><?xml version="1.0" encoding="utf-8"?>
<ds:datastoreItem xmlns:ds="http://schemas.openxmlformats.org/officeDocument/2006/customXml" ds:itemID="{C1EC6101-C220-4A6C-87D5-ED1B959290FB}"/>
</file>

<file path=customXml/itemProps3.xml><?xml version="1.0" encoding="utf-8"?>
<ds:datastoreItem xmlns:ds="http://schemas.openxmlformats.org/officeDocument/2006/customXml" ds:itemID="{EDD3EBC9-4D41-46E8-B827-581167A1E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annalisa.filippi</dc:creator>
  <cp:keywords/>
  <dc:description/>
  <cp:lastModifiedBy>claudia tedaldi</cp:lastModifiedBy>
  <cp:revision>71</cp:revision>
  <dcterms:created xsi:type="dcterms:W3CDTF">2018-01-09T11:22:00Z</dcterms:created>
  <dcterms:modified xsi:type="dcterms:W3CDTF">2018-03-02T13:04:00Z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