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jc w:val="center"/>
        <w:tblCellMar>
          <w:left w:w="10" w:type="dxa"/>
          <w:right w:w="10" w:type="dxa"/>
        </w:tblCellMar>
        <w:tblLook w:val="04A0" w:firstRow="1" w:lastRow="0" w:firstColumn="1" w:lastColumn="0" w:noHBand="0" w:noVBand="1"/>
      </w:tblPr>
      <w:tblGrid>
        <w:gridCol w:w="7359"/>
        <w:gridCol w:w="6918"/>
      </w:tblGrid>
      <w:tr w:rsidR="006066EB" w14:paraId="2E192D88"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2AE48A76" w14:textId="5A001346" w:rsidR="009335F7" w:rsidRPr="009335F7" w:rsidRDefault="18D0D195" w:rsidP="59C4D05F">
            <w:pPr>
              <w:spacing w:line="259" w:lineRule="auto"/>
              <w:rPr>
                <w:rFonts w:ascii="Century Gothic" w:eastAsia="Century Gothic" w:hAnsi="Century Gothic" w:cs="Century Gothic"/>
                <w:sz w:val="22"/>
                <w:szCs w:val="22"/>
              </w:rPr>
            </w:pPr>
            <w:r w:rsidRPr="59C4D05F">
              <w:rPr>
                <w:rFonts w:ascii="Century Gothic" w:eastAsia="Century Gothic" w:hAnsi="Century Gothic" w:cs="Century Gothic"/>
                <w:b/>
                <w:bCs/>
                <w:sz w:val="22"/>
                <w:szCs w:val="22"/>
              </w:rPr>
              <w:t xml:space="preserve">PROCEDURE SOTTO SOGLIA DI CUI </w:t>
            </w:r>
            <w:r w:rsidRPr="59C4D05F">
              <w:rPr>
                <w:rFonts w:ascii="Century Gothic" w:eastAsia="Century Gothic" w:hAnsi="Century Gothic" w:cs="Century Gothic"/>
                <w:b/>
                <w:bCs/>
                <w:color w:val="FF0000"/>
                <w:sz w:val="22"/>
                <w:szCs w:val="22"/>
              </w:rPr>
              <w:t>ALL’ART. 1</w:t>
            </w:r>
            <w:r w:rsidRPr="59C4D05F">
              <w:rPr>
                <w:rFonts w:ascii="Century Gothic" w:eastAsia="Century Gothic" w:hAnsi="Century Gothic" w:cs="Century Gothic"/>
                <w:b/>
                <w:bCs/>
                <w:sz w:val="22"/>
                <w:szCs w:val="22"/>
              </w:rPr>
              <w:t xml:space="preserve"> </w:t>
            </w:r>
            <w:r w:rsidRPr="59C4D05F">
              <w:rPr>
                <w:rFonts w:ascii="Century Gothic" w:eastAsia="Century Gothic" w:hAnsi="Century Gothic" w:cs="Century Gothic"/>
                <w:b/>
                <w:bCs/>
                <w:color w:val="FF0000"/>
                <w:sz w:val="22"/>
                <w:szCs w:val="22"/>
              </w:rPr>
              <w:t>IN DEROGA AGLI ARTICOLI 36, COMMA 2, E 157 COMMA 2</w:t>
            </w:r>
            <w:r w:rsidRPr="59C4D05F">
              <w:rPr>
                <w:rFonts w:ascii="Century Gothic" w:eastAsia="Century Gothic" w:hAnsi="Century Gothic" w:cs="Century Gothic"/>
                <w:b/>
                <w:bCs/>
                <w:sz w:val="22"/>
                <w:szCs w:val="22"/>
              </w:rPr>
              <w:t xml:space="preserve">, DEL CODICE DEI CONTRATTI PUBBLICI - DEL </w:t>
            </w:r>
            <w:r w:rsidRPr="59C4D05F">
              <w:rPr>
                <w:rFonts w:ascii="Century Gothic" w:eastAsia="Century Gothic" w:hAnsi="Century Gothic" w:cs="Century Gothic"/>
                <w:b/>
                <w:bCs/>
                <w:sz w:val="22"/>
                <w:szCs w:val="22"/>
                <w:u w:val="single"/>
              </w:rPr>
              <w:t>DL 76/2020 convertito in L. n. 12</w:t>
            </w:r>
            <w:r w:rsidR="77565328" w:rsidRPr="59C4D05F">
              <w:rPr>
                <w:rFonts w:ascii="Century Gothic" w:eastAsia="Century Gothic" w:hAnsi="Century Gothic" w:cs="Century Gothic"/>
                <w:b/>
                <w:bCs/>
                <w:sz w:val="22"/>
                <w:szCs w:val="22"/>
                <w:u w:val="single"/>
              </w:rPr>
              <w:t>0</w:t>
            </w:r>
            <w:r w:rsidRPr="59C4D05F">
              <w:rPr>
                <w:rFonts w:ascii="Century Gothic" w:eastAsia="Century Gothic" w:hAnsi="Century Gothic" w:cs="Century Gothic"/>
                <w:b/>
                <w:bCs/>
                <w:sz w:val="22"/>
                <w:szCs w:val="22"/>
                <w:u w:val="single"/>
              </w:rPr>
              <w:t>/2020,</w:t>
            </w:r>
            <w:r w:rsidRPr="59C4D05F">
              <w:rPr>
                <w:rFonts w:ascii="Century Gothic" w:eastAsia="Century Gothic" w:hAnsi="Century Gothic" w:cs="Century Gothic"/>
                <w:b/>
                <w:bCs/>
                <w:sz w:val="22"/>
                <w:szCs w:val="22"/>
              </w:rPr>
              <w:t xml:space="preserve"> recante “Misure urgenti per la SEMPLIFICAZIONE e l’Innovazione Digitale”</w:t>
            </w:r>
          </w:p>
          <w:p w14:paraId="6B476C78" w14:textId="4DA64404" w:rsidR="009335F7" w:rsidRPr="009335F7" w:rsidRDefault="18D0D195" w:rsidP="4F97C01D">
            <w:pPr>
              <w:rPr>
                <w:i/>
                <w:iCs/>
                <w:szCs w:val="20"/>
              </w:rPr>
            </w:pPr>
            <w:r w:rsidRPr="4F97C01D">
              <w:rPr>
                <w:rFonts w:eastAsia="Verdana" w:cs="Verdana"/>
                <w:i/>
                <w:iCs/>
                <w:szCs w:val="20"/>
              </w:rPr>
              <w:t xml:space="preserve">Misure </w:t>
            </w:r>
            <w:r w:rsidRPr="4F97C01D">
              <w:rPr>
                <w:rFonts w:eastAsia="Verdana" w:cs="Verdana"/>
                <w:b/>
                <w:bCs/>
                <w:i/>
                <w:iCs/>
                <w:szCs w:val="20"/>
              </w:rPr>
              <w:t>straordinarie,</w:t>
            </w:r>
            <w:r w:rsidRPr="4F97C01D">
              <w:rPr>
                <w:rFonts w:eastAsia="Verdana" w:cs="Verdana"/>
                <w:i/>
                <w:iCs/>
                <w:szCs w:val="20"/>
              </w:rPr>
              <w:t xml:space="preserve"> perché direttamente collegate all’emergenza COVID-19 e </w:t>
            </w:r>
            <w:r w:rsidRPr="4F97C01D">
              <w:rPr>
                <w:rFonts w:eastAsia="Verdana" w:cs="Verdana"/>
                <w:b/>
                <w:bCs/>
                <w:i/>
                <w:iCs/>
                <w:szCs w:val="20"/>
              </w:rPr>
              <w:t>temporanee</w:t>
            </w:r>
            <w:r w:rsidRPr="4F97C01D">
              <w:rPr>
                <w:rFonts w:eastAsia="Verdana" w:cs="Verdana"/>
                <w:i/>
                <w:iCs/>
                <w:szCs w:val="20"/>
              </w:rPr>
              <w:t xml:space="preserve">, perché riguardano unicamente le procedure avviate </w:t>
            </w:r>
            <w:r w:rsidRPr="4F97C01D">
              <w:rPr>
                <w:rFonts w:eastAsia="Verdana" w:cs="Verdana"/>
                <w:b/>
                <w:bCs/>
                <w:i/>
                <w:iCs/>
                <w:szCs w:val="20"/>
              </w:rPr>
              <w:t xml:space="preserve">fino al </w:t>
            </w:r>
            <w:r w:rsidR="00E176D0">
              <w:rPr>
                <w:rFonts w:eastAsia="Verdana" w:cs="Verdana"/>
                <w:b/>
                <w:bCs/>
                <w:i/>
                <w:iCs/>
                <w:szCs w:val="20"/>
              </w:rPr>
              <w:t>30</w:t>
            </w:r>
            <w:r w:rsidR="0022381B">
              <w:rPr>
                <w:rFonts w:eastAsia="Verdana" w:cs="Verdana"/>
                <w:b/>
                <w:bCs/>
                <w:i/>
                <w:iCs/>
                <w:szCs w:val="20"/>
              </w:rPr>
              <w:t xml:space="preserve"> giugno 2023 (modifiche </w:t>
            </w:r>
            <w:r w:rsidR="00D050D6">
              <w:rPr>
                <w:rFonts w:eastAsia="Verdana" w:cs="Verdana"/>
                <w:b/>
                <w:bCs/>
                <w:i/>
                <w:iCs/>
                <w:szCs w:val="20"/>
              </w:rPr>
              <w:t>al DL 76/2020</w:t>
            </w:r>
            <w:r w:rsidR="00EB4323">
              <w:rPr>
                <w:rFonts w:eastAsia="Verdana" w:cs="Verdana"/>
                <w:b/>
                <w:bCs/>
                <w:i/>
                <w:iCs/>
                <w:szCs w:val="20"/>
              </w:rPr>
              <w:t xml:space="preserve"> – art 51 del DL 77/2021</w:t>
            </w:r>
            <w:r w:rsidR="00FF664C">
              <w:rPr>
                <w:rFonts w:eastAsia="Verdana" w:cs="Verdana"/>
                <w:b/>
                <w:bCs/>
                <w:i/>
                <w:iCs/>
                <w:szCs w:val="20"/>
              </w:rPr>
              <w:t>)</w:t>
            </w:r>
            <w:r w:rsidRPr="4F97C01D">
              <w:rPr>
                <w:rFonts w:eastAsia="Verdana" w:cs="Verdana"/>
                <w:i/>
                <w:iCs/>
                <w:szCs w:val="20"/>
              </w:rPr>
              <w:t>.</w:t>
            </w:r>
          </w:p>
        </w:tc>
      </w:tr>
      <w:tr w:rsidR="006066EB" w14:paraId="161C9A97"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8D08D" w:themeFill="accent6" w:themeFillTint="99"/>
            <w:tcMar>
              <w:top w:w="0" w:type="dxa"/>
              <w:left w:w="108" w:type="dxa"/>
              <w:bottom w:w="0" w:type="dxa"/>
              <w:right w:w="108" w:type="dxa"/>
            </w:tcMar>
            <w:vAlign w:val="center"/>
          </w:tcPr>
          <w:p w14:paraId="5B8CA24E" w14:textId="19FBB4DF" w:rsidR="1BFD003A" w:rsidRDefault="1BFD003A" w:rsidP="6009886A">
            <w:pPr>
              <w:spacing w:line="259" w:lineRule="auto"/>
              <w:jc w:val="center"/>
              <w:rPr>
                <w:rFonts w:ascii="Century Gothic" w:eastAsia="Century Gothic" w:hAnsi="Century Gothic" w:cs="Century Gothic"/>
                <w:sz w:val="18"/>
                <w:szCs w:val="18"/>
              </w:rPr>
            </w:pPr>
            <w:r w:rsidRPr="6009886A">
              <w:rPr>
                <w:b/>
                <w:bCs/>
              </w:rPr>
              <w:t>C. TABELLA 3 – AFFIDAMENTO DIRETTO</w:t>
            </w:r>
            <w:r w:rsidR="147AC81C" w:rsidRPr="6009886A">
              <w:rPr>
                <w:b/>
                <w:bCs/>
              </w:rPr>
              <w:t xml:space="preserve"> </w:t>
            </w:r>
            <w:r w:rsidR="091334B0" w:rsidRPr="6009886A">
              <w:rPr>
                <w:rFonts w:eastAsia="Verdana" w:cs="Verdana"/>
                <w:b/>
                <w:bCs/>
                <w:szCs w:val="20"/>
              </w:rPr>
              <w:t>di lavori, servizi e forniture</w:t>
            </w:r>
            <w:r w:rsidR="091334B0" w:rsidRPr="6009886A">
              <w:rPr>
                <w:rFonts w:ascii="Century Gothic" w:eastAsia="Century Gothic" w:hAnsi="Century Gothic" w:cs="Century Gothic"/>
                <w:b/>
                <w:bCs/>
                <w:szCs w:val="20"/>
              </w:rPr>
              <w:t xml:space="preserve"> </w:t>
            </w:r>
            <w:r w:rsidR="147AC81C" w:rsidRPr="6009886A">
              <w:rPr>
                <w:rFonts w:ascii="Century Gothic" w:eastAsia="Century Gothic" w:hAnsi="Century Gothic" w:cs="Century Gothic"/>
                <w:b/>
                <w:bCs/>
                <w:szCs w:val="20"/>
              </w:rPr>
              <w:t>Art. 1 comma 2 lett. a)</w:t>
            </w:r>
          </w:p>
          <w:tbl>
            <w:tblPr>
              <w:tblStyle w:val="Grigliatabella"/>
              <w:tblW w:w="14056" w:type="dxa"/>
              <w:tblLook w:val="06A0" w:firstRow="1" w:lastRow="0" w:firstColumn="1" w:lastColumn="0" w:noHBand="1" w:noVBand="1"/>
            </w:tblPr>
            <w:tblGrid>
              <w:gridCol w:w="3514"/>
              <w:gridCol w:w="3514"/>
              <w:gridCol w:w="3514"/>
              <w:gridCol w:w="3514"/>
            </w:tblGrid>
            <w:tr w:rsidR="00D31702" w14:paraId="710D7B93" w14:textId="77777777" w:rsidTr="7BB6F553">
              <w:trPr>
                <w:trHeight w:val="525"/>
              </w:trPr>
              <w:tc>
                <w:tcPr>
                  <w:tcW w:w="3514" w:type="dxa"/>
                  <w:vAlign w:val="center"/>
                </w:tcPr>
                <w:p w14:paraId="0B2E7B28" w14:textId="0D96FEA7" w:rsidR="00D31702" w:rsidRDefault="00D31702" w:rsidP="4EA4A6F3">
                  <w:pPr>
                    <w:spacing w:before="60" w:after="120" w:line="259" w:lineRule="auto"/>
                    <w:rPr>
                      <w:szCs w:val="20"/>
                    </w:rPr>
                  </w:pPr>
                  <w:r w:rsidRPr="4EA4A6F3">
                    <w:rPr>
                      <w:rFonts w:eastAsia="Verdana" w:cs="Verdana"/>
                      <w:b/>
                      <w:bCs/>
                      <w:sz w:val="16"/>
                      <w:szCs w:val="16"/>
                    </w:rPr>
                    <w:t>NOTA BENE le date e le modifiche alle soglie</w:t>
                  </w:r>
                </w:p>
                <w:p w14:paraId="4D0C2B94" w14:textId="48D8DB7B" w:rsidR="00D31702" w:rsidRDefault="00D31702" w:rsidP="00D31702">
                  <w:pPr>
                    <w:spacing w:before="60" w:after="60" w:line="320" w:lineRule="atLeast"/>
                    <w:jc w:val="center"/>
                    <w:rPr>
                      <w:rFonts w:eastAsia="Verdana" w:cs="Verdana"/>
                      <w:szCs w:val="20"/>
                    </w:rPr>
                  </w:pPr>
                </w:p>
              </w:tc>
              <w:tc>
                <w:tcPr>
                  <w:tcW w:w="3514" w:type="dxa"/>
                  <w:vAlign w:val="center"/>
                </w:tcPr>
                <w:p w14:paraId="26530D02" w14:textId="11627175" w:rsidR="4AE56C6B" w:rsidRDefault="4AE56C6B" w:rsidP="4EA4A6F3">
                  <w:pPr>
                    <w:spacing w:before="60" w:after="120" w:line="259" w:lineRule="auto"/>
                    <w:rPr>
                      <w:rFonts w:ascii="Arial" w:eastAsia="Arial" w:hAnsi="Arial" w:cs="Arial"/>
                      <w:b/>
                      <w:bCs/>
                      <w:i/>
                      <w:iCs/>
                      <w:sz w:val="16"/>
                      <w:szCs w:val="16"/>
                    </w:rPr>
                  </w:pPr>
                  <w:r w:rsidRPr="4EA4A6F3">
                    <w:rPr>
                      <w:rFonts w:ascii="Arial" w:eastAsia="Arial" w:hAnsi="Arial" w:cs="Arial"/>
                      <w:b/>
                      <w:bCs/>
                      <w:i/>
                      <w:iCs/>
                      <w:sz w:val="16"/>
                      <w:szCs w:val="16"/>
                    </w:rPr>
                    <w:t>(GU Serie Generale n.178 del 16-07-2020)</w:t>
                  </w:r>
                </w:p>
                <w:p w14:paraId="76275431" w14:textId="41752CD1" w:rsidR="3680D9AA" w:rsidRDefault="3680D9AA" w:rsidP="4EA4A6F3">
                  <w:pPr>
                    <w:pStyle w:val="Titolo4"/>
                  </w:pPr>
                  <w:r w:rsidRPr="4EA4A6F3">
                    <w:rPr>
                      <w:rFonts w:ascii="Arial" w:eastAsia="Arial" w:hAnsi="Arial" w:cs="Arial"/>
                      <w:b/>
                      <w:bCs/>
                      <w:color w:val="auto"/>
                      <w:sz w:val="16"/>
                      <w:szCs w:val="16"/>
                    </w:rPr>
                    <w:t>Entrata in vigore del provvedimento: 17/07/2020</w:t>
                  </w:r>
                </w:p>
                <w:p w14:paraId="1E419142" w14:textId="074FDA48" w:rsidR="00D31702" w:rsidRDefault="00D31702" w:rsidP="4EA4A6F3">
                  <w:pPr>
                    <w:spacing w:before="60" w:after="60"/>
                    <w:jc w:val="center"/>
                    <w:rPr>
                      <w:rFonts w:eastAsia="Verdana" w:cs="Verdana"/>
                      <w:b/>
                      <w:bCs/>
                      <w:sz w:val="16"/>
                      <w:szCs w:val="16"/>
                    </w:rPr>
                  </w:pPr>
                  <w:r w:rsidRPr="4EA4A6F3">
                    <w:rPr>
                      <w:rFonts w:eastAsia="Verdana" w:cs="Verdana"/>
                      <w:b/>
                      <w:bCs/>
                      <w:sz w:val="16"/>
                      <w:szCs w:val="16"/>
                    </w:rPr>
                    <w:t>Dal 17/07/2020 al 1</w:t>
                  </w:r>
                  <w:r w:rsidR="52F4942F" w:rsidRPr="4EA4A6F3">
                    <w:rPr>
                      <w:rFonts w:eastAsia="Verdana" w:cs="Verdana"/>
                      <w:b/>
                      <w:bCs/>
                      <w:sz w:val="16"/>
                      <w:szCs w:val="16"/>
                    </w:rPr>
                    <w:t>4</w:t>
                  </w:r>
                  <w:r w:rsidRPr="4EA4A6F3">
                    <w:rPr>
                      <w:rFonts w:eastAsia="Verdana" w:cs="Verdana"/>
                      <w:b/>
                      <w:bCs/>
                      <w:sz w:val="16"/>
                      <w:szCs w:val="16"/>
                    </w:rPr>
                    <w:t>/09/2020</w:t>
                  </w:r>
                </w:p>
              </w:tc>
              <w:tc>
                <w:tcPr>
                  <w:tcW w:w="3514" w:type="dxa"/>
                  <w:vAlign w:val="center"/>
                </w:tcPr>
                <w:p w14:paraId="1CBA0300" w14:textId="3053EBFC" w:rsidR="231AA29F" w:rsidRDefault="231AA29F" w:rsidP="4EA4A6F3">
                  <w:pPr>
                    <w:spacing w:before="60" w:after="120" w:line="259" w:lineRule="auto"/>
                    <w:rPr>
                      <w:rFonts w:ascii="Arial" w:eastAsia="Arial" w:hAnsi="Arial" w:cs="Arial"/>
                      <w:b/>
                      <w:bCs/>
                      <w:i/>
                      <w:iCs/>
                      <w:sz w:val="16"/>
                      <w:szCs w:val="16"/>
                    </w:rPr>
                  </w:pPr>
                  <w:r w:rsidRPr="4EA4A6F3">
                    <w:rPr>
                      <w:rFonts w:ascii="Arial" w:eastAsia="Arial" w:hAnsi="Arial" w:cs="Arial"/>
                      <w:b/>
                      <w:bCs/>
                      <w:i/>
                      <w:iCs/>
                      <w:sz w:val="16"/>
                      <w:szCs w:val="16"/>
                    </w:rPr>
                    <w:t>(</w:t>
                  </w:r>
                  <w:hyperlink r:id="rId11">
                    <w:r w:rsidRPr="4EA4A6F3">
                      <w:rPr>
                        <w:rFonts w:ascii="Arial" w:eastAsia="Arial" w:hAnsi="Arial" w:cs="Arial"/>
                        <w:b/>
                        <w:bCs/>
                        <w:i/>
                        <w:iCs/>
                        <w:sz w:val="16"/>
                        <w:szCs w:val="16"/>
                      </w:rPr>
                      <w:t>GU Serie Generale n.228 del 14-09-2020)</w:t>
                    </w:r>
                  </w:hyperlink>
                </w:p>
                <w:p w14:paraId="30C55203" w14:textId="76142314" w:rsidR="4111FA69" w:rsidRDefault="4111FA69" w:rsidP="4EA4A6F3">
                  <w:pPr>
                    <w:pStyle w:val="Titolo4"/>
                    <w:rPr>
                      <w:rFonts w:ascii="Arial" w:eastAsia="Arial" w:hAnsi="Arial" w:cs="Arial"/>
                      <w:b/>
                      <w:bCs/>
                      <w:color w:val="auto"/>
                      <w:sz w:val="16"/>
                      <w:szCs w:val="16"/>
                    </w:rPr>
                  </w:pPr>
                  <w:r w:rsidRPr="4EA4A6F3">
                    <w:rPr>
                      <w:rFonts w:ascii="Arial" w:eastAsia="Arial" w:hAnsi="Arial" w:cs="Arial"/>
                      <w:b/>
                      <w:bCs/>
                      <w:color w:val="auto"/>
                      <w:sz w:val="16"/>
                      <w:szCs w:val="16"/>
                    </w:rPr>
                    <w:t>Entrata</w:t>
                  </w:r>
                  <w:r w:rsidR="0A9D075E" w:rsidRPr="4EA4A6F3">
                    <w:rPr>
                      <w:rFonts w:ascii="Arial" w:eastAsia="Arial" w:hAnsi="Arial" w:cs="Arial"/>
                      <w:b/>
                      <w:bCs/>
                      <w:color w:val="auto"/>
                      <w:sz w:val="16"/>
                      <w:szCs w:val="16"/>
                    </w:rPr>
                    <w:t xml:space="preserve"> in vigore del provvedimento: 15/09/2020</w:t>
                  </w:r>
                </w:p>
                <w:p w14:paraId="197F7475" w14:textId="1920A7D1" w:rsidR="00D31702" w:rsidRDefault="00D31702" w:rsidP="4EA4A6F3">
                  <w:pPr>
                    <w:spacing w:before="60" w:after="60"/>
                    <w:jc w:val="center"/>
                    <w:rPr>
                      <w:rFonts w:eastAsia="Verdana" w:cs="Verdana"/>
                      <w:b/>
                      <w:bCs/>
                      <w:sz w:val="16"/>
                      <w:szCs w:val="16"/>
                    </w:rPr>
                  </w:pPr>
                  <w:r w:rsidRPr="4EA4A6F3">
                    <w:rPr>
                      <w:rFonts w:eastAsia="Verdana" w:cs="Verdana"/>
                      <w:b/>
                      <w:bCs/>
                      <w:sz w:val="16"/>
                      <w:szCs w:val="16"/>
                    </w:rPr>
                    <w:t>Dal 15/09/2020 al 31/12/2021</w:t>
                  </w:r>
                </w:p>
              </w:tc>
              <w:tc>
                <w:tcPr>
                  <w:tcW w:w="3514" w:type="dxa"/>
                  <w:vAlign w:val="center"/>
                </w:tcPr>
                <w:p w14:paraId="6D45F673" w14:textId="15C14029" w:rsidR="60485AE2" w:rsidRDefault="00F26C67" w:rsidP="4EA4A6F3">
                  <w:pPr>
                    <w:spacing w:before="60" w:after="120" w:line="259" w:lineRule="auto"/>
                    <w:rPr>
                      <w:rFonts w:ascii="Arial" w:eastAsia="Arial" w:hAnsi="Arial" w:cs="Arial"/>
                      <w:b/>
                      <w:bCs/>
                      <w:i/>
                      <w:iCs/>
                      <w:sz w:val="16"/>
                      <w:szCs w:val="16"/>
                    </w:rPr>
                  </w:pPr>
                  <w:hyperlink r:id="rId12">
                    <w:r w:rsidR="60485AE2" w:rsidRPr="4EA4A6F3">
                      <w:rPr>
                        <w:rStyle w:val="Collegamentoipertestuale"/>
                        <w:rFonts w:ascii="Arial" w:eastAsia="Arial" w:hAnsi="Arial" w:cs="Arial"/>
                        <w:i/>
                        <w:iCs/>
                        <w:sz w:val="16"/>
                        <w:szCs w:val="16"/>
                      </w:rPr>
                      <w:t>(</w:t>
                    </w:r>
                    <w:r w:rsidR="60485AE2" w:rsidRPr="4EA4A6F3">
                      <w:rPr>
                        <w:rFonts w:ascii="Arial" w:eastAsia="Arial" w:hAnsi="Arial" w:cs="Arial"/>
                        <w:b/>
                        <w:bCs/>
                        <w:i/>
                        <w:iCs/>
                        <w:sz w:val="16"/>
                        <w:szCs w:val="16"/>
                      </w:rPr>
                      <w:t>GU Serie Generale n.129 del 31-05-2021)</w:t>
                    </w:r>
                  </w:hyperlink>
                </w:p>
                <w:p w14:paraId="030C8412" w14:textId="6127C268" w:rsidR="60485AE2" w:rsidRDefault="60485AE2" w:rsidP="4EA4A6F3">
                  <w:pPr>
                    <w:spacing w:before="60" w:after="120" w:line="259" w:lineRule="auto"/>
                    <w:rPr>
                      <w:rFonts w:ascii="Arial" w:eastAsia="Arial" w:hAnsi="Arial" w:cs="Arial"/>
                      <w:b/>
                      <w:bCs/>
                      <w:i/>
                      <w:iCs/>
                      <w:sz w:val="16"/>
                      <w:szCs w:val="16"/>
                    </w:rPr>
                  </w:pPr>
                  <w:r w:rsidRPr="4EA4A6F3">
                    <w:rPr>
                      <w:rFonts w:ascii="Arial" w:eastAsia="Arial" w:hAnsi="Arial" w:cs="Arial"/>
                      <w:b/>
                      <w:bCs/>
                      <w:i/>
                      <w:iCs/>
                      <w:sz w:val="16"/>
                      <w:szCs w:val="16"/>
                    </w:rPr>
                    <w:t>Entrata in vigore del provvedimento: 01/06/2021</w:t>
                  </w:r>
                </w:p>
                <w:p w14:paraId="63901029" w14:textId="760A7FF1" w:rsidR="00D31702" w:rsidRDefault="00D31702" w:rsidP="4EA4A6F3">
                  <w:pPr>
                    <w:spacing w:before="60" w:after="60" w:line="276" w:lineRule="auto"/>
                    <w:jc w:val="center"/>
                    <w:rPr>
                      <w:rFonts w:eastAsia="Verdana" w:cs="Verdana"/>
                      <w:b/>
                      <w:bCs/>
                      <w:sz w:val="16"/>
                      <w:szCs w:val="16"/>
                    </w:rPr>
                  </w:pPr>
                  <w:r w:rsidRPr="4EA4A6F3">
                    <w:rPr>
                      <w:rFonts w:eastAsia="Verdana" w:cs="Verdana"/>
                      <w:b/>
                      <w:bCs/>
                      <w:sz w:val="16"/>
                      <w:szCs w:val="16"/>
                    </w:rPr>
                    <w:t xml:space="preserve">Dal 01/06/2021 al 30/06/2023 </w:t>
                  </w:r>
                </w:p>
              </w:tc>
            </w:tr>
            <w:tr w:rsidR="6009886A" w14:paraId="522D5EF9" w14:textId="77777777" w:rsidTr="7BB6F553">
              <w:trPr>
                <w:trHeight w:val="300"/>
              </w:trPr>
              <w:tc>
                <w:tcPr>
                  <w:tcW w:w="3514" w:type="dxa"/>
                  <w:vAlign w:val="bottom"/>
                </w:tcPr>
                <w:p w14:paraId="2CA6467F" w14:textId="7534CBD7" w:rsidR="6009886A" w:rsidRDefault="6009886A" w:rsidP="6009886A">
                  <w:pPr>
                    <w:spacing w:before="60" w:after="60" w:line="320" w:lineRule="atLeast"/>
                    <w:jc w:val="center"/>
                    <w:rPr>
                      <w:rFonts w:eastAsia="Verdana" w:cs="Verdana"/>
                      <w:sz w:val="16"/>
                      <w:szCs w:val="16"/>
                    </w:rPr>
                  </w:pPr>
                  <w:r w:rsidRPr="6009886A">
                    <w:rPr>
                      <w:rFonts w:eastAsia="Verdana" w:cs="Verdana"/>
                      <w:b/>
                      <w:bCs/>
                      <w:sz w:val="16"/>
                      <w:szCs w:val="16"/>
                    </w:rPr>
                    <w:t>D.L. 76/2020</w:t>
                  </w:r>
                </w:p>
                <w:p w14:paraId="0A4F7EEC" w14:textId="4CE81839" w:rsidR="6009886A" w:rsidRDefault="6009886A" w:rsidP="6009886A">
                  <w:pPr>
                    <w:spacing w:before="60" w:after="60" w:line="320" w:lineRule="atLeast"/>
                    <w:jc w:val="center"/>
                    <w:rPr>
                      <w:rFonts w:eastAsia="Verdana" w:cs="Verdana"/>
                      <w:szCs w:val="20"/>
                    </w:rPr>
                  </w:pPr>
                </w:p>
              </w:tc>
              <w:tc>
                <w:tcPr>
                  <w:tcW w:w="3514" w:type="dxa"/>
                  <w:vAlign w:val="bottom"/>
                </w:tcPr>
                <w:p w14:paraId="6EC5003E" w14:textId="68A1B0A8" w:rsidR="6009886A" w:rsidRDefault="6009886A" w:rsidP="007162A3">
                  <w:pPr>
                    <w:spacing w:before="60" w:after="120" w:line="259" w:lineRule="auto"/>
                    <w:rPr>
                      <w:rFonts w:ascii="Arial" w:eastAsia="Arial" w:hAnsi="Arial" w:cs="Arial"/>
                      <w:sz w:val="16"/>
                      <w:szCs w:val="16"/>
                    </w:rPr>
                  </w:pPr>
                  <w:r w:rsidRPr="6009886A">
                    <w:rPr>
                      <w:rFonts w:ascii="Arial" w:eastAsia="Arial" w:hAnsi="Arial" w:cs="Arial"/>
                      <w:b/>
                      <w:bCs/>
                      <w:sz w:val="16"/>
                      <w:szCs w:val="16"/>
                    </w:rPr>
                    <w:t xml:space="preserve">per lavori, servizi e forniture di importo fino a 150.000 euro e, comunque, per servizi e forniture nei limiti delle soglie di cui al citato articolo 35 </w:t>
                  </w:r>
                </w:p>
              </w:tc>
              <w:tc>
                <w:tcPr>
                  <w:tcW w:w="3514" w:type="dxa"/>
                  <w:vAlign w:val="center"/>
                </w:tcPr>
                <w:p w14:paraId="53083CED" w14:textId="3B29F204" w:rsidR="6009886A" w:rsidRDefault="6009886A" w:rsidP="6009886A">
                  <w:pPr>
                    <w:spacing w:before="60" w:after="60" w:line="320" w:lineRule="atLeast"/>
                    <w:jc w:val="center"/>
                    <w:rPr>
                      <w:rFonts w:ascii="Arial" w:eastAsia="Arial" w:hAnsi="Arial" w:cs="Arial"/>
                      <w:sz w:val="16"/>
                      <w:szCs w:val="16"/>
                    </w:rPr>
                  </w:pPr>
                </w:p>
              </w:tc>
              <w:tc>
                <w:tcPr>
                  <w:tcW w:w="3514" w:type="dxa"/>
                  <w:vAlign w:val="center"/>
                </w:tcPr>
                <w:p w14:paraId="0F6618B5" w14:textId="7A8CCC5F" w:rsidR="7F0AAB08" w:rsidRDefault="7F0AAB08" w:rsidP="7F0AAB08">
                  <w:pPr>
                    <w:spacing w:line="320" w:lineRule="atLeast"/>
                    <w:jc w:val="center"/>
                    <w:rPr>
                      <w:szCs w:val="20"/>
                    </w:rPr>
                  </w:pPr>
                </w:p>
              </w:tc>
            </w:tr>
            <w:tr w:rsidR="6009886A" w14:paraId="1A96B36D" w14:textId="77777777" w:rsidTr="7BB6F553">
              <w:trPr>
                <w:trHeight w:val="360"/>
              </w:trPr>
              <w:tc>
                <w:tcPr>
                  <w:tcW w:w="3514" w:type="dxa"/>
                  <w:vAlign w:val="center"/>
                </w:tcPr>
                <w:p w14:paraId="17234A9A" w14:textId="5B80126D" w:rsidR="6009886A" w:rsidRDefault="6009886A" w:rsidP="6009886A">
                  <w:pPr>
                    <w:spacing w:before="60" w:after="60" w:line="320" w:lineRule="atLeast"/>
                    <w:jc w:val="center"/>
                    <w:rPr>
                      <w:rFonts w:eastAsia="Verdana" w:cs="Verdana"/>
                      <w:sz w:val="16"/>
                      <w:szCs w:val="16"/>
                    </w:rPr>
                  </w:pPr>
                  <w:r w:rsidRPr="6009886A">
                    <w:rPr>
                      <w:rFonts w:eastAsia="Verdana" w:cs="Verdana"/>
                      <w:b/>
                      <w:bCs/>
                      <w:sz w:val="16"/>
                      <w:szCs w:val="16"/>
                    </w:rPr>
                    <w:t>L. 120/2020</w:t>
                  </w:r>
                </w:p>
                <w:p w14:paraId="068155CD" w14:textId="633480F2" w:rsidR="6009886A" w:rsidRDefault="6009886A" w:rsidP="6009886A">
                  <w:pPr>
                    <w:spacing w:before="60" w:after="60" w:line="320" w:lineRule="atLeast"/>
                    <w:jc w:val="center"/>
                    <w:rPr>
                      <w:rFonts w:eastAsia="Verdana" w:cs="Verdana"/>
                      <w:szCs w:val="20"/>
                    </w:rPr>
                  </w:pPr>
                </w:p>
              </w:tc>
              <w:tc>
                <w:tcPr>
                  <w:tcW w:w="3514" w:type="dxa"/>
                  <w:vAlign w:val="center"/>
                </w:tcPr>
                <w:p w14:paraId="3428F84D" w14:textId="06002C37" w:rsidR="6009886A" w:rsidRDefault="6009886A" w:rsidP="6009886A">
                  <w:pPr>
                    <w:spacing w:before="60" w:after="60" w:line="320" w:lineRule="atLeast"/>
                    <w:jc w:val="center"/>
                    <w:rPr>
                      <w:rFonts w:eastAsia="Verdana" w:cs="Verdana"/>
                      <w:szCs w:val="20"/>
                    </w:rPr>
                  </w:pPr>
                </w:p>
              </w:tc>
              <w:tc>
                <w:tcPr>
                  <w:tcW w:w="3514" w:type="dxa"/>
                  <w:vAlign w:val="center"/>
                </w:tcPr>
                <w:p w14:paraId="20265883" w14:textId="20B8B973" w:rsidR="6009886A" w:rsidRDefault="00932E4D" w:rsidP="007162A3">
                  <w:pPr>
                    <w:spacing w:before="60" w:after="120" w:line="259" w:lineRule="auto"/>
                    <w:rPr>
                      <w:rFonts w:ascii="Arial" w:eastAsia="Arial" w:hAnsi="Arial" w:cs="Arial"/>
                      <w:sz w:val="16"/>
                      <w:szCs w:val="16"/>
                    </w:rPr>
                  </w:pPr>
                  <w:r w:rsidRPr="7BB6F553">
                    <w:rPr>
                      <w:rFonts w:ascii="Arial" w:eastAsia="Arial" w:hAnsi="Arial" w:cs="Arial"/>
                      <w:b/>
                      <w:bCs/>
                      <w:sz w:val="16"/>
                      <w:szCs w:val="16"/>
                    </w:rPr>
                    <w:t xml:space="preserve">Affidamento </w:t>
                  </w:r>
                  <w:r w:rsidR="002007D3" w:rsidRPr="7BB6F553">
                    <w:rPr>
                      <w:rFonts w:ascii="Arial" w:eastAsia="Arial" w:hAnsi="Arial" w:cs="Arial"/>
                      <w:b/>
                      <w:bCs/>
                      <w:sz w:val="16"/>
                      <w:szCs w:val="16"/>
                    </w:rPr>
                    <w:t xml:space="preserve">diretto </w:t>
                  </w:r>
                  <w:r w:rsidR="6009886A" w:rsidRPr="7BB6F553">
                    <w:rPr>
                      <w:rFonts w:ascii="Arial" w:eastAsia="Arial" w:hAnsi="Arial" w:cs="Arial"/>
                      <w:b/>
                      <w:bCs/>
                      <w:sz w:val="16"/>
                      <w:szCs w:val="16"/>
                    </w:rPr>
                    <w:t xml:space="preserve">per lavori di importo fino a 150.000 euro e per servizi e forniture, ivi compresi i servizi di ingegneria e architettura e l’attività di progettazione, di importo inferiore a </w:t>
                  </w:r>
                  <w:r w:rsidR="5A13AE39" w:rsidRPr="7BB6F553">
                    <w:rPr>
                      <w:rFonts w:ascii="Arial" w:eastAsia="Arial" w:hAnsi="Arial" w:cs="Arial"/>
                      <w:b/>
                      <w:bCs/>
                      <w:sz w:val="16"/>
                      <w:szCs w:val="16"/>
                    </w:rPr>
                    <w:t>75</w:t>
                  </w:r>
                  <w:r w:rsidR="007F0283" w:rsidRPr="7BB6F553">
                    <w:rPr>
                      <w:rFonts w:ascii="Arial" w:eastAsia="Arial" w:hAnsi="Arial" w:cs="Arial"/>
                      <w:b/>
                      <w:bCs/>
                      <w:sz w:val="16"/>
                      <w:szCs w:val="16"/>
                    </w:rPr>
                    <w:t>.000</w:t>
                  </w:r>
                  <w:r w:rsidR="6009886A" w:rsidRPr="7BB6F553">
                    <w:rPr>
                      <w:rFonts w:ascii="Arial" w:eastAsia="Arial" w:hAnsi="Arial" w:cs="Arial"/>
                      <w:b/>
                      <w:bCs/>
                      <w:sz w:val="16"/>
                      <w:szCs w:val="16"/>
                    </w:rPr>
                    <w:t xml:space="preserve"> euro</w:t>
                  </w:r>
                  <w:r w:rsidR="007F0283" w:rsidRPr="7BB6F553">
                    <w:rPr>
                      <w:rFonts w:ascii="Arial" w:eastAsia="Arial" w:hAnsi="Arial" w:cs="Arial"/>
                      <w:b/>
                      <w:bCs/>
                      <w:sz w:val="16"/>
                      <w:szCs w:val="16"/>
                    </w:rPr>
                    <w:t>. Anche senza consultazione di più operatori</w:t>
                  </w:r>
                  <w:r w:rsidR="00991E92" w:rsidRPr="7BB6F553">
                    <w:rPr>
                      <w:rFonts w:ascii="Arial" w:eastAsia="Arial" w:hAnsi="Arial" w:cs="Arial"/>
                      <w:b/>
                      <w:bCs/>
                      <w:sz w:val="16"/>
                      <w:szCs w:val="16"/>
                    </w:rPr>
                    <w:t xml:space="preserve"> economici</w:t>
                  </w:r>
                </w:p>
              </w:tc>
              <w:tc>
                <w:tcPr>
                  <w:tcW w:w="3514" w:type="dxa"/>
                  <w:vAlign w:val="center"/>
                </w:tcPr>
                <w:p w14:paraId="3D87F39E" w14:textId="45BE4F90" w:rsidR="7F0AAB08" w:rsidRDefault="7F0AAB08" w:rsidP="7F0AAB08">
                  <w:pPr>
                    <w:spacing w:line="320" w:lineRule="atLeast"/>
                    <w:rPr>
                      <w:b/>
                      <w:bCs/>
                      <w:szCs w:val="20"/>
                    </w:rPr>
                  </w:pPr>
                </w:p>
              </w:tc>
            </w:tr>
            <w:tr w:rsidR="7F0AAB08" w14:paraId="208A2A7E" w14:textId="77777777" w:rsidTr="7BB6F553">
              <w:trPr>
                <w:trHeight w:val="360"/>
              </w:trPr>
              <w:tc>
                <w:tcPr>
                  <w:tcW w:w="3514" w:type="dxa"/>
                  <w:vAlign w:val="center"/>
                </w:tcPr>
                <w:p w14:paraId="711B3250" w14:textId="39F88CF8" w:rsidR="2A7E3530" w:rsidRDefault="2A7E3530" w:rsidP="7F0AAB08">
                  <w:pPr>
                    <w:spacing w:before="60" w:after="60"/>
                    <w:jc w:val="center"/>
                    <w:rPr>
                      <w:rFonts w:eastAsia="Verdana" w:cs="Verdana"/>
                      <w:b/>
                      <w:bCs/>
                      <w:sz w:val="16"/>
                      <w:szCs w:val="16"/>
                    </w:rPr>
                  </w:pPr>
                  <w:r w:rsidRPr="7F0AAB08">
                    <w:rPr>
                      <w:rFonts w:eastAsia="Verdana" w:cs="Verdana"/>
                      <w:b/>
                      <w:bCs/>
                      <w:sz w:val="16"/>
                      <w:szCs w:val="16"/>
                    </w:rPr>
                    <w:t>D.L 77/2021</w:t>
                  </w:r>
                  <w:r w:rsidR="322C964E" w:rsidRPr="7F0AAB08">
                    <w:rPr>
                      <w:rFonts w:eastAsia="Verdana" w:cs="Verdana"/>
                      <w:b/>
                      <w:bCs/>
                      <w:sz w:val="16"/>
                      <w:szCs w:val="16"/>
                    </w:rPr>
                    <w:t xml:space="preserve"> art. 51</w:t>
                  </w:r>
                </w:p>
              </w:tc>
              <w:tc>
                <w:tcPr>
                  <w:tcW w:w="3514" w:type="dxa"/>
                  <w:vAlign w:val="center"/>
                </w:tcPr>
                <w:p w14:paraId="08FA9FEC" w14:textId="259464E5" w:rsidR="7F0AAB08" w:rsidRDefault="7F0AAB08" w:rsidP="7F0AAB08">
                  <w:pPr>
                    <w:spacing w:line="320" w:lineRule="atLeast"/>
                    <w:jc w:val="center"/>
                    <w:rPr>
                      <w:szCs w:val="20"/>
                    </w:rPr>
                  </w:pPr>
                </w:p>
              </w:tc>
              <w:tc>
                <w:tcPr>
                  <w:tcW w:w="3514" w:type="dxa"/>
                  <w:vAlign w:val="center"/>
                </w:tcPr>
                <w:p w14:paraId="3CC68871" w14:textId="60D6158C" w:rsidR="7F0AAB08" w:rsidRDefault="7F0AAB08" w:rsidP="7F0AAB08">
                  <w:pPr>
                    <w:spacing w:line="320" w:lineRule="atLeast"/>
                    <w:rPr>
                      <w:b/>
                      <w:bCs/>
                      <w:szCs w:val="20"/>
                    </w:rPr>
                  </w:pPr>
                </w:p>
              </w:tc>
              <w:tc>
                <w:tcPr>
                  <w:tcW w:w="3514" w:type="dxa"/>
                  <w:vAlign w:val="center"/>
                </w:tcPr>
                <w:p w14:paraId="2CC78D4A" w14:textId="2C1F5738" w:rsidR="0BF49E53" w:rsidRPr="00931F57" w:rsidRDefault="0BF49E53" w:rsidP="00931F57">
                  <w:pPr>
                    <w:spacing w:before="60" w:after="120" w:line="259" w:lineRule="auto"/>
                    <w:rPr>
                      <w:rFonts w:ascii="Arial" w:eastAsia="Arial" w:hAnsi="Arial" w:cs="Arial"/>
                      <w:b/>
                      <w:bCs/>
                      <w:sz w:val="16"/>
                      <w:szCs w:val="16"/>
                    </w:rPr>
                  </w:pPr>
                  <w:r w:rsidRPr="7F0AAB08">
                    <w:rPr>
                      <w:rFonts w:ascii="Arial" w:eastAsia="Arial" w:hAnsi="Arial" w:cs="Arial"/>
                      <w:b/>
                      <w:bCs/>
                      <w:sz w:val="16"/>
                      <w:szCs w:val="16"/>
                    </w:rPr>
                    <w:t>Affidamento diretto</w:t>
                  </w:r>
                </w:p>
                <w:p w14:paraId="2FB4D199" w14:textId="0CAE27B6" w:rsidR="0BF49E53" w:rsidRPr="00931F57" w:rsidRDefault="0BF49E53" w:rsidP="00931F57">
                  <w:pPr>
                    <w:spacing w:before="60" w:after="120" w:line="259" w:lineRule="auto"/>
                    <w:rPr>
                      <w:rFonts w:ascii="Arial" w:eastAsia="Arial" w:hAnsi="Arial" w:cs="Arial"/>
                      <w:b/>
                      <w:bCs/>
                      <w:sz w:val="16"/>
                      <w:szCs w:val="16"/>
                    </w:rPr>
                  </w:pPr>
                  <w:r w:rsidRPr="7F0AAB08">
                    <w:rPr>
                      <w:rFonts w:ascii="Arial" w:eastAsia="Arial" w:hAnsi="Arial" w:cs="Arial"/>
                      <w:b/>
                      <w:bCs/>
                      <w:sz w:val="16"/>
                      <w:szCs w:val="16"/>
                    </w:rPr>
                    <w:t xml:space="preserve">per lavori di importo fino a 150.000 euro </w:t>
                  </w:r>
                </w:p>
                <w:p w14:paraId="7548F8AF" w14:textId="600E2FE7" w:rsidR="0BF49E53" w:rsidRPr="00931F57" w:rsidRDefault="0BF49E53" w:rsidP="00931F57">
                  <w:pPr>
                    <w:spacing w:before="60" w:after="120" w:line="259" w:lineRule="auto"/>
                    <w:rPr>
                      <w:rFonts w:ascii="Arial" w:eastAsia="Arial" w:hAnsi="Arial" w:cs="Arial"/>
                      <w:b/>
                      <w:bCs/>
                      <w:sz w:val="16"/>
                      <w:szCs w:val="16"/>
                    </w:rPr>
                  </w:pPr>
                  <w:r w:rsidRPr="7F0AAB08">
                    <w:rPr>
                      <w:rFonts w:ascii="Arial" w:eastAsia="Arial" w:hAnsi="Arial" w:cs="Arial"/>
                      <w:b/>
                      <w:bCs/>
                      <w:sz w:val="16"/>
                      <w:szCs w:val="16"/>
                    </w:rPr>
                    <w:t>per servizi e forniture, ivi compresi i servizi di ingegneria e architettura e l’attività di progettazione, di importo inferiore a 139.000 euro. Anche senza consultazione di più operatori economici</w:t>
                  </w:r>
                </w:p>
                <w:p w14:paraId="41A3BE07" w14:textId="22CE248A" w:rsidR="7F0AAB08" w:rsidRDefault="7F0AAB08" w:rsidP="7F0AAB08">
                  <w:pPr>
                    <w:spacing w:line="320" w:lineRule="atLeast"/>
                    <w:rPr>
                      <w:b/>
                      <w:bCs/>
                      <w:szCs w:val="20"/>
                    </w:rPr>
                  </w:pPr>
                </w:p>
              </w:tc>
            </w:tr>
          </w:tbl>
          <w:p w14:paraId="3F5E0CC4" w14:textId="3ED56A5E" w:rsidR="006066EB" w:rsidRDefault="006066EB" w:rsidP="6009886A">
            <w:pPr>
              <w:spacing w:before="60" w:line="276" w:lineRule="atLeast"/>
              <w:jc w:val="center"/>
              <w:rPr>
                <w:b/>
                <w:bCs/>
                <w:szCs w:val="20"/>
              </w:rPr>
            </w:pPr>
          </w:p>
        </w:tc>
      </w:tr>
      <w:tr w:rsidR="006066EB" w14:paraId="16DE4D6C"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62634F19" w14:textId="77777777" w:rsidR="006066EB" w:rsidRDefault="006066EB" w:rsidP="00036D3B">
            <w:pPr>
              <w:pStyle w:val="Standard"/>
              <w:spacing w:before="60" w:after="60" w:line="320" w:lineRule="atLeast"/>
              <w:jc w:val="both"/>
              <w:rPr>
                <w:rFonts w:ascii="Arial" w:hAnsi="Arial" w:cs="Arial"/>
                <w:b/>
                <w:bCs/>
                <w:lang w:val="it-IT"/>
              </w:rPr>
            </w:pPr>
            <w:r>
              <w:rPr>
                <w:rFonts w:ascii="Arial" w:hAnsi="Arial" w:cs="Arial"/>
                <w:b/>
                <w:bCs/>
                <w:lang w:val="it-IT"/>
              </w:rPr>
              <w:t>DENOMINAZIONE DELLA STAZIONE APPALTANTE:</w:t>
            </w:r>
          </w:p>
        </w:tc>
      </w:tr>
      <w:tr w:rsidR="00181B79" w14:paraId="174C6649"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4EE08B4A" w14:textId="3055A097" w:rsidR="00181B79" w:rsidRDefault="00181B79" w:rsidP="00036D3B">
            <w:pPr>
              <w:pStyle w:val="Standard"/>
              <w:spacing w:before="60" w:after="60" w:line="320" w:lineRule="atLeast"/>
              <w:jc w:val="both"/>
              <w:rPr>
                <w:rFonts w:ascii="Arial" w:hAnsi="Arial" w:cs="Arial"/>
                <w:b/>
                <w:bCs/>
                <w:lang w:val="it-IT"/>
              </w:rPr>
            </w:pPr>
            <w:r>
              <w:rPr>
                <w:rFonts w:ascii="Arial" w:hAnsi="Arial" w:cs="Arial"/>
                <w:b/>
                <w:bCs/>
                <w:lang w:val="it-IT"/>
              </w:rPr>
              <w:t>DENOMINAZIONE AGGIUDICATARIO:</w:t>
            </w:r>
          </w:p>
        </w:tc>
      </w:tr>
      <w:tr w:rsidR="2209562E" w14:paraId="7781302C" w14:textId="77777777" w:rsidTr="7BB6F553">
        <w:trPr>
          <w:jc w:val="center"/>
        </w:trPr>
        <w:tc>
          <w:tcPr>
            <w:tcW w:w="1427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0607FF9B" w14:textId="363AD4ED" w:rsidR="40C9278E" w:rsidRDefault="40C9278E" w:rsidP="2209562E">
            <w:pPr>
              <w:pStyle w:val="Standard"/>
              <w:spacing w:before="60" w:after="60"/>
              <w:jc w:val="both"/>
              <w:rPr>
                <w:rFonts w:ascii="Arial" w:hAnsi="Arial" w:cs="Arial"/>
                <w:b/>
                <w:bCs/>
                <w:lang w:val="it-IT"/>
              </w:rPr>
            </w:pPr>
            <w:r w:rsidRPr="2209562E">
              <w:rPr>
                <w:rFonts w:ascii="Arial" w:hAnsi="Arial" w:cs="Arial"/>
                <w:b/>
                <w:bCs/>
                <w:lang w:val="it-IT"/>
              </w:rPr>
              <w:t xml:space="preserve">OGGETTO DELL’AFFIDAMENTO: </w:t>
            </w:r>
          </w:p>
        </w:tc>
      </w:tr>
      <w:tr w:rsidR="002E7DB8" w:rsidRPr="00587427" w14:paraId="774EC89D" w14:textId="77777777" w:rsidTr="7BB6F553">
        <w:trPr>
          <w:jc w:val="center"/>
        </w:trPr>
        <w:tc>
          <w:tcPr>
            <w:tcW w:w="71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594F5B43" w14:textId="45EBF18B" w:rsidR="002E7DB8" w:rsidRPr="00587427" w:rsidRDefault="13D29F81" w:rsidP="00036D3B">
            <w:pPr>
              <w:pStyle w:val="Standard"/>
              <w:spacing w:before="60" w:after="60" w:line="320" w:lineRule="atLeast"/>
              <w:jc w:val="both"/>
              <w:rPr>
                <w:rFonts w:ascii="Arial" w:hAnsi="Arial" w:cs="Arial"/>
                <w:b/>
                <w:bCs/>
                <w:lang w:val="it-IT"/>
              </w:rPr>
            </w:pPr>
            <w:r w:rsidRPr="2209562E">
              <w:rPr>
                <w:rFonts w:ascii="Arial" w:hAnsi="Arial" w:cs="Arial"/>
                <w:b/>
                <w:bCs/>
                <w:lang w:val="it-IT"/>
              </w:rPr>
              <w:lastRenderedPageBreak/>
              <w:t>CUP</w:t>
            </w:r>
            <w:r w:rsidR="16904576" w:rsidRPr="2209562E">
              <w:rPr>
                <w:rFonts w:ascii="Arial" w:hAnsi="Arial" w:cs="Arial"/>
                <w:b/>
                <w:bCs/>
                <w:lang w:val="it-IT"/>
              </w:rPr>
              <w:t>:</w:t>
            </w:r>
          </w:p>
        </w:tc>
        <w:tc>
          <w:tcPr>
            <w:tcW w:w="71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46D11C0" w14:textId="2AB89B73" w:rsidR="002E7DB8" w:rsidRPr="00587427" w:rsidRDefault="13D29F81" w:rsidP="00036D3B">
            <w:pPr>
              <w:pStyle w:val="Standard"/>
              <w:spacing w:before="60" w:after="60" w:line="320" w:lineRule="atLeast"/>
              <w:jc w:val="both"/>
              <w:rPr>
                <w:rFonts w:ascii="Arial" w:hAnsi="Arial" w:cs="Arial"/>
                <w:b/>
                <w:bCs/>
                <w:lang w:val="it-IT"/>
              </w:rPr>
            </w:pPr>
            <w:r w:rsidRPr="2209562E">
              <w:rPr>
                <w:rFonts w:ascii="Arial" w:hAnsi="Arial" w:cs="Arial"/>
                <w:b/>
                <w:bCs/>
                <w:lang w:val="it-IT"/>
              </w:rPr>
              <w:t>CIG</w:t>
            </w:r>
            <w:r w:rsidR="5984F176" w:rsidRPr="2209562E">
              <w:rPr>
                <w:rFonts w:ascii="Arial" w:hAnsi="Arial" w:cs="Arial"/>
                <w:b/>
                <w:bCs/>
                <w:lang w:val="it-IT"/>
              </w:rPr>
              <w:t>:</w:t>
            </w:r>
          </w:p>
        </w:tc>
      </w:tr>
    </w:tbl>
    <w:p w14:paraId="24733562" w14:textId="77777777" w:rsidR="006066EB" w:rsidRPr="00587427" w:rsidRDefault="006066EB" w:rsidP="00036D3B">
      <w:pPr>
        <w:pStyle w:val="Standard"/>
        <w:jc w:val="both"/>
        <w:rPr>
          <w:sz w:val="22"/>
          <w:szCs w:val="22"/>
          <w:lang w:val="it-IT"/>
        </w:rPr>
      </w:pPr>
    </w:p>
    <w:tbl>
      <w:tblPr>
        <w:tblW w:w="5000" w:type="pct"/>
        <w:tblCellMar>
          <w:left w:w="10" w:type="dxa"/>
          <w:right w:w="10" w:type="dxa"/>
        </w:tblCellMar>
        <w:tblLook w:val="04A0" w:firstRow="1" w:lastRow="0" w:firstColumn="1" w:lastColumn="0" w:noHBand="0" w:noVBand="1"/>
      </w:tblPr>
      <w:tblGrid>
        <w:gridCol w:w="3535"/>
        <w:gridCol w:w="3548"/>
        <w:gridCol w:w="3502"/>
        <w:gridCol w:w="3692"/>
      </w:tblGrid>
      <w:tr w:rsidR="00587427" w:rsidRPr="00587427" w14:paraId="2D3104C7" w14:textId="77777777" w:rsidTr="2209562E">
        <w:tc>
          <w:tcPr>
            <w:tcW w:w="35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2D3BE4D"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a seguito della aggiudicazione</w:t>
            </w:r>
          </w:p>
        </w:tc>
        <w:tc>
          <w:tcPr>
            <w:tcW w:w="354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403877AC"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Data decorrenza del contratto</w:t>
            </w:r>
          </w:p>
        </w:tc>
        <w:tc>
          <w:tcPr>
            <w:tcW w:w="350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5153EA4F"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Data scadenza del contratto</w:t>
            </w: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50B6F6"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complessivo erogato (solo in caso di saldo)</w:t>
            </w:r>
          </w:p>
          <w:p w14:paraId="0287C22E" w14:textId="77777777" w:rsidR="006066EB" w:rsidRPr="00587427" w:rsidRDefault="006066EB" w:rsidP="2209562E">
            <w:pPr>
              <w:pStyle w:val="Standard"/>
              <w:tabs>
                <w:tab w:val="left" w:pos="3195"/>
              </w:tabs>
              <w:jc w:val="both"/>
              <w:rPr>
                <w:b/>
                <w:bCs/>
                <w:noProof/>
                <w:lang w:val="it-IT"/>
              </w:rPr>
            </w:pPr>
          </w:p>
        </w:tc>
      </w:tr>
      <w:tr w:rsidR="006066EB" w:rsidRPr="00587427" w14:paraId="1EC87171" w14:textId="77777777" w:rsidTr="2209562E">
        <w:tc>
          <w:tcPr>
            <w:tcW w:w="3535"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6F74DB58" w14:textId="77777777" w:rsidR="006066EB" w:rsidRPr="00587427" w:rsidRDefault="006066EB" w:rsidP="2209562E">
            <w:pPr>
              <w:pStyle w:val="Standard"/>
              <w:tabs>
                <w:tab w:val="left" w:leader="dot" w:pos="8505"/>
              </w:tabs>
              <w:snapToGrid w:val="0"/>
              <w:spacing w:line="100" w:lineRule="atLeast"/>
              <w:jc w:val="both"/>
              <w:rPr>
                <w:rFonts w:ascii="Arial" w:hAnsi="Arial" w:cs="Arial"/>
                <w:noProof/>
                <w:sz w:val="22"/>
                <w:szCs w:val="22"/>
                <w:lang w:val="it-IT"/>
              </w:rPr>
            </w:pPr>
          </w:p>
          <w:p w14:paraId="4C910443" w14:textId="34CCDA3F" w:rsidR="001018B4" w:rsidRPr="00587427" w:rsidRDefault="4EDC17AA" w:rsidP="2209562E">
            <w:pPr>
              <w:pStyle w:val="Standard"/>
              <w:tabs>
                <w:tab w:val="left" w:leader="dot" w:pos="8505"/>
              </w:tabs>
              <w:snapToGrid w:val="0"/>
              <w:spacing w:line="100" w:lineRule="atLeast"/>
              <w:jc w:val="both"/>
              <w:rPr>
                <w:rFonts w:ascii="Arial" w:hAnsi="Arial" w:cs="Arial"/>
                <w:b/>
                <w:bCs/>
                <w:noProof/>
                <w:sz w:val="22"/>
                <w:szCs w:val="22"/>
                <w:lang w:val="it-IT"/>
              </w:rPr>
            </w:pPr>
            <w:r w:rsidRPr="2209562E">
              <w:rPr>
                <w:rFonts w:ascii="Arial" w:hAnsi="Arial" w:cs="Arial"/>
                <w:b/>
                <w:bCs/>
                <w:noProof/>
                <w:sz w:val="22"/>
                <w:szCs w:val="22"/>
                <w:lang w:val="it-IT"/>
              </w:rPr>
              <w:t>€</w:t>
            </w:r>
          </w:p>
        </w:tc>
        <w:tc>
          <w:tcPr>
            <w:tcW w:w="3548"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725D5122" w14:textId="00DCBD6C" w:rsidR="006066EB" w:rsidRPr="00587427" w:rsidRDefault="006066EB" w:rsidP="2209562E">
            <w:pPr>
              <w:pStyle w:val="Standard"/>
              <w:tabs>
                <w:tab w:val="left" w:leader="dot" w:pos="8505"/>
              </w:tabs>
              <w:snapToGrid w:val="0"/>
              <w:spacing w:line="100" w:lineRule="atLeast"/>
              <w:jc w:val="both"/>
              <w:rPr>
                <w:rFonts w:ascii="Arial" w:hAnsi="Arial" w:cs="Arial"/>
                <w:noProof/>
                <w:sz w:val="22"/>
                <w:szCs w:val="22"/>
                <w:lang w:val="it-IT"/>
              </w:rPr>
            </w:pPr>
          </w:p>
        </w:tc>
        <w:tc>
          <w:tcPr>
            <w:tcW w:w="350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108" w:type="dxa"/>
              <w:bottom w:w="0" w:type="dxa"/>
              <w:right w:w="108" w:type="dxa"/>
            </w:tcMar>
          </w:tcPr>
          <w:p w14:paraId="00FE7A8B" w14:textId="4D8EF869" w:rsidR="006066EB" w:rsidRPr="00587427" w:rsidRDefault="006066EB" w:rsidP="2209562E">
            <w:pPr>
              <w:pStyle w:val="Standard"/>
              <w:tabs>
                <w:tab w:val="left" w:leader="dot" w:pos="8505"/>
              </w:tabs>
              <w:snapToGrid w:val="0"/>
              <w:spacing w:line="100" w:lineRule="atLeast"/>
              <w:jc w:val="both"/>
              <w:rPr>
                <w:rFonts w:ascii="Arial" w:hAnsi="Arial" w:cs="Arial"/>
                <w:noProof/>
                <w:sz w:val="22"/>
                <w:szCs w:val="22"/>
                <w:lang w:val="it-IT"/>
              </w:rPr>
            </w:pPr>
          </w:p>
        </w:tc>
        <w:tc>
          <w:tcPr>
            <w:tcW w:w="36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69F5E2A" w14:textId="77777777" w:rsidR="001018B4" w:rsidRPr="00587427" w:rsidRDefault="001018B4" w:rsidP="2209562E">
            <w:pPr>
              <w:pStyle w:val="Standard"/>
              <w:spacing w:line="100" w:lineRule="atLeast"/>
              <w:jc w:val="both"/>
              <w:rPr>
                <w:rFonts w:ascii="Arial" w:hAnsi="Arial" w:cs="Arial"/>
                <w:b/>
                <w:bCs/>
                <w:noProof/>
                <w:sz w:val="22"/>
                <w:szCs w:val="22"/>
                <w:lang w:val="it-IT"/>
              </w:rPr>
            </w:pPr>
          </w:p>
          <w:p w14:paraId="3DAFDD45" w14:textId="14979798" w:rsidR="006066EB" w:rsidRPr="00587427" w:rsidRDefault="4EDC17AA" w:rsidP="2209562E">
            <w:pPr>
              <w:pStyle w:val="Standard"/>
              <w:spacing w:line="100" w:lineRule="atLeast"/>
              <w:jc w:val="both"/>
              <w:rPr>
                <w:rFonts w:ascii="Arial" w:hAnsi="Arial" w:cs="Arial"/>
                <w:noProof/>
                <w:sz w:val="22"/>
                <w:szCs w:val="22"/>
                <w:lang w:val="it-IT"/>
              </w:rPr>
            </w:pPr>
            <w:r w:rsidRPr="2209562E">
              <w:rPr>
                <w:rFonts w:ascii="Arial" w:hAnsi="Arial" w:cs="Arial"/>
                <w:b/>
                <w:bCs/>
                <w:noProof/>
                <w:sz w:val="22"/>
                <w:szCs w:val="22"/>
                <w:lang w:val="it-IT"/>
              </w:rPr>
              <w:t>€</w:t>
            </w:r>
          </w:p>
        </w:tc>
      </w:tr>
    </w:tbl>
    <w:p w14:paraId="0AB4C509" w14:textId="77777777" w:rsidR="006066EB" w:rsidRPr="00587427" w:rsidRDefault="006066EB" w:rsidP="2209562E">
      <w:pPr>
        <w:pStyle w:val="Standard"/>
        <w:tabs>
          <w:tab w:val="left" w:pos="3195"/>
        </w:tabs>
        <w:jc w:val="both"/>
        <w:rPr>
          <w:noProof/>
          <w:sz w:val="22"/>
          <w:szCs w:val="22"/>
          <w:lang w:val="it-IT"/>
        </w:rPr>
      </w:pPr>
    </w:p>
    <w:tbl>
      <w:tblPr>
        <w:tblW w:w="5000" w:type="pct"/>
        <w:tblCellMar>
          <w:left w:w="10" w:type="dxa"/>
          <w:right w:w="10" w:type="dxa"/>
        </w:tblCellMar>
        <w:tblLook w:val="04A0" w:firstRow="1" w:lastRow="0" w:firstColumn="1" w:lastColumn="0" w:noHBand="0" w:noVBand="1"/>
      </w:tblPr>
      <w:tblGrid>
        <w:gridCol w:w="2835"/>
        <w:gridCol w:w="2269"/>
        <w:gridCol w:w="3120"/>
        <w:gridCol w:w="2552"/>
        <w:gridCol w:w="3501"/>
      </w:tblGrid>
      <w:tr w:rsidR="00587427" w:rsidRPr="00587427" w14:paraId="5B285FD0" w14:textId="77777777" w:rsidTr="00B427F8">
        <w:trPr>
          <w:trHeight w:val="408"/>
        </w:trPr>
        <w:tc>
          <w:tcPr>
            <w:tcW w:w="5103"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3F79A99"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1a modifica del contratto</w:t>
            </w:r>
          </w:p>
        </w:tc>
        <w:tc>
          <w:tcPr>
            <w:tcW w:w="5672" w:type="dxa"/>
            <w:gridSpan w:val="2"/>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CF2BF7D"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2a modifica del contratto</w:t>
            </w:r>
          </w:p>
        </w:tc>
        <w:tc>
          <w:tcPr>
            <w:tcW w:w="3501" w:type="dxa"/>
            <w:vMerge w:val="restart"/>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center"/>
          </w:tcPr>
          <w:p w14:paraId="67A90B6E"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complessivo erogato (solo in caso di saldo)</w:t>
            </w:r>
          </w:p>
        </w:tc>
      </w:tr>
      <w:tr w:rsidR="00587427" w:rsidRPr="00587427" w14:paraId="6F1536F8" w14:textId="77777777" w:rsidTr="00B427F8">
        <w:trPr>
          <w:trHeight w:val="255"/>
        </w:trPr>
        <w:tc>
          <w:tcPr>
            <w:tcW w:w="283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36F09B22"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N° e data dell’atto di approvazione della modifica del contratto</w:t>
            </w: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477C48C2"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w:t>
            </w:r>
          </w:p>
        </w:tc>
        <w:tc>
          <w:tcPr>
            <w:tcW w:w="31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tcPr>
          <w:p w14:paraId="0600196A" w14:textId="77777777" w:rsidR="006066EB" w:rsidRPr="00587427" w:rsidRDefault="006066EB" w:rsidP="2209562E">
            <w:pPr>
              <w:pStyle w:val="Standard"/>
              <w:jc w:val="both"/>
              <w:rPr>
                <w:rFonts w:ascii="Arial" w:hAnsi="Arial" w:cs="Arial"/>
                <w:b/>
                <w:bCs/>
                <w:noProof/>
                <w:lang w:val="it-IT"/>
              </w:rPr>
            </w:pPr>
            <w:r w:rsidRPr="2209562E">
              <w:rPr>
                <w:rFonts w:ascii="Arial" w:hAnsi="Arial" w:cs="Arial"/>
                <w:b/>
                <w:bCs/>
                <w:noProof/>
                <w:lang w:val="it-IT"/>
              </w:rPr>
              <w:t>N° e data dell’atto di approvazione della modifica del contratto</w:t>
            </w:r>
          </w:p>
        </w:tc>
        <w:tc>
          <w:tcPr>
            <w:tcW w:w="2552"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tcMar>
              <w:top w:w="0" w:type="dxa"/>
              <w:left w:w="70" w:type="dxa"/>
              <w:bottom w:w="0" w:type="dxa"/>
              <w:right w:w="70" w:type="dxa"/>
            </w:tcMar>
            <w:vAlign w:val="bottom"/>
          </w:tcPr>
          <w:p w14:paraId="4CDBB04E" w14:textId="77777777" w:rsidR="006066EB" w:rsidRPr="00587427" w:rsidRDefault="006066EB" w:rsidP="2209562E">
            <w:pPr>
              <w:pStyle w:val="Standard"/>
              <w:tabs>
                <w:tab w:val="left" w:pos="3195"/>
              </w:tabs>
              <w:jc w:val="both"/>
              <w:rPr>
                <w:rFonts w:ascii="Arial" w:hAnsi="Arial" w:cs="Arial"/>
                <w:b/>
                <w:bCs/>
                <w:noProof/>
                <w:lang w:val="it-IT"/>
              </w:rPr>
            </w:pPr>
            <w:r w:rsidRPr="2209562E">
              <w:rPr>
                <w:rFonts w:ascii="Arial" w:hAnsi="Arial" w:cs="Arial"/>
                <w:b/>
                <w:bCs/>
                <w:noProof/>
                <w:lang w:val="it-IT"/>
              </w:rPr>
              <w:t>Importo (€)</w:t>
            </w:r>
          </w:p>
        </w:tc>
        <w:tc>
          <w:tcPr>
            <w:tcW w:w="3501" w:type="dxa"/>
            <w:vMerge/>
            <w:tcBorders>
              <w:left w:val="single" w:sz="4" w:space="0" w:color="auto"/>
              <w:bottom w:val="single" w:sz="4" w:space="0" w:color="000000" w:themeColor="text1"/>
              <w:right w:val="single" w:sz="4" w:space="0" w:color="auto"/>
            </w:tcBorders>
            <w:tcMar>
              <w:top w:w="0" w:type="dxa"/>
              <w:left w:w="70" w:type="dxa"/>
              <w:bottom w:w="0" w:type="dxa"/>
              <w:right w:w="70" w:type="dxa"/>
            </w:tcMar>
            <w:vAlign w:val="center"/>
          </w:tcPr>
          <w:p w14:paraId="23076E0A" w14:textId="77777777" w:rsidR="006066EB" w:rsidRPr="00587427" w:rsidRDefault="006066EB" w:rsidP="00036D3B">
            <w:pPr>
              <w:pStyle w:val="Standard"/>
              <w:tabs>
                <w:tab w:val="left" w:pos="3195"/>
              </w:tabs>
              <w:jc w:val="both"/>
              <w:rPr>
                <w:rFonts w:ascii="Arial" w:hAnsi="Arial" w:cs="Arial"/>
              </w:rPr>
            </w:pPr>
          </w:p>
        </w:tc>
      </w:tr>
      <w:tr w:rsidR="006066EB" w14:paraId="5A767FEC" w14:textId="77777777" w:rsidTr="00B427F8">
        <w:trPr>
          <w:trHeight w:val="433"/>
        </w:trPr>
        <w:tc>
          <w:tcPr>
            <w:tcW w:w="2834"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BEAB0EC" w14:textId="77777777" w:rsidR="006066EB" w:rsidRDefault="006066EB" w:rsidP="2209562E">
            <w:pPr>
              <w:pStyle w:val="Standard"/>
              <w:tabs>
                <w:tab w:val="left" w:pos="3195"/>
              </w:tabs>
              <w:jc w:val="both"/>
              <w:rPr>
                <w:rFonts w:ascii="Arial" w:hAnsi="Arial" w:cs="Arial"/>
                <w:noProof/>
                <w:lang w:val="it-IT"/>
              </w:rPr>
            </w:pPr>
          </w:p>
        </w:tc>
        <w:tc>
          <w:tcPr>
            <w:tcW w:w="2269"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59205B5" w14:textId="77777777" w:rsidR="006066EB" w:rsidRDefault="006066EB" w:rsidP="2209562E">
            <w:pPr>
              <w:pStyle w:val="Standard"/>
              <w:tabs>
                <w:tab w:val="left" w:pos="3195"/>
              </w:tabs>
              <w:jc w:val="both"/>
              <w:rPr>
                <w:rFonts w:ascii="Arial" w:hAnsi="Arial" w:cs="Arial"/>
                <w:noProof/>
                <w:lang w:val="it-IT"/>
              </w:rPr>
            </w:pPr>
          </w:p>
        </w:tc>
        <w:tc>
          <w:tcPr>
            <w:tcW w:w="3120"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1DF1BE88" w14:textId="77777777" w:rsidR="006066EB" w:rsidRDefault="006066EB" w:rsidP="2209562E">
            <w:pPr>
              <w:pStyle w:val="Standard"/>
              <w:tabs>
                <w:tab w:val="left" w:pos="3195"/>
              </w:tabs>
              <w:jc w:val="both"/>
              <w:rPr>
                <w:rFonts w:ascii="Arial" w:hAnsi="Arial" w:cs="Arial"/>
                <w:noProof/>
                <w:lang w:val="it-IT"/>
              </w:rPr>
            </w:pPr>
            <w:r w:rsidRPr="2209562E">
              <w:rPr>
                <w:rFonts w:ascii="Arial" w:hAnsi="Arial" w:cs="Arial"/>
                <w:noProof/>
                <w:lang w:val="it-IT"/>
              </w:rPr>
              <w:t> </w:t>
            </w:r>
          </w:p>
        </w:tc>
        <w:tc>
          <w:tcPr>
            <w:tcW w:w="2552"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bottom"/>
          </w:tcPr>
          <w:p w14:paraId="5E272FB6" w14:textId="77777777" w:rsidR="006066EB" w:rsidRDefault="006066EB" w:rsidP="2209562E">
            <w:pPr>
              <w:pStyle w:val="Standard"/>
              <w:tabs>
                <w:tab w:val="left" w:pos="3195"/>
              </w:tabs>
              <w:jc w:val="both"/>
              <w:rPr>
                <w:rFonts w:ascii="Arial" w:hAnsi="Arial" w:cs="Arial"/>
                <w:noProof/>
                <w:lang w:val="it-IT"/>
              </w:rPr>
            </w:pPr>
          </w:p>
        </w:tc>
        <w:tc>
          <w:tcPr>
            <w:tcW w:w="35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bottom"/>
          </w:tcPr>
          <w:p w14:paraId="205E3DD3" w14:textId="661EE485" w:rsidR="006066EB" w:rsidRDefault="4EDC17AA" w:rsidP="2209562E">
            <w:pPr>
              <w:pStyle w:val="Standard"/>
              <w:tabs>
                <w:tab w:val="left" w:pos="3195"/>
              </w:tabs>
              <w:jc w:val="both"/>
              <w:rPr>
                <w:rFonts w:ascii="Arial" w:hAnsi="Arial" w:cs="Arial"/>
                <w:noProof/>
                <w:lang w:val="it-IT"/>
              </w:rPr>
            </w:pPr>
            <w:r w:rsidRPr="2209562E">
              <w:rPr>
                <w:rFonts w:ascii="Arial" w:hAnsi="Arial" w:cs="Arial"/>
                <w:b/>
                <w:bCs/>
                <w:noProof/>
                <w:sz w:val="22"/>
                <w:szCs w:val="22"/>
                <w:lang w:val="it-IT"/>
              </w:rPr>
              <w:t>€</w:t>
            </w:r>
          </w:p>
        </w:tc>
      </w:tr>
    </w:tbl>
    <w:p w14:paraId="0F166A63" w14:textId="77777777" w:rsidR="006066EB" w:rsidRDefault="006066EB" w:rsidP="006066EB">
      <w:pPr>
        <w:pStyle w:val="Standard"/>
        <w:tabs>
          <w:tab w:val="left" w:pos="3195"/>
        </w:tabs>
        <w:rPr>
          <w:sz w:val="22"/>
          <w:szCs w:val="22"/>
        </w:rPr>
      </w:pPr>
    </w:p>
    <w:tbl>
      <w:tblPr>
        <w:tblW w:w="5005" w:type="pct"/>
        <w:tblInd w:w="-15" w:type="dxa"/>
        <w:tblCellMar>
          <w:left w:w="10" w:type="dxa"/>
          <w:right w:w="10" w:type="dxa"/>
        </w:tblCellMar>
        <w:tblLook w:val="04A0" w:firstRow="1" w:lastRow="0" w:firstColumn="1" w:lastColumn="0" w:noHBand="0" w:noVBand="1"/>
      </w:tblPr>
      <w:tblGrid>
        <w:gridCol w:w="15"/>
        <w:gridCol w:w="707"/>
        <w:gridCol w:w="7525"/>
        <w:gridCol w:w="1281"/>
        <w:gridCol w:w="4728"/>
        <w:gridCol w:w="40"/>
      </w:tblGrid>
      <w:tr w:rsidR="006066EB" w14:paraId="5B6EF341" w14:textId="77777777" w:rsidTr="006075CF">
        <w:trPr>
          <w:gridBefore w:val="1"/>
          <w:wBefore w:w="15" w:type="dxa"/>
          <w:trHeight w:val="255"/>
        </w:trPr>
        <w:tc>
          <w:tcPr>
            <w:tcW w:w="142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69FC0FC9" w14:textId="77777777" w:rsidR="006066EB" w:rsidRDefault="006066EB" w:rsidP="0067072F">
            <w:pPr>
              <w:pStyle w:val="Standard"/>
              <w:rPr>
                <w:rFonts w:ascii="Arial" w:hAnsi="Arial" w:cs="Arial"/>
                <w:b/>
                <w:bCs/>
              </w:rPr>
            </w:pPr>
            <w:r>
              <w:rPr>
                <w:rFonts w:ascii="Arial" w:hAnsi="Arial" w:cs="Arial"/>
                <w:b/>
                <w:bCs/>
              </w:rPr>
              <w:t>VERIFICA DELLE PROCEDURE</w:t>
            </w:r>
          </w:p>
        </w:tc>
        <w:tc>
          <w:tcPr>
            <w:tcW w:w="40" w:type="dxa"/>
            <w:shd w:val="clear" w:color="auto" w:fill="auto"/>
            <w:tcMar>
              <w:top w:w="0" w:type="dxa"/>
              <w:left w:w="10" w:type="dxa"/>
              <w:bottom w:w="0" w:type="dxa"/>
              <w:right w:w="10" w:type="dxa"/>
            </w:tcMar>
            <w:vAlign w:val="center"/>
          </w:tcPr>
          <w:p w14:paraId="05F6783A" w14:textId="77777777" w:rsidR="006066EB" w:rsidRDefault="006066EB" w:rsidP="0067072F">
            <w:pPr>
              <w:pStyle w:val="Standard"/>
              <w:rPr>
                <w:rFonts w:ascii="Arial" w:hAnsi="Arial" w:cs="Arial"/>
                <w:b/>
                <w:bCs/>
              </w:rPr>
            </w:pPr>
          </w:p>
        </w:tc>
      </w:tr>
      <w:tr w:rsidR="006066EB" w14:paraId="5EA8C051" w14:textId="77777777" w:rsidTr="004D35E6">
        <w:trPr>
          <w:gridBefore w:val="1"/>
          <w:wBefore w:w="15" w:type="dxa"/>
          <w:trHeight w:val="446"/>
        </w:trPr>
        <w:tc>
          <w:tcPr>
            <w:tcW w:w="707" w:type="dxa"/>
            <w:tcBorders>
              <w:top w:val="single" w:sz="4" w:space="0" w:color="000000" w:themeColor="text1"/>
              <w:left w:val="single" w:sz="4" w:space="0" w:color="000000" w:themeColor="text1"/>
            </w:tcBorders>
            <w:shd w:val="clear" w:color="auto" w:fill="E7E6E6" w:themeFill="background2"/>
            <w:tcMar>
              <w:top w:w="0" w:type="dxa"/>
              <w:left w:w="70" w:type="dxa"/>
              <w:bottom w:w="0" w:type="dxa"/>
              <w:right w:w="70" w:type="dxa"/>
            </w:tcMar>
            <w:vAlign w:val="center"/>
          </w:tcPr>
          <w:p w14:paraId="4A76E891" w14:textId="77777777" w:rsidR="006066EB" w:rsidRPr="005D3DD0" w:rsidRDefault="006066EB" w:rsidP="0067072F">
            <w:pPr>
              <w:pStyle w:val="Standard"/>
              <w:rPr>
                <w:rFonts w:ascii="Arial" w:hAnsi="Arial" w:cs="Arial"/>
                <w:b/>
                <w:bCs/>
                <w:lang w:val="it-IT"/>
              </w:rPr>
            </w:pPr>
            <w:r>
              <w:rPr>
                <w:rFonts w:ascii="Arial" w:hAnsi="Arial" w:cs="Arial"/>
                <w:b/>
                <w:bCs/>
              </w:rPr>
              <w:t>  </w:t>
            </w:r>
          </w:p>
        </w:tc>
        <w:tc>
          <w:tcPr>
            <w:tcW w:w="7526" w:type="dxa"/>
            <w:tcBorders>
              <w:top w:val="single" w:sz="4" w:space="0" w:color="000000" w:themeColor="text1"/>
              <w:left w:val="single" w:sz="4" w:space="0" w:color="000000" w:themeColor="text1"/>
            </w:tcBorders>
            <w:shd w:val="clear" w:color="auto" w:fill="E7E6E6" w:themeFill="background2"/>
            <w:tcMar>
              <w:top w:w="0" w:type="dxa"/>
              <w:left w:w="70" w:type="dxa"/>
              <w:bottom w:w="0" w:type="dxa"/>
              <w:right w:w="70" w:type="dxa"/>
            </w:tcMar>
            <w:vAlign w:val="center"/>
          </w:tcPr>
          <w:p w14:paraId="4EC4E85A" w14:textId="77777777" w:rsidR="006066EB" w:rsidRDefault="006066EB" w:rsidP="0067072F">
            <w:pPr>
              <w:pStyle w:val="Standard"/>
              <w:rPr>
                <w:rFonts w:ascii="Arial" w:hAnsi="Arial" w:cs="Arial"/>
                <w:b/>
                <w:bCs/>
              </w:rPr>
            </w:pPr>
            <w:r w:rsidRPr="005D3DD0">
              <w:rPr>
                <w:rFonts w:ascii="Arial" w:hAnsi="Arial" w:cs="Arial"/>
                <w:b/>
                <w:bCs/>
                <w:lang w:val="it-IT"/>
              </w:rPr>
              <w:t>Verifica</w:t>
            </w:r>
            <w:r>
              <w:rPr>
                <w:rFonts w:ascii="Arial" w:hAnsi="Arial" w:cs="Arial"/>
                <w:b/>
                <w:bCs/>
              </w:rPr>
              <w:t xml:space="preserve">  </w:t>
            </w:r>
          </w:p>
        </w:tc>
        <w:tc>
          <w:tcPr>
            <w:tcW w:w="1281" w:type="dxa"/>
            <w:tcBorders>
              <w:top w:val="single" w:sz="4" w:space="0" w:color="000000" w:themeColor="text1"/>
              <w:left w:val="single" w:sz="4" w:space="0" w:color="000000" w:themeColor="text1"/>
            </w:tcBorders>
            <w:shd w:val="clear" w:color="auto" w:fill="E7E6E6" w:themeFill="background2"/>
            <w:tcMar>
              <w:top w:w="0" w:type="dxa"/>
              <w:left w:w="70" w:type="dxa"/>
              <w:bottom w:w="0" w:type="dxa"/>
              <w:right w:w="70" w:type="dxa"/>
            </w:tcMar>
            <w:vAlign w:val="center"/>
          </w:tcPr>
          <w:p w14:paraId="7312B130" w14:textId="77777777" w:rsidR="006066EB" w:rsidRDefault="006066EB" w:rsidP="0067072F">
            <w:pPr>
              <w:pStyle w:val="Standard"/>
              <w:jc w:val="center"/>
              <w:rPr>
                <w:rFonts w:ascii="Arial" w:hAnsi="Arial" w:cs="Arial"/>
                <w:b/>
                <w:bCs/>
                <w:lang w:val="it-IT"/>
              </w:rPr>
            </w:pPr>
            <w:r>
              <w:rPr>
                <w:rFonts w:ascii="Arial" w:hAnsi="Arial" w:cs="Arial"/>
                <w:b/>
                <w:bCs/>
                <w:lang w:val="it-IT"/>
              </w:rPr>
              <w:t>S (Sì) - N (No)</w:t>
            </w:r>
          </w:p>
          <w:p w14:paraId="2F247F3E" w14:textId="3BB88C4B" w:rsidR="006066EB" w:rsidRDefault="1F6A9869" w:rsidP="0067072F">
            <w:pPr>
              <w:pStyle w:val="Standard"/>
              <w:jc w:val="center"/>
              <w:rPr>
                <w:rFonts w:ascii="Arial" w:hAnsi="Arial" w:cs="Arial"/>
                <w:b/>
                <w:bCs/>
                <w:lang w:val="it-IT"/>
              </w:rPr>
            </w:pPr>
            <w:r w:rsidRPr="2209562E">
              <w:rPr>
                <w:rFonts w:ascii="Arial" w:hAnsi="Arial" w:cs="Arial"/>
                <w:b/>
                <w:bCs/>
                <w:lang w:val="it-IT"/>
              </w:rPr>
              <w:t>NA (</w:t>
            </w:r>
            <w:r w:rsidR="006066EB" w:rsidRPr="2209562E">
              <w:rPr>
                <w:rFonts w:ascii="Arial" w:hAnsi="Arial" w:cs="Arial"/>
                <w:b/>
                <w:bCs/>
                <w:lang w:val="it-IT"/>
              </w:rPr>
              <w:t>non applicabile)</w:t>
            </w:r>
          </w:p>
        </w:tc>
        <w:tc>
          <w:tcPr>
            <w:tcW w:w="4728" w:type="dxa"/>
            <w:tcBorders>
              <w:top w:val="single" w:sz="4" w:space="0" w:color="000000" w:themeColor="text1"/>
              <w:left w:val="single" w:sz="4" w:space="0" w:color="000000" w:themeColor="text1"/>
              <w:right w:val="single" w:sz="4" w:space="0" w:color="000000" w:themeColor="text1"/>
            </w:tcBorders>
            <w:shd w:val="clear" w:color="auto" w:fill="E7E6E6" w:themeFill="background2"/>
            <w:tcMar>
              <w:top w:w="0" w:type="dxa"/>
              <w:left w:w="70" w:type="dxa"/>
              <w:bottom w:w="0" w:type="dxa"/>
              <w:right w:w="70" w:type="dxa"/>
            </w:tcMar>
            <w:vAlign w:val="center"/>
          </w:tcPr>
          <w:p w14:paraId="26322A4B" w14:textId="77777777" w:rsidR="006066EB" w:rsidRDefault="006066EB" w:rsidP="0067072F">
            <w:pPr>
              <w:pStyle w:val="Standard"/>
              <w:jc w:val="center"/>
              <w:rPr>
                <w:rFonts w:ascii="Arial" w:hAnsi="Arial" w:cs="Arial"/>
                <w:b/>
                <w:bCs/>
                <w:lang w:val="it-IT"/>
              </w:rPr>
            </w:pPr>
            <w:r>
              <w:rPr>
                <w:rFonts w:ascii="Arial" w:hAnsi="Arial" w:cs="Arial"/>
                <w:b/>
                <w:bCs/>
                <w:lang w:val="it-IT"/>
              </w:rPr>
              <w:t>Commenti</w:t>
            </w:r>
          </w:p>
        </w:tc>
        <w:tc>
          <w:tcPr>
            <w:tcW w:w="40" w:type="dxa"/>
            <w:shd w:val="clear" w:color="auto" w:fill="auto"/>
            <w:tcMar>
              <w:top w:w="0" w:type="dxa"/>
              <w:left w:w="10" w:type="dxa"/>
              <w:bottom w:w="0" w:type="dxa"/>
              <w:right w:w="10" w:type="dxa"/>
            </w:tcMar>
            <w:vAlign w:val="center"/>
          </w:tcPr>
          <w:p w14:paraId="6D8D3EA2" w14:textId="77777777" w:rsidR="006066EB" w:rsidRDefault="006066EB" w:rsidP="0067072F">
            <w:pPr>
              <w:pStyle w:val="Standard"/>
              <w:jc w:val="center"/>
              <w:rPr>
                <w:rFonts w:ascii="Arial" w:hAnsi="Arial" w:cs="Arial"/>
                <w:b/>
                <w:bCs/>
                <w:lang w:val="it-IT"/>
              </w:rPr>
            </w:pPr>
          </w:p>
        </w:tc>
      </w:tr>
      <w:tr w:rsidR="006066EB" w14:paraId="00ACFB58" w14:textId="77777777" w:rsidTr="004D35E6">
        <w:trPr>
          <w:gridBefore w:val="1"/>
          <w:wBefore w:w="15" w:type="dxa"/>
          <w:trHeight w:val="567"/>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215AFBA" w14:textId="26074D33" w:rsidR="006066EB" w:rsidRDefault="2DC581CB" w:rsidP="1555CAD5">
            <w:pPr>
              <w:pStyle w:val="Standard"/>
              <w:jc w:val="both"/>
              <w:rPr>
                <w:lang w:val="it-IT"/>
              </w:rPr>
            </w:pPr>
            <w:r w:rsidRPr="1555CAD5">
              <w:rPr>
                <w:rFonts w:ascii="Arial" w:hAnsi="Arial" w:cs="Arial"/>
                <w:lang w:val="it-IT"/>
              </w:rPr>
              <w:t>1</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159A42A" w14:textId="22F3BB7F" w:rsidR="005B583A" w:rsidRPr="00D31702" w:rsidRDefault="003E1E92" w:rsidP="4F97C01D">
            <w:pPr>
              <w:pStyle w:val="Standard"/>
              <w:jc w:val="both"/>
              <w:rPr>
                <w:rFonts w:ascii="Arial" w:hAnsi="Arial" w:cs="Arial"/>
                <w:noProof/>
                <w:lang w:val="it-IT"/>
              </w:rPr>
            </w:pPr>
            <w:r w:rsidRPr="27A3BEF4">
              <w:rPr>
                <w:rFonts w:ascii="Arial" w:eastAsia="Arial" w:hAnsi="Arial" w:cs="Arial"/>
                <w:noProof/>
                <w:lang w:val="it-IT"/>
              </w:rPr>
              <w:t>E’ presente un atto di nomina o di individuazione del RUP</w:t>
            </w:r>
            <w:r>
              <w:rPr>
                <w:rFonts w:ascii="Arial" w:eastAsia="Arial" w:hAnsi="Arial" w:cs="Arial"/>
                <w:noProof/>
                <w:lang w:val="it-IT"/>
              </w:rPr>
              <w:t xml:space="preserve"> e d</w:t>
            </w:r>
            <w:r w:rsidRPr="00DC4AE9">
              <w:rPr>
                <w:rFonts w:ascii="Arial" w:hAnsi="Arial" w:cs="Arial"/>
                <w:lang w:val="it-IT"/>
              </w:rPr>
              <w:t xml:space="preserve">dichiarazione ai sensi del DPR 445/2000 rilasciata dal RUP con la quale </w:t>
            </w:r>
            <w:r w:rsidRPr="00DC4AE9">
              <w:rPr>
                <w:rFonts w:ascii="Arial" w:hAnsi="Arial" w:cs="Arial"/>
                <w:b/>
                <w:bCs/>
                <w:lang w:val="it-IT"/>
              </w:rPr>
              <w:t>dichiara</w:t>
            </w:r>
            <w:r w:rsidRPr="00DC4AE9">
              <w:rPr>
                <w:rFonts w:ascii="Arial" w:hAnsi="Arial" w:cs="Arial"/>
                <w:lang w:val="it-IT"/>
              </w:rPr>
              <w:t xml:space="preserve"> di non trovarsi in una situazione di conflitto di interesse, come definita dall’art. 42 del D.lgs.50/2016?</w:t>
            </w:r>
            <w:r w:rsidRPr="00DC4AE9">
              <w:rPr>
                <w:rFonts w:ascii="Arial" w:hAnsi="Arial" w:cs="Arial"/>
                <w:sz w:val="24"/>
                <w:lang w:val="it-IT"/>
              </w:rPr>
              <w:t>   </w:t>
            </w:r>
          </w:p>
          <w:p w14:paraId="05B28155" w14:textId="1C4E2E75" w:rsidR="00F322FB" w:rsidRPr="00D31702" w:rsidRDefault="00F322FB" w:rsidP="4F97C01D">
            <w:pPr>
              <w:pStyle w:val="Standard"/>
              <w:jc w:val="both"/>
              <w:rPr>
                <w:noProof/>
                <w:lang w:val="it-IT"/>
              </w:rPr>
            </w:pPr>
          </w:p>
          <w:p w14:paraId="1C26B7D8" w14:textId="1BD343DA" w:rsidR="00F322FB" w:rsidRPr="00D31702" w:rsidRDefault="50959C29" w:rsidP="4F97C01D">
            <w:pPr>
              <w:pStyle w:val="Standard"/>
              <w:jc w:val="both"/>
              <w:rPr>
                <w:rFonts w:ascii="Arial" w:hAnsi="Arial" w:cs="Arial"/>
                <w:i/>
                <w:iCs/>
                <w:noProof/>
                <w:lang w:val="it-IT"/>
              </w:rPr>
            </w:pPr>
            <w:r w:rsidRPr="00D31702">
              <w:rPr>
                <w:rFonts w:ascii="Arial" w:hAnsi="Arial" w:cs="Arial"/>
                <w:i/>
                <w:iCs/>
                <w:noProof/>
                <w:lang w:val="it-IT"/>
              </w:rPr>
              <w:t xml:space="preserve">( La legge di Semplificazione prevede </w:t>
            </w:r>
            <w:r w:rsidR="76B209BB" w:rsidRPr="00D31702">
              <w:rPr>
                <w:rFonts w:ascii="Arial" w:hAnsi="Arial" w:cs="Arial"/>
                <w:i/>
                <w:iCs/>
                <w:noProof/>
                <w:lang w:val="it-IT"/>
              </w:rPr>
              <w:t>che le procedure di affidamento di lavori, servizi e forniture possono essere avviate anche in mancanza di una specifica previsione nei documenti di programmazione</w:t>
            </w:r>
            <w:r w:rsidR="76BF04F3" w:rsidRPr="00D31702">
              <w:rPr>
                <w:rFonts w:ascii="Arial" w:hAnsi="Arial" w:cs="Arial"/>
                <w:i/>
                <w:iCs/>
                <w:noProof/>
                <w:lang w:val="it-IT"/>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4678F32"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CFF499B" w14:textId="7B135BC1" w:rsidR="006066EB" w:rsidRPr="00E27415" w:rsidRDefault="00E27415" w:rsidP="00E46B8C">
            <w:pPr>
              <w:pStyle w:val="Standard"/>
              <w:jc w:val="both"/>
              <w:rPr>
                <w:rFonts w:ascii="Arial" w:hAnsi="Arial" w:cs="Arial"/>
                <w:lang w:val="it-IT"/>
              </w:rPr>
            </w:pPr>
            <w:r>
              <w:rPr>
                <w:rFonts w:ascii="Arial" w:hAnsi="Arial" w:cs="Arial"/>
                <w:lang w:val="it-IT"/>
              </w:rPr>
              <w:t>Fornire gli estremi dell’atto</w:t>
            </w:r>
            <w:r w:rsidR="002E71D6">
              <w:rPr>
                <w:rFonts w:ascii="Arial" w:hAnsi="Arial" w:cs="Arial"/>
                <w:lang w:val="it-IT"/>
              </w:rPr>
              <w:t xml:space="preserve"> e copia dell’atto</w:t>
            </w:r>
          </w:p>
        </w:tc>
        <w:tc>
          <w:tcPr>
            <w:tcW w:w="40" w:type="dxa"/>
            <w:shd w:val="clear" w:color="auto" w:fill="auto"/>
            <w:tcMar>
              <w:top w:w="0" w:type="dxa"/>
              <w:left w:w="10" w:type="dxa"/>
              <w:bottom w:w="0" w:type="dxa"/>
              <w:right w:w="10" w:type="dxa"/>
            </w:tcMar>
            <w:vAlign w:val="center"/>
          </w:tcPr>
          <w:p w14:paraId="08B7726A" w14:textId="77777777" w:rsidR="006066EB" w:rsidRDefault="006066EB" w:rsidP="007C3D85">
            <w:pPr>
              <w:pStyle w:val="Standard"/>
              <w:jc w:val="both"/>
              <w:rPr>
                <w:rFonts w:ascii="Arial" w:hAnsi="Arial" w:cs="Arial"/>
                <w:lang w:val="it-IT"/>
              </w:rPr>
            </w:pPr>
          </w:p>
        </w:tc>
      </w:tr>
      <w:tr w:rsidR="006066EB" w14:paraId="13626956"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733003E" w14:textId="6CE99928" w:rsidR="006066EB" w:rsidRDefault="0C521ED1" w:rsidP="1555CAD5">
            <w:pPr>
              <w:pStyle w:val="Standard"/>
              <w:jc w:val="both"/>
              <w:rPr>
                <w:lang w:val="it-IT"/>
              </w:rPr>
            </w:pPr>
            <w:r w:rsidRPr="1555CAD5">
              <w:rPr>
                <w:rFonts w:ascii="Arial" w:hAnsi="Arial" w:cs="Arial"/>
                <w:lang w:val="it-IT"/>
              </w:rPr>
              <w:t>2</w:t>
            </w:r>
          </w:p>
        </w:tc>
        <w:tc>
          <w:tcPr>
            <w:tcW w:w="7526"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A9CF083" w14:textId="47F03F1C" w:rsidR="006066EB" w:rsidRPr="00D31702" w:rsidRDefault="6AD9E0E8" w:rsidP="4F97C01D">
            <w:pPr>
              <w:pStyle w:val="Standard"/>
              <w:spacing w:line="240" w:lineRule="atLeast"/>
              <w:jc w:val="both"/>
              <w:rPr>
                <w:rFonts w:ascii="Arial" w:hAnsi="Arial" w:cs="Arial"/>
                <w:noProof/>
                <w:lang w:val="it-IT"/>
              </w:rPr>
            </w:pPr>
            <w:r w:rsidRPr="00D31702">
              <w:rPr>
                <w:rFonts w:ascii="Arial" w:hAnsi="Arial" w:cs="Arial"/>
                <w:noProof/>
                <w:lang w:val="it-IT"/>
              </w:rPr>
              <w:t>Nella procedura di cui all’art. 36, comma 2, lettere a)</w:t>
            </w:r>
            <w:r w:rsidR="60F5E47E" w:rsidRPr="00D31702">
              <w:rPr>
                <w:rFonts w:ascii="Arial" w:hAnsi="Arial" w:cs="Arial"/>
                <w:noProof/>
                <w:lang w:val="it-IT"/>
              </w:rPr>
              <w:t xml:space="preserve"> e lettera b)</w:t>
            </w:r>
            <w:r w:rsidRPr="00D31702">
              <w:rPr>
                <w:rFonts w:ascii="Arial" w:hAnsi="Arial" w:cs="Arial"/>
                <w:noProof/>
                <w:lang w:val="it-IT"/>
              </w:rPr>
              <w:t xml:space="preserve"> è</w:t>
            </w:r>
            <w:r w:rsidR="006066EB" w:rsidRPr="00D31702">
              <w:rPr>
                <w:rFonts w:ascii="Arial" w:hAnsi="Arial" w:cs="Arial"/>
                <w:noProof/>
                <w:lang w:val="it-IT"/>
              </w:rPr>
              <w:t xml:space="preserve"> presente la determina a contrarre </w:t>
            </w:r>
            <w:r w:rsidR="737A2595" w:rsidRPr="00D31702">
              <w:rPr>
                <w:rFonts w:ascii="Arial" w:hAnsi="Arial" w:cs="Arial"/>
                <w:noProof/>
                <w:lang w:val="it-IT"/>
              </w:rPr>
              <w:t>o</w:t>
            </w:r>
            <w:r w:rsidR="63534ED9" w:rsidRPr="00D31702">
              <w:rPr>
                <w:rFonts w:ascii="Arial" w:hAnsi="Arial" w:cs="Arial"/>
                <w:noProof/>
                <w:lang w:val="it-IT"/>
              </w:rPr>
              <w:t xml:space="preserve"> l’</w:t>
            </w:r>
            <w:r w:rsidR="737A2595" w:rsidRPr="00D31702">
              <w:rPr>
                <w:rFonts w:ascii="Arial" w:hAnsi="Arial" w:cs="Arial"/>
                <w:noProof/>
                <w:lang w:val="it-IT"/>
              </w:rPr>
              <w:t>a</w:t>
            </w:r>
            <w:r w:rsidR="006066EB" w:rsidRPr="00D31702">
              <w:rPr>
                <w:rFonts w:ascii="Arial" w:hAnsi="Arial" w:cs="Arial"/>
                <w:noProof/>
                <w:lang w:val="it-IT"/>
              </w:rPr>
              <w:t>tto ad essa equivalente</w:t>
            </w:r>
            <w:r w:rsidR="1EE12942" w:rsidRPr="00D31702">
              <w:rPr>
                <w:rFonts w:ascii="Arial" w:hAnsi="Arial" w:cs="Arial"/>
                <w:noProof/>
                <w:lang w:val="it-IT"/>
              </w:rPr>
              <w:t>,</w:t>
            </w:r>
            <w:r w:rsidR="5A96DE72" w:rsidRPr="00D31702">
              <w:rPr>
                <w:rFonts w:ascii="Arial" w:hAnsi="Arial" w:cs="Arial"/>
                <w:noProof/>
                <w:lang w:val="it-IT"/>
              </w:rPr>
              <w:t xml:space="preserve"> secondo l’ordinamento della singola stazione appaltante</w:t>
            </w:r>
            <w:r w:rsidR="63534ED9" w:rsidRPr="00D31702">
              <w:rPr>
                <w:rFonts w:ascii="Arial" w:hAnsi="Arial" w:cs="Arial"/>
                <w:noProof/>
                <w:lang w:val="it-IT"/>
              </w:rPr>
              <w:t>,</w:t>
            </w:r>
            <w:r w:rsidR="006066EB" w:rsidRPr="00D31702">
              <w:rPr>
                <w:rFonts w:ascii="Arial" w:hAnsi="Arial" w:cs="Arial"/>
                <w:noProof/>
                <w:lang w:val="it-IT"/>
              </w:rPr>
              <w:t xml:space="preserve"> </w:t>
            </w:r>
            <w:r w:rsidR="5A96DE72" w:rsidRPr="00D31702">
              <w:rPr>
                <w:rFonts w:ascii="Arial" w:hAnsi="Arial" w:cs="Arial"/>
                <w:noProof/>
                <w:lang w:val="it-IT"/>
              </w:rPr>
              <w:t xml:space="preserve">che </w:t>
            </w:r>
            <w:r w:rsidR="4AE6ACD5" w:rsidRPr="00D31702">
              <w:rPr>
                <w:rFonts w:ascii="Arial" w:hAnsi="Arial" w:cs="Arial"/>
                <w:noProof/>
                <w:lang w:val="it-IT"/>
              </w:rPr>
              <w:t>dà avvio alla procedura di cui all’art. 32 comma 2</w:t>
            </w:r>
            <w:r w:rsidR="5A96DE72" w:rsidRPr="00D31702">
              <w:rPr>
                <w:rFonts w:ascii="Arial" w:hAnsi="Arial" w:cs="Arial"/>
                <w:noProof/>
                <w:lang w:val="it-IT"/>
              </w:rPr>
              <w:t>, secondo periodo</w:t>
            </w:r>
            <w:r w:rsidR="4AE6ACD5" w:rsidRPr="00D31702">
              <w:rPr>
                <w:rFonts w:ascii="Arial" w:hAnsi="Arial" w:cs="Arial"/>
                <w:noProof/>
                <w:lang w:val="it-IT"/>
              </w:rPr>
              <w:t> ?</w:t>
            </w:r>
          </w:p>
          <w:p w14:paraId="4B05A980" w14:textId="76D67844" w:rsidR="00EC7C64"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(Disposizione modificata dal</w:t>
            </w:r>
            <w:r w:rsidR="10BA1440" w:rsidRPr="00D31702">
              <w:rPr>
                <w:rFonts w:ascii="Arial" w:hAnsi="Arial" w:cs="Arial"/>
                <w:noProof/>
                <w:lang w:val="it-IT"/>
              </w:rPr>
              <w:t xml:space="preserve">la </w:t>
            </w:r>
            <w:r w:rsidR="75CF3402" w:rsidRPr="00D31702">
              <w:rPr>
                <w:rFonts w:ascii="Arial" w:hAnsi="Arial" w:cs="Arial"/>
                <w:noProof/>
                <w:lang w:val="it-IT"/>
              </w:rPr>
              <w:t>L</w:t>
            </w:r>
            <w:r w:rsidR="10BA1440" w:rsidRPr="00D31702">
              <w:rPr>
                <w:rFonts w:ascii="Arial" w:hAnsi="Arial" w:cs="Arial"/>
                <w:noProof/>
                <w:lang w:val="it-IT"/>
              </w:rPr>
              <w:t>.</w:t>
            </w:r>
            <w:r w:rsidR="75CF3402" w:rsidRPr="00D31702">
              <w:rPr>
                <w:rFonts w:ascii="Arial" w:hAnsi="Arial" w:cs="Arial"/>
                <w:noProof/>
                <w:lang w:val="it-IT"/>
              </w:rPr>
              <w:t xml:space="preserve"> </w:t>
            </w:r>
            <w:r w:rsidR="10BA1440" w:rsidRPr="00D31702">
              <w:rPr>
                <w:rFonts w:ascii="Arial" w:hAnsi="Arial" w:cs="Arial"/>
                <w:noProof/>
                <w:lang w:val="it-IT"/>
              </w:rPr>
              <w:t>55</w:t>
            </w:r>
            <w:r w:rsidR="75CF3402" w:rsidRPr="00D31702">
              <w:rPr>
                <w:rFonts w:ascii="Arial" w:hAnsi="Arial" w:cs="Arial"/>
                <w:noProof/>
                <w:lang w:val="it-IT"/>
              </w:rPr>
              <w:t>/2019</w:t>
            </w:r>
            <w:r w:rsidR="38EB472A" w:rsidRPr="00D31702">
              <w:rPr>
                <w:rFonts w:ascii="Arial" w:hAnsi="Arial" w:cs="Arial"/>
                <w:noProof/>
                <w:lang w:val="it-IT"/>
              </w:rPr>
              <w:t xml:space="preserve"> art.1</w:t>
            </w:r>
            <w:r w:rsidR="6AD9E0E8" w:rsidRPr="00D31702">
              <w:rPr>
                <w:rFonts w:ascii="Arial" w:hAnsi="Arial" w:cs="Arial"/>
                <w:noProof/>
                <w:lang w:val="it-IT"/>
              </w:rPr>
              <w:t>, comma 20</w:t>
            </w:r>
            <w:r w:rsidR="0DD6C7F9" w:rsidRPr="00D31702">
              <w:rPr>
                <w:rFonts w:ascii="Arial" w:hAnsi="Arial" w:cs="Arial"/>
                <w:noProof/>
                <w:lang w:val="it-IT"/>
              </w:rPr>
              <w:t xml:space="preserve"> </w:t>
            </w:r>
            <w:r w:rsidR="38EB472A" w:rsidRPr="00D31702">
              <w:rPr>
                <w:rFonts w:ascii="Arial" w:hAnsi="Arial" w:cs="Arial"/>
                <w:noProof/>
                <w:lang w:val="it-IT"/>
              </w:rPr>
              <w:t>lett. f))</w:t>
            </w:r>
          </w:p>
          <w:p w14:paraId="4CD4C2AA" w14:textId="5886EB81" w:rsidR="00F322FB" w:rsidRPr="00D31702" w:rsidRDefault="38EB472A" w:rsidP="4F97C01D">
            <w:pPr>
              <w:pStyle w:val="Standard"/>
              <w:spacing w:line="240" w:lineRule="atLeast"/>
              <w:jc w:val="both"/>
              <w:rPr>
                <w:rFonts w:ascii="Arial" w:hAnsi="Arial" w:cs="Arial"/>
                <w:noProof/>
                <w:lang w:val="it-IT"/>
              </w:rPr>
            </w:pPr>
            <w:r w:rsidRPr="00D31702">
              <w:rPr>
                <w:rFonts w:ascii="Arial" w:hAnsi="Arial" w:cs="Arial"/>
                <w:noProof/>
                <w:lang w:val="it-IT"/>
              </w:rPr>
              <w:t xml:space="preserve"> </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93CDB64"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EB93776" w14:textId="515C14EC" w:rsidR="006066EB" w:rsidRPr="00C01DAA" w:rsidRDefault="00C01DAA" w:rsidP="00E46B8C">
            <w:pPr>
              <w:pStyle w:val="Standard"/>
              <w:jc w:val="both"/>
              <w:rPr>
                <w:rFonts w:ascii="Arial" w:hAnsi="Arial" w:cs="Arial"/>
                <w:lang w:val="it-IT"/>
              </w:rPr>
            </w:pPr>
            <w:r>
              <w:rPr>
                <w:rFonts w:ascii="Arial" w:hAnsi="Arial" w:cs="Arial"/>
                <w:lang w:val="it-IT"/>
              </w:rPr>
              <w:t>Fornire gli estremi dell’atto</w:t>
            </w:r>
            <w:r w:rsidR="002E71D6">
              <w:rPr>
                <w:rFonts w:ascii="Arial" w:hAnsi="Arial" w:cs="Arial"/>
                <w:lang w:val="it-IT"/>
              </w:rPr>
              <w:t xml:space="preserve"> e copia dell’atto</w:t>
            </w:r>
          </w:p>
        </w:tc>
        <w:tc>
          <w:tcPr>
            <w:tcW w:w="40" w:type="dxa"/>
            <w:shd w:val="clear" w:color="auto" w:fill="auto"/>
            <w:tcMar>
              <w:top w:w="0" w:type="dxa"/>
              <w:left w:w="10" w:type="dxa"/>
              <w:bottom w:w="0" w:type="dxa"/>
              <w:right w:w="10" w:type="dxa"/>
            </w:tcMar>
            <w:vAlign w:val="center"/>
          </w:tcPr>
          <w:p w14:paraId="3291832F" w14:textId="77777777" w:rsidR="006066EB" w:rsidRDefault="006066EB" w:rsidP="007C3D85">
            <w:pPr>
              <w:pStyle w:val="Standard"/>
              <w:jc w:val="both"/>
              <w:rPr>
                <w:rFonts w:ascii="Arial" w:hAnsi="Arial" w:cs="Arial"/>
                <w:lang w:val="it-IT"/>
              </w:rPr>
            </w:pPr>
          </w:p>
        </w:tc>
      </w:tr>
      <w:tr w:rsidR="006066EB" w14:paraId="31971BCB"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16FB1C1"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0304B7"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Se sì:</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FD8C4E3"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A05FB3B"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2283B3D8" w14:textId="77777777" w:rsidR="006066EB" w:rsidRDefault="006066EB" w:rsidP="007C3D85">
            <w:pPr>
              <w:pStyle w:val="Standard"/>
              <w:jc w:val="both"/>
              <w:rPr>
                <w:rFonts w:ascii="Arial" w:hAnsi="Arial" w:cs="Arial"/>
                <w:lang w:val="it-IT"/>
              </w:rPr>
            </w:pPr>
          </w:p>
        </w:tc>
      </w:tr>
      <w:tr w:rsidR="006066EB" w14:paraId="5AA79DBF"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0D1208AD" w14:textId="08737979" w:rsidR="006066EB" w:rsidRDefault="25569738" w:rsidP="1555CAD5">
            <w:pPr>
              <w:pStyle w:val="Standard"/>
              <w:jc w:val="both"/>
              <w:rPr>
                <w:lang w:val="it-IT"/>
              </w:rPr>
            </w:pPr>
            <w:r w:rsidRPr="1555CAD5">
              <w:rPr>
                <w:rFonts w:ascii="Arial" w:hAnsi="Arial" w:cs="Arial"/>
                <w:lang w:val="it-IT"/>
              </w:rPr>
              <w:t>2a</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7E384BB"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Contiene in modo semplificato:</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E67B008"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AD9024B"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239B37D" w14:textId="77777777" w:rsidR="006066EB" w:rsidRDefault="006066EB" w:rsidP="007C3D85">
            <w:pPr>
              <w:pStyle w:val="Standard"/>
              <w:jc w:val="both"/>
              <w:rPr>
                <w:rFonts w:ascii="Arial" w:hAnsi="Arial" w:cs="Arial"/>
                <w:lang w:val="it-IT"/>
              </w:rPr>
            </w:pPr>
          </w:p>
        </w:tc>
      </w:tr>
      <w:tr w:rsidR="006066EB" w14:paraId="03509DCB"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B5B9255"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3309C0F0"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L’oggetto dell’affidamento</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83B8CFC"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F9C5233"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B0A4046" w14:textId="77777777" w:rsidR="006066EB" w:rsidRDefault="006066EB" w:rsidP="007C3D85">
            <w:pPr>
              <w:pStyle w:val="Standard"/>
              <w:jc w:val="both"/>
              <w:rPr>
                <w:rFonts w:ascii="Arial" w:hAnsi="Arial" w:cs="Arial"/>
                <w:lang w:val="it-IT"/>
              </w:rPr>
            </w:pPr>
          </w:p>
        </w:tc>
      </w:tr>
      <w:tr w:rsidR="006066EB" w14:paraId="65D0DF7B"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46C218A3"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37FF49"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L’importo</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249445F"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FD0DAD7"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5A6813EA" w14:textId="77777777" w:rsidR="006066EB" w:rsidRDefault="006066EB" w:rsidP="007C3D85">
            <w:pPr>
              <w:pStyle w:val="Standard"/>
              <w:jc w:val="both"/>
              <w:rPr>
                <w:rFonts w:ascii="Arial" w:hAnsi="Arial" w:cs="Arial"/>
                <w:lang w:val="it-IT"/>
              </w:rPr>
            </w:pPr>
          </w:p>
        </w:tc>
      </w:tr>
      <w:tr w:rsidR="006066EB" w14:paraId="3A38527F"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91A6BF8"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ACCD5B" w14:textId="77777777" w:rsidR="006066EB" w:rsidRDefault="006066EB" w:rsidP="4F97C01D">
            <w:pPr>
              <w:pStyle w:val="Standard"/>
              <w:spacing w:line="240" w:lineRule="atLeast"/>
              <w:jc w:val="both"/>
              <w:rPr>
                <w:rFonts w:ascii="Arial" w:hAnsi="Arial" w:cs="Arial"/>
                <w:noProof/>
              </w:rPr>
            </w:pPr>
            <w:r w:rsidRPr="4F97C01D">
              <w:rPr>
                <w:rFonts w:ascii="Arial" w:hAnsi="Arial" w:cs="Arial"/>
                <w:noProof/>
              </w:rPr>
              <w:t>Il fornitore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14EE1BD"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A370D03"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2CFB27F3" w14:textId="77777777" w:rsidR="006066EB" w:rsidRDefault="006066EB" w:rsidP="007C3D85">
            <w:pPr>
              <w:pStyle w:val="Standard"/>
              <w:jc w:val="both"/>
              <w:rPr>
                <w:rFonts w:ascii="Arial" w:hAnsi="Arial" w:cs="Arial"/>
                <w:lang w:val="it-IT"/>
              </w:rPr>
            </w:pPr>
          </w:p>
        </w:tc>
      </w:tr>
      <w:tr w:rsidR="006066EB" w14:paraId="2F3D872D"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1DC194FA"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67CEF32" w14:textId="77777777"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Le ragioni della scelta del fornitore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1F129BB"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BDAB93C"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51010584" w14:textId="77777777" w:rsidR="006066EB" w:rsidRDefault="006066EB" w:rsidP="007C3D85">
            <w:pPr>
              <w:pStyle w:val="Standard"/>
              <w:jc w:val="both"/>
              <w:rPr>
                <w:rFonts w:ascii="Arial" w:hAnsi="Arial" w:cs="Arial"/>
                <w:lang w:val="it-IT"/>
              </w:rPr>
            </w:pPr>
          </w:p>
        </w:tc>
      </w:tr>
      <w:tr w:rsidR="006066EB" w14:paraId="639B5815"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6677843D"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2190F86" w14:textId="77777777"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Il possesso da parte del fornitore dei requisiti di carattere generale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67548B7"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3C7387CC"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372D657E" w14:textId="77777777" w:rsidR="006066EB" w:rsidRDefault="006066EB" w:rsidP="007C3D85">
            <w:pPr>
              <w:pStyle w:val="Standard"/>
              <w:jc w:val="both"/>
              <w:rPr>
                <w:rFonts w:ascii="Arial" w:hAnsi="Arial" w:cs="Arial"/>
                <w:lang w:val="it-IT"/>
              </w:rPr>
            </w:pPr>
          </w:p>
        </w:tc>
      </w:tr>
      <w:tr w:rsidR="006066EB" w14:paraId="7B9B8941"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98EF824" w14:textId="77777777" w:rsidR="006066EB" w:rsidRDefault="006066EB"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CD2671A" w14:textId="77777777"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Il possesso da parte del fornitore dei requisiti tecnico-professionali, ove richiesti</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ECA2B1D"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CE4A2C4" w14:textId="77777777"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A4531FC" w14:textId="77777777" w:rsidR="006066EB" w:rsidRDefault="006066EB" w:rsidP="007C3D85">
            <w:pPr>
              <w:pStyle w:val="Standard"/>
              <w:jc w:val="both"/>
              <w:rPr>
                <w:rFonts w:ascii="Arial" w:hAnsi="Arial" w:cs="Arial"/>
                <w:lang w:val="it-IT"/>
              </w:rPr>
            </w:pPr>
          </w:p>
        </w:tc>
      </w:tr>
      <w:tr w:rsidR="006066EB" w14:paraId="5086CA4A"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18ED745B" w14:textId="28D78FBA" w:rsidR="006066EB" w:rsidRDefault="27B9DBD5" w:rsidP="1555CAD5">
            <w:pPr>
              <w:pStyle w:val="Standard"/>
              <w:jc w:val="both"/>
              <w:rPr>
                <w:rFonts w:ascii="Arial" w:hAnsi="Arial" w:cs="Arial"/>
                <w:lang w:val="it-IT"/>
              </w:rPr>
            </w:pPr>
            <w:r w:rsidRPr="1555CAD5">
              <w:rPr>
                <w:rFonts w:ascii="Arial" w:hAnsi="Arial" w:cs="Arial"/>
                <w:lang w:val="it-IT"/>
              </w:rPr>
              <w:t>2b</w:t>
            </w:r>
            <w:r w:rsidR="006066EB" w:rsidRPr="1555CAD5">
              <w:rPr>
                <w:rFonts w:ascii="Arial" w:hAnsi="Arial" w:cs="Arial"/>
                <w:lang w:val="it-IT"/>
              </w:rPr>
              <w:t>.</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AC8D8B7" w14:textId="2C74DC63" w:rsidR="004B171C" w:rsidRPr="00D31702" w:rsidRDefault="18DCBCAE" w:rsidP="4F97C01D">
            <w:pPr>
              <w:pStyle w:val="Standard"/>
              <w:spacing w:line="240" w:lineRule="atLeast"/>
              <w:jc w:val="both"/>
              <w:rPr>
                <w:rFonts w:ascii="Arial" w:hAnsi="Arial" w:cs="Arial"/>
                <w:noProof/>
                <w:lang w:val="it-IT"/>
              </w:rPr>
            </w:pPr>
            <w:r w:rsidRPr="00D31702">
              <w:rPr>
                <w:rFonts w:ascii="Arial" w:hAnsi="Arial" w:cs="Arial"/>
                <w:noProof/>
                <w:lang w:val="it-IT"/>
              </w:rPr>
              <w:t xml:space="preserve">La </w:t>
            </w:r>
            <w:r w:rsidR="63534ED9" w:rsidRPr="00D31702">
              <w:rPr>
                <w:rFonts w:ascii="Arial" w:hAnsi="Arial" w:cs="Arial"/>
                <w:noProof/>
                <w:lang w:val="it-IT"/>
              </w:rPr>
              <w:t>d</w:t>
            </w:r>
            <w:r w:rsidRPr="00D31702">
              <w:rPr>
                <w:rFonts w:ascii="Arial" w:hAnsi="Arial" w:cs="Arial"/>
                <w:noProof/>
                <w:lang w:val="it-IT"/>
              </w:rPr>
              <w:t>etermina a contrarre o</w:t>
            </w:r>
            <w:r w:rsidR="63534ED9" w:rsidRPr="00D31702">
              <w:rPr>
                <w:rFonts w:ascii="Arial" w:hAnsi="Arial" w:cs="Arial"/>
                <w:noProof/>
                <w:lang w:val="it-IT"/>
              </w:rPr>
              <w:t xml:space="preserve"> l’</w:t>
            </w:r>
            <w:r w:rsidRPr="00D31702">
              <w:rPr>
                <w:rFonts w:ascii="Arial" w:hAnsi="Arial" w:cs="Arial"/>
                <w:noProof/>
                <w:lang w:val="it-IT"/>
              </w:rPr>
              <w:t xml:space="preserve">atto ad essa equivalente, </w:t>
            </w:r>
            <w:r w:rsidR="006066EB" w:rsidRPr="00D31702">
              <w:rPr>
                <w:rFonts w:ascii="Arial" w:hAnsi="Arial" w:cs="Arial"/>
                <w:noProof/>
                <w:lang w:val="it-IT"/>
              </w:rPr>
              <w:t>i</w:t>
            </w:r>
            <w:r w:rsidRPr="00D31702">
              <w:rPr>
                <w:rFonts w:ascii="Arial" w:hAnsi="Arial" w:cs="Arial"/>
                <w:noProof/>
                <w:lang w:val="it-IT"/>
              </w:rPr>
              <w:t>ndividua gli elementi essenziali del contratto e</w:t>
            </w:r>
            <w:r w:rsidR="006066EB" w:rsidRPr="00D31702">
              <w:rPr>
                <w:rFonts w:ascii="Arial" w:hAnsi="Arial" w:cs="Arial"/>
                <w:noProof/>
                <w:lang w:val="it-IT"/>
              </w:rPr>
              <w:t xml:space="preserve"> i criteri per la selezione degli operatori economici e delle offerte di aggiudicazione? </w:t>
            </w:r>
          </w:p>
          <w:p w14:paraId="689596B5" w14:textId="0F87E0D4" w:rsidR="006066EB" w:rsidRPr="00D31702" w:rsidRDefault="006066EB" w:rsidP="4F97C01D">
            <w:pPr>
              <w:pStyle w:val="Standard"/>
              <w:spacing w:line="240" w:lineRule="atLeast"/>
              <w:jc w:val="both"/>
              <w:rPr>
                <w:rFonts w:ascii="Arial" w:hAnsi="Arial" w:cs="Arial"/>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C37AD0" w14:textId="77777777" w:rsidR="006066EB" w:rsidRDefault="006066EB" w:rsidP="007C3D85">
            <w:pPr>
              <w:pStyle w:val="Standard"/>
              <w:snapToGrid w:val="0"/>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67EB280" w14:textId="77777777" w:rsidR="006066EB" w:rsidRDefault="00C01DAA" w:rsidP="007C3D85">
            <w:pPr>
              <w:pStyle w:val="Standard"/>
              <w:jc w:val="both"/>
              <w:rPr>
                <w:rFonts w:ascii="Arial" w:hAnsi="Arial" w:cs="Arial"/>
                <w:lang w:val="it-IT"/>
              </w:rPr>
            </w:pPr>
            <w:r>
              <w:rPr>
                <w:rFonts w:ascii="Arial" w:hAnsi="Arial" w:cs="Arial"/>
                <w:lang w:val="it-IT"/>
              </w:rPr>
              <w:t>Fornire gli estremi dell’atto, indicando pagina e/o punto esplicativo (capitolo, sezione, ecc.)</w:t>
            </w:r>
          </w:p>
          <w:p w14:paraId="5F4B6E54" w14:textId="08178730" w:rsidR="002E71D6" w:rsidRPr="00C01DAA" w:rsidRDefault="002E71D6" w:rsidP="007C3D85">
            <w:pPr>
              <w:pStyle w:val="Standard"/>
              <w:jc w:val="both"/>
              <w:rPr>
                <w:rFonts w:ascii="Arial" w:hAnsi="Arial" w:cs="Arial"/>
                <w:lang w:val="it-IT"/>
              </w:rPr>
            </w:pPr>
            <w:r>
              <w:rPr>
                <w:rFonts w:ascii="Arial" w:hAnsi="Arial" w:cs="Arial"/>
                <w:lang w:val="it-IT"/>
              </w:rPr>
              <w:t>Fornire copia dell’atto</w:t>
            </w:r>
          </w:p>
        </w:tc>
        <w:tc>
          <w:tcPr>
            <w:tcW w:w="40" w:type="dxa"/>
            <w:shd w:val="clear" w:color="auto" w:fill="auto"/>
            <w:tcMar>
              <w:top w:w="0" w:type="dxa"/>
              <w:left w:w="10" w:type="dxa"/>
              <w:bottom w:w="0" w:type="dxa"/>
              <w:right w:w="10" w:type="dxa"/>
            </w:tcMar>
            <w:vAlign w:val="center"/>
          </w:tcPr>
          <w:p w14:paraId="6BD47484" w14:textId="77777777" w:rsidR="006066EB" w:rsidRDefault="006066EB" w:rsidP="007C3D85">
            <w:pPr>
              <w:pStyle w:val="Standard"/>
              <w:jc w:val="both"/>
              <w:rPr>
                <w:rFonts w:ascii="Arial" w:hAnsi="Arial" w:cs="Arial"/>
                <w:lang w:val="it-IT"/>
              </w:rPr>
            </w:pPr>
          </w:p>
        </w:tc>
      </w:tr>
      <w:tr w:rsidR="4F97C01D" w14:paraId="3ED6DF04" w14:textId="77777777" w:rsidTr="004D35E6">
        <w:trPr>
          <w:gridBefore w:val="1"/>
          <w:wBefore w:w="15" w:type="dxa"/>
          <w:trHeight w:val="31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5D22F74C" w14:textId="48D56A0B" w:rsidR="2266FFB0" w:rsidRDefault="27E31D89" w:rsidP="1555CAD5">
            <w:pPr>
              <w:pStyle w:val="Standard"/>
              <w:jc w:val="both"/>
              <w:rPr>
                <w:rFonts w:ascii="Arial" w:hAnsi="Arial" w:cs="Arial"/>
                <w:lang w:val="it-IT"/>
              </w:rPr>
            </w:pPr>
            <w:r w:rsidRPr="1555CAD5">
              <w:rPr>
                <w:rFonts w:ascii="Arial" w:hAnsi="Arial" w:cs="Arial"/>
                <w:lang w:val="it-IT"/>
              </w:rPr>
              <w:t>3</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305CE65" w14:textId="62627199" w:rsidR="4F97C01D" w:rsidRPr="00D31702" w:rsidRDefault="4F97C01D" w:rsidP="4F97C01D">
            <w:pPr>
              <w:pStyle w:val="Standard"/>
              <w:spacing w:line="240" w:lineRule="atLeast"/>
              <w:jc w:val="both"/>
              <w:rPr>
                <w:rFonts w:ascii="Arial" w:hAnsi="Arial" w:cs="Arial"/>
                <w:noProof/>
                <w:lang w:val="it-IT"/>
              </w:rPr>
            </w:pPr>
          </w:p>
          <w:p w14:paraId="71A507EE" w14:textId="62148379" w:rsidR="17F57244" w:rsidRDefault="103311B9" w:rsidP="0F10C4EB">
            <w:pPr>
              <w:pStyle w:val="Standard"/>
              <w:spacing w:line="240" w:lineRule="atLeast"/>
              <w:jc w:val="both"/>
              <w:rPr>
                <w:rFonts w:ascii="Tahoma" w:eastAsia="Tahoma" w:hAnsi="Tahoma" w:cs="Tahoma"/>
                <w:lang w:val="it-IT"/>
              </w:rPr>
            </w:pPr>
            <w:r w:rsidRPr="00D31702">
              <w:rPr>
                <w:rFonts w:ascii="Arial" w:hAnsi="Arial" w:cs="Arial"/>
                <w:noProof/>
                <w:lang w:val="it-IT"/>
              </w:rPr>
              <w:t xml:space="preserve">L’aggiudicazione o l’individuazione del fornitore è avvenuta entro il termine di </w:t>
            </w:r>
            <w:r w:rsidRPr="00D31702">
              <w:rPr>
                <w:rFonts w:ascii="Arial" w:hAnsi="Arial" w:cs="Arial"/>
                <w:b/>
                <w:bCs/>
                <w:noProof/>
                <w:lang w:val="it-IT"/>
              </w:rPr>
              <w:t>due</w:t>
            </w:r>
            <w:r w:rsidRPr="00D31702">
              <w:rPr>
                <w:rFonts w:ascii="Arial" w:hAnsi="Arial" w:cs="Arial"/>
                <w:noProof/>
                <w:lang w:val="it-IT"/>
              </w:rPr>
              <w:t xml:space="preserve"> </w:t>
            </w:r>
            <w:r w:rsidRPr="00D31702">
              <w:rPr>
                <w:rFonts w:ascii="Arial" w:hAnsi="Arial" w:cs="Arial"/>
                <w:b/>
                <w:bCs/>
                <w:noProof/>
                <w:lang w:val="it-IT"/>
              </w:rPr>
              <w:t>mesi</w:t>
            </w:r>
            <w:r w:rsidRPr="00D31702">
              <w:rPr>
                <w:rFonts w:ascii="Arial" w:hAnsi="Arial" w:cs="Arial"/>
                <w:noProof/>
                <w:lang w:val="it-IT"/>
              </w:rPr>
              <w:t xml:space="preserve"> dalla data di adozione dell’atto di avvio del procedimento?</w:t>
            </w:r>
            <w:r w:rsidR="3E945155" w:rsidRPr="00D31702">
              <w:rPr>
                <w:rFonts w:ascii="Arial" w:hAnsi="Arial" w:cs="Arial"/>
                <w:noProof/>
                <w:lang w:val="it-IT"/>
              </w:rPr>
              <w:t xml:space="preserve">  </w:t>
            </w:r>
            <w:r w:rsidR="3E945155" w:rsidRPr="0F10C4EB">
              <w:rPr>
                <w:rFonts w:ascii="Tahoma" w:eastAsia="Tahoma" w:hAnsi="Tahoma" w:cs="Tahoma"/>
                <w:lang w:val="it-IT"/>
              </w:rPr>
              <w:t>(art. 32, co. 8)</w:t>
            </w:r>
          </w:p>
          <w:p w14:paraId="0BA294E6" w14:textId="3CC37033" w:rsidR="17F57244" w:rsidRDefault="17F57244" w:rsidP="471C1A60">
            <w:pPr>
              <w:pStyle w:val="Standard"/>
              <w:spacing w:line="240" w:lineRule="atLeast"/>
              <w:jc w:val="both"/>
              <w:rPr>
                <w:rFonts w:ascii="Tahoma" w:eastAsia="Tahoma" w:hAnsi="Tahoma" w:cs="Tahoma"/>
                <w:lang w:val="it-IT"/>
              </w:rPr>
            </w:pPr>
          </w:p>
          <w:p w14:paraId="4CFC7CA7" w14:textId="3632171A" w:rsidR="17F57244" w:rsidRDefault="3E945155" w:rsidP="471C1A60">
            <w:pPr>
              <w:pStyle w:val="Standard"/>
              <w:jc w:val="both"/>
              <w:rPr>
                <w:rFonts w:ascii="Tahoma" w:eastAsia="Tahoma" w:hAnsi="Tahoma" w:cs="Tahoma"/>
                <w:i/>
                <w:iCs/>
                <w:lang w:val="it-IT"/>
              </w:rPr>
            </w:pPr>
            <w:r w:rsidRPr="471C1A60">
              <w:rPr>
                <w:rFonts w:ascii="Tahoma" w:eastAsia="Tahoma" w:hAnsi="Tahoma" w:cs="Tahoma"/>
                <w:i/>
                <w:iCs/>
                <w:lang w:val="it-IT"/>
              </w:rPr>
              <w:t>(</w:t>
            </w:r>
            <w:r w:rsidR="293CC3C8" w:rsidRPr="471C1A60">
              <w:rPr>
                <w:rFonts w:ascii="Tahoma" w:eastAsia="Tahoma" w:hAnsi="Tahoma" w:cs="Tahoma"/>
                <w:i/>
                <w:iCs/>
                <w:lang w:val="it-IT"/>
              </w:rPr>
              <w:t>Il mancato rispetto dei termini di cui al secondo periodo, la mancata tempestiva stipulazione del contratto e il tardivo avvio dell’esecuzione dello stesso possono essere valutati ai fini della responsabilità del responsabile unico del procedimento per danno erariale e, qualora imputabili all’operatore economico, costituiscono causa di esclusione dell’operatore dalla procedura o di risoluzione del contratto per inadempimento che viene senza indugio dichiarata dalla stazione appaltante e opera di diritto).</w:t>
            </w:r>
          </w:p>
          <w:p w14:paraId="3C7EB632" w14:textId="7B98BC48" w:rsidR="17F57244" w:rsidRPr="00D31702" w:rsidRDefault="17F57244" w:rsidP="471C1A60">
            <w:pPr>
              <w:pStyle w:val="Standard"/>
              <w:spacing w:line="240" w:lineRule="atLeast"/>
              <w:jc w:val="both"/>
              <w:rPr>
                <w:rFonts w:ascii="Tahoma" w:eastAsia="Tahoma" w:hAnsi="Tahoma" w:cs="Tahoma"/>
                <w:i/>
                <w:iCs/>
                <w:noProof/>
                <w:lang w:val="it-IT"/>
              </w:rPr>
            </w:pPr>
          </w:p>
          <w:p w14:paraId="4E09E6AC" w14:textId="3088A5FE" w:rsidR="17F57244" w:rsidRPr="00D31702" w:rsidRDefault="7803C60F" w:rsidP="471C1A60">
            <w:pPr>
              <w:pStyle w:val="Standard"/>
              <w:spacing w:line="240" w:lineRule="atLeast"/>
              <w:jc w:val="both"/>
              <w:rPr>
                <w:i/>
                <w:iCs/>
                <w:noProof/>
                <w:lang w:val="it-IT"/>
              </w:rPr>
            </w:pPr>
            <w:r w:rsidRPr="00D31702">
              <w:rPr>
                <w:rFonts w:ascii="Tahoma" w:eastAsia="Tahoma" w:hAnsi="Tahoma" w:cs="Tahoma"/>
                <w:i/>
                <w:iCs/>
                <w:noProof/>
                <w:lang w:val="it-IT"/>
              </w:rPr>
              <w:t>La pubblicazione dell’avviso sui risultati della procedura di affidamento non è obbligatoria</w:t>
            </w:r>
            <w:r w:rsidR="18F75A78" w:rsidRPr="00D31702">
              <w:rPr>
                <w:rFonts w:ascii="Tahoma" w:eastAsia="Tahoma" w:hAnsi="Tahoma" w:cs="Tahoma"/>
                <w:i/>
                <w:iCs/>
                <w:noProof/>
                <w:lang w:val="it-IT"/>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B51CB28" w14:textId="5DC11285" w:rsidR="4F97C01D" w:rsidRDefault="4F97C01D" w:rsidP="4F97C01D">
            <w:pPr>
              <w:pStyle w:val="Standard"/>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6EE0A2B" w14:textId="77777777" w:rsidR="103311B9" w:rsidRDefault="479E869C" w:rsidP="2209562E">
            <w:pPr>
              <w:pStyle w:val="Standard"/>
              <w:jc w:val="both"/>
              <w:rPr>
                <w:rFonts w:ascii="Arial" w:hAnsi="Arial" w:cs="Arial"/>
                <w:lang w:val="it-IT"/>
              </w:rPr>
            </w:pPr>
            <w:r w:rsidRPr="2209562E">
              <w:rPr>
                <w:rFonts w:ascii="Arial" w:hAnsi="Arial" w:cs="Arial"/>
                <w:lang w:val="it-IT"/>
              </w:rPr>
              <w:t>Fornire gli estremi dell’atto, indicando pagina e/o punto esplicativo (capitolo, sezione, ecc.)</w:t>
            </w:r>
          </w:p>
          <w:p w14:paraId="458B3252" w14:textId="08178730" w:rsidR="103311B9" w:rsidRDefault="479E869C" w:rsidP="2209562E">
            <w:pPr>
              <w:pStyle w:val="Standard"/>
              <w:jc w:val="both"/>
              <w:rPr>
                <w:rFonts w:ascii="Arial" w:hAnsi="Arial" w:cs="Arial"/>
                <w:lang w:val="it-IT"/>
              </w:rPr>
            </w:pPr>
            <w:r w:rsidRPr="2209562E">
              <w:rPr>
                <w:rFonts w:ascii="Arial" w:hAnsi="Arial" w:cs="Arial"/>
                <w:lang w:val="it-IT"/>
              </w:rPr>
              <w:t>Fornire copia dell’atto</w:t>
            </w:r>
          </w:p>
          <w:p w14:paraId="4B7F14A4" w14:textId="2451412E" w:rsidR="103311B9" w:rsidRDefault="103311B9" w:rsidP="2209562E">
            <w:pPr>
              <w:pStyle w:val="Standard"/>
              <w:jc w:val="both"/>
              <w:rPr>
                <w:lang w:val="it-IT"/>
              </w:rPr>
            </w:pPr>
          </w:p>
        </w:tc>
        <w:tc>
          <w:tcPr>
            <w:tcW w:w="40" w:type="dxa"/>
            <w:shd w:val="clear" w:color="auto" w:fill="auto"/>
            <w:tcMar>
              <w:top w:w="0" w:type="dxa"/>
              <w:left w:w="10" w:type="dxa"/>
              <w:bottom w:w="0" w:type="dxa"/>
              <w:right w:w="10" w:type="dxa"/>
            </w:tcMar>
            <w:vAlign w:val="center"/>
          </w:tcPr>
          <w:p w14:paraId="68207A96" w14:textId="64844F53" w:rsidR="4F97C01D" w:rsidRDefault="4F97C01D" w:rsidP="4F97C01D">
            <w:pPr>
              <w:pStyle w:val="Standard"/>
              <w:jc w:val="both"/>
              <w:rPr>
                <w:lang w:val="it-IT"/>
              </w:rPr>
            </w:pPr>
          </w:p>
        </w:tc>
      </w:tr>
      <w:tr w:rsidR="006066EB" w14:paraId="5F3E5D8B"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E0B46BB" w14:textId="6E0F94F8" w:rsidR="006066EB" w:rsidRDefault="668802BA" w:rsidP="1555CAD5">
            <w:pPr>
              <w:pStyle w:val="Standard"/>
              <w:jc w:val="both"/>
            </w:pPr>
            <w:r w:rsidRPr="1555CAD5">
              <w:rPr>
                <w:rFonts w:ascii="Arial" w:hAnsi="Arial" w:cs="Arial"/>
              </w:rPr>
              <w:t>4</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4BCFF86" w14:textId="254AC638" w:rsidR="1555CAD5" w:rsidRPr="00D31702" w:rsidRDefault="1555CAD5" w:rsidP="1555CAD5">
            <w:pPr>
              <w:pStyle w:val="Standard"/>
              <w:spacing w:line="240" w:lineRule="atLeast"/>
              <w:jc w:val="both"/>
              <w:rPr>
                <w:rFonts w:ascii="Arial" w:hAnsi="Arial" w:cs="Arial"/>
                <w:noProof/>
                <w:lang w:val="it-IT"/>
              </w:rPr>
            </w:pPr>
          </w:p>
          <w:p w14:paraId="71A56991" w14:textId="0E73BF2F" w:rsidR="006066EB" w:rsidRPr="00D31702" w:rsidRDefault="006066EB" w:rsidP="4F97C01D">
            <w:pPr>
              <w:pStyle w:val="Standard"/>
              <w:spacing w:line="240" w:lineRule="atLeast"/>
              <w:jc w:val="both"/>
              <w:rPr>
                <w:rFonts w:ascii="Arial" w:hAnsi="Arial" w:cs="Arial"/>
                <w:noProof/>
                <w:lang w:val="it-IT"/>
              </w:rPr>
            </w:pPr>
            <w:r w:rsidRPr="00D31702">
              <w:rPr>
                <w:rFonts w:ascii="Arial" w:hAnsi="Arial" w:cs="Arial"/>
                <w:noProof/>
                <w:lang w:val="it-IT"/>
              </w:rPr>
              <w:t>Quale modalità è stata utilizzata per le indagini esplorative preliminari volte a individuare gli operatori da in</w:t>
            </w:r>
            <w:r w:rsidR="63534ED9" w:rsidRPr="00D31702">
              <w:rPr>
                <w:rFonts w:ascii="Arial" w:hAnsi="Arial" w:cs="Arial"/>
                <w:noProof/>
                <w:lang w:val="it-IT"/>
              </w:rPr>
              <w:t>vitare a presentare preventivo?</w:t>
            </w:r>
          </w:p>
          <w:p w14:paraId="533670B2" w14:textId="7A96A4B7" w:rsidR="00A1292C" w:rsidRDefault="1EE12942" w:rsidP="000904D7">
            <w:pPr>
              <w:pStyle w:val="Standard"/>
              <w:numPr>
                <w:ilvl w:val="0"/>
                <w:numId w:val="1"/>
              </w:numPr>
              <w:jc w:val="both"/>
              <w:rPr>
                <w:rFonts w:ascii="Arial" w:hAnsi="Arial" w:cs="Arial"/>
                <w:lang w:val="it-IT"/>
              </w:rPr>
            </w:pPr>
            <w:r w:rsidRPr="00D31702">
              <w:rPr>
                <w:rFonts w:ascii="Arial" w:hAnsi="Arial" w:cs="Arial"/>
                <w:noProof/>
                <w:lang w:val="it-IT"/>
              </w:rPr>
              <w:t>Selezionati da elenchi pubblici</w:t>
            </w:r>
            <w:r w:rsidR="63534ED9" w:rsidRPr="00D31702">
              <w:rPr>
                <w:rFonts w:ascii="Arial" w:hAnsi="Arial" w:cs="Arial"/>
                <w:noProof/>
                <w:lang w:val="it-IT"/>
              </w:rPr>
              <w:t xml:space="preserve"> di fornitori</w:t>
            </w:r>
          </w:p>
          <w:p w14:paraId="71CFE69E" w14:textId="3D0F2170" w:rsidR="006066EB" w:rsidRDefault="1EE12942" w:rsidP="007C3D85">
            <w:pPr>
              <w:pStyle w:val="Standard"/>
              <w:numPr>
                <w:ilvl w:val="0"/>
                <w:numId w:val="1"/>
              </w:numPr>
              <w:jc w:val="both"/>
              <w:rPr>
                <w:rFonts w:ascii="Arial" w:hAnsi="Arial" w:cs="Arial"/>
                <w:lang w:val="it-IT"/>
              </w:rPr>
            </w:pPr>
            <w:r w:rsidRPr="00D31702">
              <w:rPr>
                <w:rFonts w:ascii="Arial" w:hAnsi="Arial" w:cs="Arial"/>
                <w:noProof/>
                <w:lang w:val="it-IT"/>
              </w:rPr>
              <w:t>Sulla base di indagine</w:t>
            </w:r>
            <w:r w:rsidR="006066EB" w:rsidRPr="00D31702">
              <w:rPr>
                <w:rFonts w:ascii="Arial" w:hAnsi="Arial" w:cs="Arial"/>
                <w:noProof/>
                <w:lang w:val="it-IT"/>
              </w:rPr>
              <w:t xml:space="preserve"> di mercato</w:t>
            </w:r>
            <w:r w:rsidRPr="00D31702">
              <w:rPr>
                <w:rFonts w:ascii="Arial" w:hAnsi="Arial" w:cs="Arial"/>
                <w:noProof/>
                <w:lang w:val="it-IT"/>
              </w:rPr>
              <w:t xml:space="preserve"> su avviso pubblico</w:t>
            </w:r>
          </w:p>
          <w:p w14:paraId="39697C89" w14:textId="1E30FD8F" w:rsidR="00E27415" w:rsidRDefault="1EE12942" w:rsidP="000904D7">
            <w:pPr>
              <w:pStyle w:val="Standard"/>
              <w:numPr>
                <w:ilvl w:val="0"/>
                <w:numId w:val="1"/>
              </w:numPr>
              <w:jc w:val="both"/>
              <w:rPr>
                <w:rFonts w:ascii="Arial" w:hAnsi="Arial" w:cs="Arial"/>
                <w:lang w:val="it-IT"/>
              </w:rPr>
            </w:pPr>
            <w:r w:rsidRPr="1555CAD5">
              <w:rPr>
                <w:rFonts w:ascii="Arial" w:hAnsi="Arial" w:cs="Arial"/>
                <w:noProof/>
              </w:rPr>
              <w:t>MEPA o altri mercati elettronici</w:t>
            </w:r>
          </w:p>
          <w:p w14:paraId="5CF78BA3" w14:textId="29A84DEA" w:rsidR="00E27415" w:rsidRDefault="00E27415" w:rsidP="1555CAD5">
            <w:pPr>
              <w:pStyle w:val="Standard"/>
              <w:numPr>
                <w:ilvl w:val="0"/>
                <w:numId w:val="1"/>
              </w:numPr>
              <w:jc w:val="both"/>
              <w:rPr>
                <w:noProof/>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1FB4DF02" w14:textId="3B8533EE" w:rsidR="006066EB" w:rsidRDefault="00C01DAA" w:rsidP="007C3D85">
            <w:pPr>
              <w:pStyle w:val="Standard"/>
              <w:jc w:val="both"/>
              <w:rPr>
                <w:rFonts w:ascii="Arial" w:hAnsi="Arial" w:cs="Arial"/>
                <w:lang w:val="it-IT"/>
              </w:rPr>
            </w:pPr>
            <w:r>
              <w:rPr>
                <w:rFonts w:ascii="Arial" w:hAnsi="Arial" w:cs="Arial"/>
                <w:lang w:val="it-IT"/>
              </w:rPr>
              <w:t>Una ed una sola selezionata</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78DC0DB0" w14:textId="586B0E72" w:rsidR="006066EB" w:rsidRPr="00C01DAA" w:rsidRDefault="006066EB"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2D062175" w14:textId="77777777" w:rsidR="006066EB" w:rsidRPr="00D31702" w:rsidRDefault="006066EB" w:rsidP="007C3D85">
            <w:pPr>
              <w:pStyle w:val="Standard"/>
              <w:snapToGrid w:val="0"/>
              <w:jc w:val="both"/>
              <w:rPr>
                <w:rFonts w:ascii="Arial" w:hAnsi="Arial" w:cs="Arial"/>
                <w:lang w:val="it-IT"/>
              </w:rPr>
            </w:pPr>
          </w:p>
        </w:tc>
      </w:tr>
      <w:tr w:rsidR="0026066C" w14:paraId="623C3CDE"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69787BE" w14:textId="2DB7F0C5" w:rsidR="0026066C" w:rsidRDefault="66BE2605" w:rsidP="1555CAD5">
            <w:pPr>
              <w:pStyle w:val="Standard"/>
              <w:jc w:val="both"/>
              <w:rPr>
                <w:lang w:val="it-IT"/>
              </w:rPr>
            </w:pPr>
            <w:r w:rsidRPr="1555CAD5">
              <w:rPr>
                <w:rFonts w:ascii="Arial" w:hAnsi="Arial" w:cs="Arial"/>
                <w:lang w:val="it-IT"/>
              </w:rPr>
              <w:t>5</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E3F7398" w14:textId="5A62BB68" w:rsidR="0026066C" w:rsidRPr="00D31702" w:rsidRDefault="0CA8B108" w:rsidP="4F97C01D">
            <w:pPr>
              <w:pStyle w:val="Standard"/>
              <w:spacing w:before="60" w:after="60"/>
              <w:jc w:val="both"/>
              <w:rPr>
                <w:rFonts w:ascii="Arial" w:hAnsi="Arial" w:cs="Arial"/>
                <w:noProof/>
                <w:lang w:val="it-IT"/>
              </w:rPr>
            </w:pPr>
            <w:r w:rsidRPr="00D31702">
              <w:rPr>
                <w:rFonts w:ascii="Arial" w:hAnsi="Arial" w:cs="Arial"/>
                <w:noProof/>
                <w:lang w:val="it-IT"/>
              </w:rPr>
              <w:t xml:space="preserve">La </w:t>
            </w:r>
            <w:r w:rsidR="63534ED9" w:rsidRPr="00D31702">
              <w:rPr>
                <w:rFonts w:ascii="Arial" w:hAnsi="Arial" w:cs="Arial"/>
                <w:noProof/>
                <w:lang w:val="it-IT"/>
              </w:rPr>
              <w:t>d</w:t>
            </w:r>
            <w:r w:rsidRPr="00D31702">
              <w:rPr>
                <w:rFonts w:ascii="Arial" w:hAnsi="Arial" w:cs="Arial"/>
                <w:noProof/>
                <w:lang w:val="it-IT"/>
              </w:rPr>
              <w:t>etermina a contrarre o</w:t>
            </w:r>
            <w:r w:rsidR="63534ED9" w:rsidRPr="00D31702">
              <w:rPr>
                <w:rFonts w:ascii="Arial" w:hAnsi="Arial" w:cs="Arial"/>
                <w:noProof/>
                <w:lang w:val="it-IT"/>
              </w:rPr>
              <w:t xml:space="preserve"> l’</w:t>
            </w:r>
            <w:r w:rsidRPr="00D31702">
              <w:rPr>
                <w:rFonts w:ascii="Arial" w:hAnsi="Arial" w:cs="Arial"/>
                <w:noProof/>
                <w:lang w:val="it-IT"/>
              </w:rPr>
              <w:t>atto ad essa equivalente, specifica la motivazione in merito alla scelta dell’aggiudicatario? (anche senza previa consultazione di due o più operatori economici)</w:t>
            </w:r>
          </w:p>
          <w:p w14:paraId="53425387"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lastRenderedPageBreak/>
              <w:t>Il possesso, da parte dell’operatore economico selezionato, dei requisiti richiesti nella determina a contrarre</w:t>
            </w:r>
          </w:p>
          <w:p w14:paraId="328B3C8F"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t>La rispondenza di quanto offerto alle esigenze della stazione appaltante</w:t>
            </w:r>
          </w:p>
          <w:p w14:paraId="229EFD9D"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t>Di eventuali caratteristiche migliorative offerte dal contraente</w:t>
            </w:r>
          </w:p>
          <w:p w14:paraId="5632D2AD" w14:textId="77777777" w:rsidR="0026066C" w:rsidRDefault="0CA8B108" w:rsidP="007C3D85">
            <w:pPr>
              <w:pStyle w:val="Standard"/>
              <w:numPr>
                <w:ilvl w:val="0"/>
                <w:numId w:val="2"/>
              </w:numPr>
              <w:jc w:val="both"/>
              <w:rPr>
                <w:rFonts w:ascii="Arial" w:hAnsi="Arial" w:cs="Arial"/>
                <w:lang w:val="it-IT"/>
              </w:rPr>
            </w:pPr>
            <w:r w:rsidRPr="00D31702">
              <w:rPr>
                <w:rFonts w:ascii="Arial" w:hAnsi="Arial" w:cs="Arial"/>
                <w:noProof/>
                <w:lang w:val="it-IT"/>
              </w:rPr>
              <w:t>Della convenienza del prezzo in rapporto alla qualità della prestazione</w:t>
            </w:r>
          </w:p>
          <w:p w14:paraId="48742456" w14:textId="669DFE54" w:rsidR="00FB598D" w:rsidRPr="00D31702" w:rsidRDefault="00FB598D" w:rsidP="4F97C01D">
            <w:pPr>
              <w:pStyle w:val="Standard"/>
              <w:ind w:left="720"/>
              <w:jc w:val="both"/>
              <w:rPr>
                <w:rFonts w:ascii="Arial" w:hAnsi="Arial" w:cs="Arial"/>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AA2C8D7" w14:textId="591E4A95" w:rsidR="0026066C" w:rsidRDefault="00E6067A" w:rsidP="007C3D85">
            <w:pPr>
              <w:pStyle w:val="Standard"/>
              <w:jc w:val="both"/>
              <w:rPr>
                <w:rFonts w:ascii="Arial" w:hAnsi="Arial" w:cs="Arial"/>
                <w:lang w:val="it-IT"/>
              </w:rPr>
            </w:pPr>
            <w:r>
              <w:rPr>
                <w:rFonts w:ascii="Arial" w:hAnsi="Arial" w:cs="Arial"/>
                <w:lang w:val="it-IT"/>
              </w:rPr>
              <w:lastRenderedPageBreak/>
              <w:t>Una ed una sola selezionata</w:t>
            </w: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898F24F" w14:textId="77777777" w:rsidR="0026066C" w:rsidRPr="00C01DAA" w:rsidRDefault="0026066C" w:rsidP="007C3D85">
            <w:pPr>
              <w:pStyle w:val="Standard"/>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3E948196" w14:textId="77777777" w:rsidR="0026066C" w:rsidRPr="00D31702" w:rsidRDefault="0026066C" w:rsidP="007C3D85">
            <w:pPr>
              <w:pStyle w:val="Standard"/>
              <w:snapToGrid w:val="0"/>
              <w:jc w:val="both"/>
              <w:rPr>
                <w:lang w:val="it-IT"/>
              </w:rPr>
            </w:pPr>
          </w:p>
        </w:tc>
      </w:tr>
      <w:tr w:rsidR="0026066C" w14:paraId="6B077A89"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3BF807A3" w14:textId="3083F6A4" w:rsidR="0026066C" w:rsidRDefault="34ADEAFE" w:rsidP="1555CAD5">
            <w:pPr>
              <w:pStyle w:val="Standard"/>
              <w:jc w:val="both"/>
            </w:pPr>
            <w:r w:rsidRPr="1555CAD5">
              <w:rPr>
                <w:rFonts w:ascii="Arial" w:hAnsi="Arial" w:cs="Arial"/>
              </w:rPr>
              <w:t>6</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EDA03CA" w14:textId="010A584C" w:rsidR="4F97C01D" w:rsidRPr="00D31702" w:rsidRDefault="4F97C01D" w:rsidP="4F97C01D">
            <w:pPr>
              <w:pStyle w:val="Standard"/>
              <w:jc w:val="both"/>
              <w:rPr>
                <w:rFonts w:ascii="Arial" w:hAnsi="Arial" w:cs="Arial"/>
                <w:noProof/>
                <w:lang w:val="it-IT"/>
              </w:rPr>
            </w:pPr>
          </w:p>
          <w:p w14:paraId="3549BCC6" w14:textId="77777777" w:rsidR="0026066C" w:rsidRPr="00D31702" w:rsidRDefault="0CA8B108" w:rsidP="4F97C01D">
            <w:pPr>
              <w:pStyle w:val="Standard"/>
              <w:jc w:val="both"/>
              <w:rPr>
                <w:rFonts w:ascii="Arial" w:hAnsi="Arial" w:cs="Arial"/>
                <w:noProof/>
                <w:lang w:val="it-IT"/>
              </w:rPr>
            </w:pPr>
            <w:r w:rsidRPr="00D31702">
              <w:rPr>
                <w:rFonts w:ascii="Arial" w:hAnsi="Arial" w:cs="Arial"/>
                <w:noProof/>
                <w:lang w:val="it-IT"/>
              </w:rPr>
              <w:t>Sono stati rispettati i principi di rotazione degli inviti e degli affidamenti?</w:t>
            </w:r>
          </w:p>
          <w:p w14:paraId="30E73FDE" w14:textId="3377E193" w:rsidR="1555CAD5" w:rsidRPr="00D31702" w:rsidRDefault="1555CAD5" w:rsidP="1555CAD5">
            <w:pPr>
              <w:spacing w:line="259" w:lineRule="auto"/>
              <w:jc w:val="left"/>
              <w:rPr>
                <w:rFonts w:ascii="Times New Roman" w:hAnsi="Times New Roman"/>
                <w:noProof/>
                <w:szCs w:val="20"/>
              </w:rPr>
            </w:pPr>
          </w:p>
          <w:p w14:paraId="7FF47552" w14:textId="3490D719" w:rsidR="0026066C" w:rsidRDefault="62E08791" w:rsidP="1555CAD5">
            <w:pPr>
              <w:spacing w:line="259" w:lineRule="auto"/>
              <w:jc w:val="left"/>
              <w:rPr>
                <w:rFonts w:ascii="Century Gothic" w:eastAsia="Century Gothic" w:hAnsi="Century Gothic" w:cs="Century Gothic"/>
                <w:noProof/>
                <w:sz w:val="18"/>
                <w:szCs w:val="18"/>
              </w:rPr>
            </w:pPr>
            <w:r w:rsidRPr="00D31702">
              <w:rPr>
                <w:rFonts w:ascii="Times New Roman" w:hAnsi="Times New Roman"/>
                <w:noProof/>
                <w:szCs w:val="20"/>
              </w:rPr>
              <w:t>(</w:t>
            </w:r>
            <w:r w:rsidRPr="1555CAD5">
              <w:rPr>
                <w:rFonts w:ascii="Arial" w:hAnsi="Arial" w:cs="Arial"/>
                <w:i/>
                <w:iCs/>
                <w:noProof/>
                <w:szCs w:val="20"/>
                <w:lang w:eastAsia="zh-CN"/>
              </w:rPr>
              <w:t>L’affidamento avverrà nel rispetto dei principi e dunque anche nel rispetto del principio di rotazione, nonché tenendo conto di un criterio di dislocazione territoriale</w:t>
            </w:r>
            <w:r w:rsidR="1029B5B3" w:rsidRPr="1555CAD5">
              <w:rPr>
                <w:rFonts w:ascii="Arial" w:hAnsi="Arial" w:cs="Arial"/>
                <w:i/>
                <w:iCs/>
                <w:noProof/>
                <w:szCs w:val="20"/>
                <w:lang w:eastAsia="zh-CN"/>
              </w:rPr>
              <w:t>.</w:t>
            </w:r>
          </w:p>
          <w:p w14:paraId="68DBD97C" w14:textId="0E1CAB7C" w:rsidR="0026066C" w:rsidRDefault="1029B5B3" w:rsidP="1555CAD5">
            <w:pPr>
              <w:spacing w:line="259" w:lineRule="auto"/>
              <w:jc w:val="left"/>
              <w:rPr>
                <w:rFonts w:ascii="Century Gothic" w:eastAsia="Century Gothic" w:hAnsi="Century Gothic" w:cs="Century Gothic"/>
                <w:noProof/>
                <w:sz w:val="18"/>
                <w:szCs w:val="18"/>
              </w:rPr>
            </w:pPr>
            <w:r w:rsidRPr="1555CAD5">
              <w:rPr>
                <w:rFonts w:ascii="Arial" w:hAnsi="Arial" w:cs="Arial"/>
                <w:i/>
                <w:iCs/>
                <w:szCs w:val="20"/>
                <w:lang w:eastAsia="zh-CN"/>
              </w:rPr>
              <w:t>Richiedere gli eventuali atti regolatori in materia di rotazione previgenti all’entrata in vigore del decreto semplificazioni, adeguati alle nuove fasce di importo, anche al fine di evitare “rotazioni discriminatorie". Inoltre, La stazione appaltante potrà pertanto motivare la scelta di riservare una quota di inviti a favore delle imprese aventi sede legale e/o operativa nel territorio</w:t>
            </w:r>
            <w:r w:rsidR="62E08791" w:rsidRPr="1555CAD5">
              <w:rPr>
                <w:rFonts w:ascii="Arial" w:hAnsi="Arial" w:cs="Arial"/>
                <w:i/>
                <w:iCs/>
                <w:noProof/>
                <w:szCs w:val="20"/>
                <w:lang w:eastAsia="zh-CN"/>
              </w:rPr>
              <w:t>)</w:t>
            </w:r>
            <w:r w:rsidR="05D4E9BF" w:rsidRPr="1555CAD5">
              <w:rPr>
                <w:rFonts w:ascii="Arial" w:hAnsi="Arial" w:cs="Arial"/>
                <w:i/>
                <w:iCs/>
                <w:noProof/>
                <w:szCs w:val="20"/>
                <w:lang w:eastAsia="zh-CN"/>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53356EB"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25D5462F" w14:textId="77777777" w:rsidR="0026066C" w:rsidRPr="00181B79" w:rsidRDefault="462E8A0C" w:rsidP="2209562E">
            <w:pPr>
              <w:pStyle w:val="Standard"/>
              <w:jc w:val="both"/>
              <w:rPr>
                <w:rFonts w:ascii="Arial" w:hAnsi="Arial" w:cs="Arial"/>
                <w:lang w:val="it-IT"/>
              </w:rPr>
            </w:pPr>
            <w:r w:rsidRPr="2209562E">
              <w:rPr>
                <w:rFonts w:ascii="Arial" w:hAnsi="Arial" w:cs="Arial"/>
                <w:lang w:val="it-IT"/>
              </w:rPr>
              <w:t>Fornire gli estremi dell’atto, indicando pagina e/o punto esplicativo (capitolo, sezione, ecc.)</w:t>
            </w:r>
          </w:p>
          <w:p w14:paraId="13371526" w14:textId="08178730" w:rsidR="0026066C" w:rsidRPr="00181B79" w:rsidRDefault="462E8A0C" w:rsidP="2209562E">
            <w:pPr>
              <w:pStyle w:val="Standard"/>
              <w:jc w:val="both"/>
              <w:rPr>
                <w:rFonts w:ascii="Arial" w:hAnsi="Arial" w:cs="Arial"/>
                <w:lang w:val="it-IT"/>
              </w:rPr>
            </w:pPr>
            <w:r w:rsidRPr="2209562E">
              <w:rPr>
                <w:rFonts w:ascii="Arial" w:hAnsi="Arial" w:cs="Arial"/>
                <w:lang w:val="it-IT"/>
              </w:rPr>
              <w:t>Fornire copia dell’atto</w:t>
            </w:r>
          </w:p>
          <w:p w14:paraId="2D9A4C4A" w14:textId="577E5660" w:rsidR="0026066C" w:rsidRPr="00181B79" w:rsidRDefault="0026066C" w:rsidP="2209562E">
            <w:pPr>
              <w:pStyle w:val="Standard"/>
              <w:jc w:val="both"/>
              <w:rPr>
                <w:lang w:val="it-IT"/>
              </w:rPr>
            </w:pPr>
          </w:p>
        </w:tc>
        <w:tc>
          <w:tcPr>
            <w:tcW w:w="40" w:type="dxa"/>
            <w:shd w:val="clear" w:color="auto" w:fill="auto"/>
            <w:tcMar>
              <w:top w:w="0" w:type="dxa"/>
              <w:left w:w="10" w:type="dxa"/>
              <w:bottom w:w="0" w:type="dxa"/>
              <w:right w:w="10" w:type="dxa"/>
            </w:tcMar>
            <w:vAlign w:val="center"/>
          </w:tcPr>
          <w:p w14:paraId="136D8156" w14:textId="77777777" w:rsidR="0026066C" w:rsidRDefault="0026066C" w:rsidP="007C3D85">
            <w:pPr>
              <w:pStyle w:val="Standard"/>
              <w:snapToGrid w:val="0"/>
              <w:jc w:val="both"/>
            </w:pPr>
          </w:p>
        </w:tc>
      </w:tr>
      <w:tr w:rsidR="0026066C" w14:paraId="7DDD4B75"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18F4BFC0" w14:textId="1AB43BD5" w:rsidR="0026066C" w:rsidRDefault="308CF3F5" w:rsidP="1555CAD5">
            <w:pPr>
              <w:pStyle w:val="Standard"/>
              <w:jc w:val="both"/>
            </w:pPr>
            <w:r w:rsidRPr="1555CAD5">
              <w:rPr>
                <w:rFonts w:ascii="Arial" w:hAnsi="Arial" w:cs="Arial"/>
              </w:rPr>
              <w:t>7</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89E615C" w14:textId="6539374A" w:rsidR="0026066C" w:rsidRPr="00D31702" w:rsidRDefault="0CA8B108" w:rsidP="4F97C01D">
            <w:pPr>
              <w:pStyle w:val="Standard"/>
              <w:jc w:val="both"/>
              <w:rPr>
                <w:rFonts w:ascii="Arial" w:hAnsi="Arial" w:cs="Arial"/>
                <w:noProof/>
                <w:lang w:val="it-IT"/>
              </w:rPr>
            </w:pPr>
            <w:r w:rsidRPr="00D31702">
              <w:rPr>
                <w:rFonts w:ascii="Arial" w:hAnsi="Arial" w:cs="Arial"/>
                <w:noProof/>
                <w:lang w:val="it-IT"/>
              </w:rPr>
              <w:t>La stazione appaltante ha proceduto alle verifiche sul possesso dei requisiti di carattere generale, nonché dei requisiti</w:t>
            </w:r>
            <w:r w:rsidR="10FA373E" w:rsidRPr="00D31702">
              <w:rPr>
                <w:rFonts w:ascii="Arial" w:hAnsi="Arial" w:cs="Arial"/>
                <w:noProof/>
                <w:lang w:val="it-IT"/>
              </w:rPr>
              <w:t xml:space="preserve"> economici e finanziari e </w:t>
            </w:r>
            <w:r w:rsidRPr="00D31702">
              <w:rPr>
                <w:rFonts w:ascii="Arial" w:hAnsi="Arial" w:cs="Arial"/>
                <w:noProof/>
                <w:lang w:val="it-IT"/>
              </w:rPr>
              <w:t>tecnico-professionali</w:t>
            </w:r>
            <w:r w:rsidR="654494B5" w:rsidRPr="00D31702">
              <w:rPr>
                <w:rFonts w:ascii="Arial" w:hAnsi="Arial" w:cs="Arial"/>
                <w:noProof/>
                <w:lang w:val="it-IT"/>
              </w:rPr>
              <w:t xml:space="preserve"> eventualmente richiesti nella determina a contrarre o nell’atto ad essa equivalente</w:t>
            </w:r>
            <w:r w:rsidR="4EE9C863" w:rsidRPr="00D31702">
              <w:rPr>
                <w:rFonts w:ascii="Arial" w:hAnsi="Arial" w:cs="Arial"/>
                <w:noProof/>
                <w:lang w:val="it-IT"/>
              </w:rPr>
              <w:t>?</w:t>
            </w:r>
          </w:p>
          <w:p w14:paraId="60C810CB" w14:textId="38DB9797" w:rsidR="1555CAD5" w:rsidRPr="00D31702" w:rsidRDefault="1555CAD5" w:rsidP="1555CAD5">
            <w:pPr>
              <w:pStyle w:val="Standard"/>
              <w:jc w:val="both"/>
              <w:rPr>
                <w:noProof/>
                <w:lang w:val="it-IT"/>
              </w:rPr>
            </w:pPr>
          </w:p>
          <w:p w14:paraId="6C85A084" w14:textId="5F2187A4" w:rsidR="0026066C" w:rsidRDefault="2472F9A8" w:rsidP="2209562E">
            <w:pPr>
              <w:spacing w:line="259" w:lineRule="auto"/>
              <w:jc w:val="left"/>
              <w:rPr>
                <w:rFonts w:ascii="Arial" w:hAnsi="Arial" w:cs="Arial"/>
                <w:i/>
                <w:iCs/>
                <w:szCs w:val="20"/>
                <w:lang w:eastAsia="zh-CN"/>
              </w:rPr>
            </w:pPr>
            <w:r w:rsidRPr="00D31702">
              <w:rPr>
                <w:rFonts w:ascii="Arial" w:hAnsi="Arial" w:cs="Arial"/>
                <w:i/>
                <w:iCs/>
                <w:noProof/>
                <w:szCs w:val="20"/>
                <w:lang w:eastAsia="zh-CN"/>
              </w:rPr>
              <w:t>(</w:t>
            </w:r>
            <w:r w:rsidR="6519233D" w:rsidRPr="00D31702">
              <w:rPr>
                <w:rFonts w:ascii="Arial" w:hAnsi="Arial" w:cs="Arial"/>
                <w:i/>
                <w:iCs/>
                <w:noProof/>
                <w:szCs w:val="20"/>
                <w:lang w:eastAsia="zh-CN"/>
              </w:rPr>
              <w:t>l’elenco dei documenti</w:t>
            </w:r>
            <w:r w:rsidR="684551E2" w:rsidRPr="00D31702">
              <w:rPr>
                <w:rFonts w:ascii="Arial" w:hAnsi="Arial" w:cs="Arial"/>
                <w:i/>
                <w:iCs/>
                <w:noProof/>
                <w:szCs w:val="20"/>
                <w:lang w:eastAsia="zh-CN"/>
              </w:rPr>
              <w:t xml:space="preserve">, suddivisi per soglie, </w:t>
            </w:r>
            <w:r w:rsidR="6519233D" w:rsidRPr="00D31702">
              <w:rPr>
                <w:rFonts w:ascii="Arial" w:hAnsi="Arial" w:cs="Arial"/>
                <w:i/>
                <w:iCs/>
                <w:noProof/>
                <w:szCs w:val="20"/>
                <w:lang w:eastAsia="zh-CN"/>
              </w:rPr>
              <w:t>sono contenuti nelle Linee Guida</w:t>
            </w:r>
            <w:r w:rsidRPr="00D31702">
              <w:rPr>
                <w:rFonts w:ascii="Arial" w:hAnsi="Arial" w:cs="Arial"/>
                <w:i/>
                <w:iCs/>
                <w:noProof/>
                <w:szCs w:val="20"/>
                <w:lang w:eastAsia="zh-CN"/>
              </w:rPr>
              <w:t xml:space="preserve"> ANAC n. 4 </w:t>
            </w:r>
            <w:r w:rsidR="03C96E58" w:rsidRPr="2209562E">
              <w:rPr>
                <w:rFonts w:ascii="Arial" w:hAnsi="Arial" w:cs="Arial"/>
                <w:i/>
                <w:iCs/>
                <w:szCs w:val="20"/>
                <w:lang w:eastAsia="zh-CN"/>
              </w:rPr>
              <w:t>Aggiornate con delibera del Consiglio n. 636 del 10 luglio 2019</w:t>
            </w:r>
            <w:r w:rsidR="3E12F1F1" w:rsidRPr="2209562E">
              <w:rPr>
                <w:rFonts w:ascii="Arial" w:hAnsi="Arial" w:cs="Arial"/>
                <w:i/>
                <w:iCs/>
                <w:szCs w:val="20"/>
                <w:lang w:eastAsia="zh-CN"/>
              </w:rPr>
              <w:t xml:space="preserve"> </w:t>
            </w:r>
            <w:r w:rsidR="03C96E58" w:rsidRPr="2209562E">
              <w:rPr>
                <w:rFonts w:ascii="Arial" w:hAnsi="Arial" w:cs="Arial"/>
                <w:i/>
                <w:iCs/>
                <w:szCs w:val="20"/>
                <w:lang w:eastAsia="zh-CN"/>
              </w:rPr>
              <w:t xml:space="preserve">al decreto-legge 18 aprile 2019, n. 32, convertito con legge 14 giugno n. 55, </w:t>
            </w:r>
            <w:r w:rsidR="5CFD8B22" w:rsidRPr="2209562E">
              <w:rPr>
                <w:rFonts w:ascii="Arial" w:hAnsi="Arial" w:cs="Arial"/>
                <w:i/>
                <w:iCs/>
                <w:szCs w:val="20"/>
                <w:lang w:eastAsia="zh-CN"/>
              </w:rPr>
              <w:t xml:space="preserve">ai </w:t>
            </w:r>
            <w:r w:rsidRPr="2209562E">
              <w:rPr>
                <w:rFonts w:ascii="Arial" w:hAnsi="Arial" w:cs="Arial"/>
                <w:i/>
                <w:iCs/>
                <w:szCs w:val="20"/>
                <w:lang w:eastAsia="zh-CN"/>
              </w:rPr>
              <w:t>punti 4.2.2</w:t>
            </w:r>
            <w:r w:rsidR="59545AB9" w:rsidRPr="2209562E">
              <w:rPr>
                <w:rFonts w:ascii="Arial" w:hAnsi="Arial" w:cs="Arial"/>
                <w:i/>
                <w:iCs/>
                <w:szCs w:val="20"/>
                <w:lang w:eastAsia="zh-CN"/>
              </w:rPr>
              <w:t>, 4.2.3, 4.2.4</w:t>
            </w:r>
            <w:r w:rsidR="33AE800D" w:rsidRPr="2209562E">
              <w:rPr>
                <w:rFonts w:ascii="Arial" w:hAnsi="Arial" w:cs="Arial"/>
                <w:i/>
                <w:iCs/>
                <w:szCs w:val="20"/>
                <w:lang w:eastAsia="zh-CN"/>
              </w:rPr>
              <w:t>)</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D6BC863"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06299AD3" w14:textId="1A40FE0A" w:rsidR="0026066C" w:rsidRPr="00E6067A" w:rsidRDefault="55892EC6" w:rsidP="119AB50F">
            <w:pPr>
              <w:pStyle w:val="Standard"/>
              <w:jc w:val="both"/>
              <w:rPr>
                <w:rFonts w:ascii="Arial" w:hAnsi="Arial" w:cs="Arial"/>
                <w:lang w:val="it-IT"/>
              </w:rPr>
            </w:pPr>
            <w:r w:rsidRPr="1555CAD5">
              <w:rPr>
                <w:rFonts w:ascii="Arial" w:hAnsi="Arial" w:cs="Arial"/>
                <w:lang w:val="it-IT"/>
              </w:rPr>
              <w:t>Richiedere la documentazione</w:t>
            </w:r>
            <w:r w:rsidR="1678FF62" w:rsidRPr="1555CAD5">
              <w:rPr>
                <w:rFonts w:ascii="Arial" w:hAnsi="Arial" w:cs="Arial"/>
                <w:lang w:val="it-IT"/>
              </w:rPr>
              <w:t xml:space="preserve"> </w:t>
            </w:r>
            <w:r w:rsidR="47A5FD95" w:rsidRPr="1555CAD5">
              <w:rPr>
                <w:rFonts w:ascii="Arial" w:hAnsi="Arial" w:cs="Arial"/>
                <w:lang w:val="it-IT"/>
              </w:rPr>
              <w:t>attestante</w:t>
            </w:r>
            <w:r w:rsidR="25814340" w:rsidRPr="1555CAD5">
              <w:rPr>
                <w:rFonts w:ascii="Arial" w:hAnsi="Arial" w:cs="Arial"/>
                <w:lang w:val="it-IT"/>
              </w:rPr>
              <w:t xml:space="preserve"> le verifiche </w:t>
            </w:r>
            <w:r w:rsidR="2E637C66" w:rsidRPr="1555CAD5">
              <w:rPr>
                <w:rFonts w:ascii="Arial" w:hAnsi="Arial" w:cs="Arial"/>
                <w:lang w:val="it-IT"/>
              </w:rPr>
              <w:t xml:space="preserve">effettuate dalla stazione appaltante </w:t>
            </w:r>
            <w:r w:rsidR="25814340" w:rsidRPr="1555CAD5">
              <w:rPr>
                <w:rFonts w:ascii="Arial" w:hAnsi="Arial" w:cs="Arial"/>
                <w:lang w:val="it-IT"/>
              </w:rPr>
              <w:t xml:space="preserve">sul possesso dei requisiti </w:t>
            </w:r>
            <w:r w:rsidR="5B356124" w:rsidRPr="1555CAD5">
              <w:rPr>
                <w:rFonts w:ascii="Arial" w:hAnsi="Arial" w:cs="Arial"/>
                <w:lang w:val="it-IT"/>
              </w:rPr>
              <w:t>degli operatori economici selezion</w:t>
            </w:r>
            <w:r w:rsidR="60BF66F1" w:rsidRPr="1555CAD5">
              <w:rPr>
                <w:rFonts w:ascii="Arial" w:hAnsi="Arial" w:cs="Arial"/>
                <w:lang w:val="it-IT"/>
              </w:rPr>
              <w:t>ati</w:t>
            </w:r>
            <w:r w:rsidR="51736F75" w:rsidRPr="1555CAD5">
              <w:rPr>
                <w:rFonts w:ascii="Arial" w:hAnsi="Arial" w:cs="Arial"/>
                <w:lang w:val="it-IT"/>
              </w:rPr>
              <w:t xml:space="preserve">. </w:t>
            </w:r>
          </w:p>
          <w:p w14:paraId="7A1E07DA" w14:textId="2CFD3E6E" w:rsidR="0026066C" w:rsidRPr="00D31702" w:rsidRDefault="0026066C" w:rsidP="1555CAD5">
            <w:pPr>
              <w:pStyle w:val="Standard"/>
              <w:jc w:val="both"/>
              <w:rPr>
                <w:rFonts w:ascii="Arial" w:hAnsi="Arial" w:cs="Arial"/>
                <w:noProof/>
                <w:lang w:val="it-IT"/>
              </w:rPr>
            </w:pPr>
          </w:p>
          <w:p w14:paraId="0AF35AA8" w14:textId="122036F7" w:rsidR="0026066C" w:rsidRPr="00D31702" w:rsidRDefault="51736F75" w:rsidP="1555CAD5">
            <w:pPr>
              <w:pStyle w:val="Standard"/>
              <w:jc w:val="both"/>
              <w:rPr>
                <w:noProof/>
                <w:lang w:val="it-IT"/>
              </w:rPr>
            </w:pPr>
            <w:r w:rsidRPr="00D31702">
              <w:rPr>
                <w:rFonts w:ascii="Arial" w:hAnsi="Arial" w:cs="Arial"/>
                <w:noProof/>
                <w:lang w:val="it-IT"/>
              </w:rPr>
              <w:t>Sulle autodichiarazioni rese dagli operatori economici ai fini dell’affidamento diretto, le stazioni appaltanti sono tenute ad effettuare idonei controlli ai sensi dell’art. 71, comma 1, del DPR n. 445/2000</w:t>
            </w:r>
            <w:r w:rsidR="51F7A197" w:rsidRPr="00D31702">
              <w:rPr>
                <w:rFonts w:ascii="Arial" w:hAnsi="Arial" w:cs="Arial"/>
                <w:noProof/>
                <w:lang w:val="it-IT"/>
              </w:rPr>
              <w:t>.</w:t>
            </w:r>
          </w:p>
        </w:tc>
        <w:tc>
          <w:tcPr>
            <w:tcW w:w="40" w:type="dxa"/>
            <w:shd w:val="clear" w:color="auto" w:fill="auto"/>
            <w:tcMar>
              <w:top w:w="0" w:type="dxa"/>
              <w:left w:w="10" w:type="dxa"/>
              <w:bottom w:w="0" w:type="dxa"/>
              <w:right w:w="10" w:type="dxa"/>
            </w:tcMar>
            <w:vAlign w:val="center"/>
          </w:tcPr>
          <w:p w14:paraId="34E98698" w14:textId="77777777" w:rsidR="0026066C" w:rsidRDefault="0026066C" w:rsidP="007C3D85">
            <w:pPr>
              <w:pStyle w:val="Standard"/>
              <w:snapToGrid w:val="0"/>
              <w:jc w:val="both"/>
              <w:rPr>
                <w:rFonts w:ascii="Arial" w:hAnsi="Arial" w:cs="Arial"/>
                <w:lang w:val="it-IT"/>
              </w:rPr>
            </w:pPr>
          </w:p>
        </w:tc>
      </w:tr>
      <w:tr w:rsidR="1555CAD5" w14:paraId="422D21C8"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C000" w:themeFill="accent4"/>
            <w:tcMar>
              <w:top w:w="0" w:type="dxa"/>
              <w:left w:w="70" w:type="dxa"/>
              <w:bottom w:w="0" w:type="dxa"/>
              <w:right w:w="70" w:type="dxa"/>
            </w:tcMar>
            <w:vAlign w:val="center"/>
          </w:tcPr>
          <w:p w14:paraId="7C3FCDB8" w14:textId="5A86CB99" w:rsidR="4FEA3C20" w:rsidRDefault="4FEA3C20" w:rsidP="1555CAD5">
            <w:pPr>
              <w:pStyle w:val="Standard"/>
              <w:jc w:val="both"/>
              <w:rPr>
                <w:rFonts w:ascii="Arial" w:hAnsi="Arial" w:cs="Arial"/>
              </w:rPr>
            </w:pPr>
            <w:r w:rsidRPr="1555CAD5">
              <w:rPr>
                <w:rFonts w:ascii="Arial" w:hAnsi="Arial" w:cs="Arial"/>
              </w:rPr>
              <w:t>7a</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4D9FE483" w14:textId="19E8E5D8" w:rsidR="51F7A197" w:rsidRPr="00D31702" w:rsidRDefault="51F7A197" w:rsidP="1555CAD5">
            <w:pPr>
              <w:pStyle w:val="Standard"/>
              <w:jc w:val="both"/>
              <w:rPr>
                <w:rFonts w:ascii="Arial" w:hAnsi="Arial" w:cs="Arial"/>
                <w:noProof/>
                <w:lang w:val="it-IT"/>
              </w:rPr>
            </w:pPr>
            <w:r w:rsidRPr="00D31702">
              <w:rPr>
                <w:rFonts w:ascii="Arial" w:hAnsi="Arial" w:cs="Arial"/>
                <w:noProof/>
                <w:lang w:val="it-IT"/>
              </w:rPr>
              <w:t xml:space="preserve">La stazione appaltante si è dotata </w:t>
            </w:r>
            <w:r w:rsidR="51736F75" w:rsidRPr="00D31702">
              <w:rPr>
                <w:rFonts w:ascii="Arial" w:hAnsi="Arial" w:cs="Arial"/>
                <w:noProof/>
                <w:lang w:val="it-IT"/>
              </w:rPr>
              <w:t>di apposito regolamento, od altro atto equivalente, nel quale sono definite una quota significativa minima di controlli a campione da effettuarsi in ciascun anno solare in relazione agli affidamentidiretti operati, nonché le modalità di assoggettamento al controllo e di effettuazione dello stesso</w:t>
            </w:r>
            <w:r w:rsidR="109C86C9" w:rsidRPr="00D31702">
              <w:rPr>
                <w:rFonts w:ascii="Arial" w:hAnsi="Arial" w:cs="Arial"/>
                <w:noProof/>
                <w:lang w:val="it-IT"/>
              </w:rPr>
              <w:t>?</w:t>
            </w:r>
          </w:p>
          <w:p w14:paraId="4653A1E3" w14:textId="47492416" w:rsidR="1555CAD5" w:rsidRPr="00D31702" w:rsidRDefault="1555CAD5" w:rsidP="1555CAD5">
            <w:pPr>
              <w:pStyle w:val="Standard"/>
              <w:jc w:val="both"/>
              <w:rPr>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C6602A0" w14:textId="733385C0" w:rsidR="1555CAD5" w:rsidRDefault="1555CAD5" w:rsidP="1555CAD5">
            <w:pPr>
              <w:pStyle w:val="Standard"/>
              <w:jc w:val="both"/>
              <w:rPr>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6B21ED0" w14:textId="515C14EC" w:rsidR="1555CAD5" w:rsidRDefault="23B69176" w:rsidP="2209562E">
            <w:pPr>
              <w:pStyle w:val="Standard"/>
              <w:jc w:val="both"/>
              <w:rPr>
                <w:rFonts w:ascii="Arial" w:hAnsi="Arial" w:cs="Arial"/>
                <w:lang w:val="it-IT"/>
              </w:rPr>
            </w:pPr>
            <w:r w:rsidRPr="2209562E">
              <w:rPr>
                <w:rFonts w:ascii="Arial" w:hAnsi="Arial" w:cs="Arial"/>
                <w:lang w:val="it-IT"/>
              </w:rPr>
              <w:t>Fornire gli estremi dell’atto e copia dell’atto</w:t>
            </w:r>
          </w:p>
          <w:p w14:paraId="73263D0E" w14:textId="50F996EA" w:rsidR="1555CAD5" w:rsidRDefault="1555CAD5" w:rsidP="1555CAD5">
            <w:pPr>
              <w:pStyle w:val="Standard"/>
              <w:jc w:val="both"/>
              <w:rPr>
                <w:lang w:val="it-IT"/>
              </w:rPr>
            </w:pPr>
          </w:p>
        </w:tc>
        <w:tc>
          <w:tcPr>
            <w:tcW w:w="40" w:type="dxa"/>
            <w:shd w:val="clear" w:color="auto" w:fill="auto"/>
            <w:tcMar>
              <w:top w:w="0" w:type="dxa"/>
              <w:left w:w="10" w:type="dxa"/>
              <w:bottom w:w="0" w:type="dxa"/>
              <w:right w:w="10" w:type="dxa"/>
            </w:tcMar>
            <w:vAlign w:val="center"/>
          </w:tcPr>
          <w:p w14:paraId="7C10EF06" w14:textId="51B5944C" w:rsidR="1555CAD5" w:rsidRDefault="1555CAD5" w:rsidP="1555CAD5">
            <w:pPr>
              <w:pStyle w:val="Standard"/>
              <w:jc w:val="both"/>
              <w:rPr>
                <w:lang w:val="it-IT"/>
              </w:rPr>
            </w:pPr>
          </w:p>
        </w:tc>
      </w:tr>
      <w:tr w:rsidR="0026066C" w14:paraId="46D777E8"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2DA4CA55" w14:textId="3A7B6DDA" w:rsidR="0026066C" w:rsidRDefault="171E69CD" w:rsidP="1555CAD5">
            <w:pPr>
              <w:pStyle w:val="Standard"/>
              <w:jc w:val="both"/>
            </w:pPr>
            <w:r w:rsidRPr="1555CAD5">
              <w:rPr>
                <w:rFonts w:ascii="Arial" w:hAnsi="Arial" w:cs="Arial"/>
              </w:rPr>
              <w:t>8</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25F2D80D" w14:textId="77777777" w:rsidR="0026066C" w:rsidRPr="00D31702" w:rsidRDefault="0CA8B108" w:rsidP="4F97C01D">
            <w:pPr>
              <w:rPr>
                <w:rFonts w:ascii="Arial" w:hAnsi="Arial" w:cs="Arial"/>
                <w:noProof/>
              </w:rPr>
            </w:pPr>
            <w:r w:rsidRPr="00D31702">
              <w:rPr>
                <w:rFonts w:ascii="Arial" w:hAnsi="Arial" w:cs="Arial"/>
                <w:noProof/>
              </w:rPr>
              <w:t xml:space="preserve">La stazione appaltante ha fatto ricorso al mercato elettronico? </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05734E6"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C955503" w14:textId="77777777" w:rsidR="0026066C" w:rsidRDefault="0026066C" w:rsidP="007C3D85">
            <w:pPr>
              <w:pStyle w:val="Standard"/>
              <w:snapToGrid w:val="0"/>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67EB3EDC" w14:textId="77777777" w:rsidR="0026066C" w:rsidRDefault="0026066C" w:rsidP="007C3D85">
            <w:pPr>
              <w:pStyle w:val="Standard"/>
              <w:snapToGrid w:val="0"/>
              <w:jc w:val="both"/>
              <w:rPr>
                <w:rFonts w:ascii="Arial" w:hAnsi="Arial" w:cs="Arial"/>
                <w:lang w:val="it-IT"/>
              </w:rPr>
            </w:pPr>
          </w:p>
        </w:tc>
      </w:tr>
      <w:tr w:rsidR="0026066C" w14:paraId="4C3E0C8D"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70AD47" w:themeFill="accent6"/>
            <w:tcMar>
              <w:top w:w="0" w:type="dxa"/>
              <w:left w:w="70" w:type="dxa"/>
              <w:bottom w:w="0" w:type="dxa"/>
              <w:right w:w="70" w:type="dxa"/>
            </w:tcMar>
            <w:vAlign w:val="center"/>
          </w:tcPr>
          <w:p w14:paraId="531FCE08" w14:textId="77777777" w:rsidR="0026066C" w:rsidRPr="00D31702" w:rsidRDefault="0026066C" w:rsidP="007C3D85">
            <w:pPr>
              <w:pStyle w:val="Standard"/>
              <w:jc w:val="both"/>
              <w:rPr>
                <w:rFonts w:ascii="Arial" w:hAnsi="Arial" w:cs="Arial"/>
                <w:bCs/>
                <w:lang w:val="it-IT"/>
              </w:rPr>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62FDF14" w14:textId="77777777" w:rsidR="0026066C" w:rsidRDefault="0CA8B108" w:rsidP="4F97C01D">
            <w:pPr>
              <w:rPr>
                <w:rFonts w:ascii="Arial" w:hAnsi="Arial" w:cs="Arial"/>
                <w:noProof/>
                <w:lang w:val="fr-FR"/>
              </w:rPr>
            </w:pPr>
            <w:r w:rsidRPr="4F97C01D">
              <w:rPr>
                <w:rFonts w:ascii="Arial" w:hAnsi="Arial" w:cs="Arial"/>
                <w:noProof/>
                <w:lang w:val="fr-FR"/>
              </w:rPr>
              <w:t>Se si:</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58DB165" w14:textId="77777777" w:rsidR="0026066C" w:rsidRDefault="0026066C"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7DB5332" w14:textId="77777777" w:rsidR="0026066C" w:rsidRDefault="0026066C" w:rsidP="007C3D85">
            <w:pPr>
              <w:pStyle w:val="Standard"/>
              <w:snapToGrid w:val="0"/>
              <w:jc w:val="both"/>
              <w:rPr>
                <w:rFonts w:ascii="Arial" w:hAnsi="Arial" w:cs="Arial"/>
                <w:lang w:val="it-IT"/>
              </w:rPr>
            </w:pPr>
          </w:p>
        </w:tc>
        <w:tc>
          <w:tcPr>
            <w:tcW w:w="40" w:type="dxa"/>
            <w:shd w:val="clear" w:color="auto" w:fill="auto"/>
            <w:tcMar>
              <w:top w:w="0" w:type="dxa"/>
              <w:left w:w="10" w:type="dxa"/>
              <w:bottom w:w="0" w:type="dxa"/>
              <w:right w:w="10" w:type="dxa"/>
            </w:tcMar>
            <w:vAlign w:val="center"/>
          </w:tcPr>
          <w:p w14:paraId="14138766" w14:textId="77777777" w:rsidR="0026066C" w:rsidRDefault="0026066C" w:rsidP="007C3D85">
            <w:pPr>
              <w:pStyle w:val="Standard"/>
              <w:snapToGrid w:val="0"/>
              <w:jc w:val="both"/>
              <w:rPr>
                <w:rFonts w:ascii="Arial" w:hAnsi="Arial" w:cs="Arial"/>
                <w:lang w:val="it-IT"/>
              </w:rPr>
            </w:pPr>
          </w:p>
        </w:tc>
      </w:tr>
      <w:tr w:rsidR="4F97C01D" w14:paraId="0548F729"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53DD41BB" w14:textId="3B8EA29F" w:rsidR="01619B9A" w:rsidRDefault="01619B9A" w:rsidP="1555CAD5">
            <w:pPr>
              <w:pStyle w:val="Standard"/>
              <w:jc w:val="both"/>
            </w:pPr>
            <w:r w:rsidRPr="1555CAD5">
              <w:rPr>
                <w:rFonts w:ascii="Arial" w:hAnsi="Arial" w:cs="Arial"/>
              </w:rPr>
              <w:t>8a</w:t>
            </w:r>
          </w:p>
          <w:p w14:paraId="5CE40B33" w14:textId="0B276A68" w:rsidR="4F97C01D" w:rsidRDefault="4F97C01D" w:rsidP="4F97C01D">
            <w:pPr>
              <w:pStyle w:val="Standard"/>
              <w:jc w:val="both"/>
            </w:pP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607FCABF" w14:textId="010BAA4D" w:rsidR="41B19292" w:rsidRPr="00D31702" w:rsidRDefault="41B19292" w:rsidP="4F97C01D">
            <w:pPr>
              <w:pStyle w:val="Standard"/>
              <w:jc w:val="both"/>
              <w:rPr>
                <w:rFonts w:ascii="Arial" w:hAnsi="Arial" w:cs="Arial"/>
                <w:noProof/>
                <w:lang w:val="it-IT"/>
              </w:rPr>
            </w:pPr>
            <w:r w:rsidRPr="00D31702">
              <w:rPr>
                <w:rFonts w:ascii="Arial" w:hAnsi="Arial" w:cs="Arial"/>
                <w:noProof/>
                <w:lang w:val="it-IT"/>
              </w:rPr>
              <w:t>Il soggetto responsabile dell’ammissione ha verificato l'assenza dei motivi di esclusione di cui all’art. 80 su un campione significativo di operatori economici?</w:t>
            </w:r>
          </w:p>
          <w:p w14:paraId="717BEFE0" w14:textId="22F28CA4" w:rsidR="41B19292" w:rsidRPr="00D31702" w:rsidRDefault="41B19292" w:rsidP="4F97C01D">
            <w:pPr>
              <w:pStyle w:val="Standard"/>
              <w:spacing w:line="240" w:lineRule="atLeast"/>
              <w:jc w:val="both"/>
              <w:rPr>
                <w:rFonts w:ascii="Arial" w:hAnsi="Arial" w:cs="Arial"/>
                <w:noProof/>
                <w:lang w:val="it-IT"/>
              </w:rPr>
            </w:pPr>
            <w:r w:rsidRPr="00D31702">
              <w:rPr>
                <w:rFonts w:ascii="Arial" w:hAnsi="Arial" w:cs="Arial"/>
                <w:noProof/>
                <w:lang w:val="it-IT"/>
              </w:rPr>
              <w:t>(Disposizione modificata dalla L. 55/2019 art. 1 comma 17, 6 - bis)</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0275134E" w14:textId="47CC0BC7" w:rsidR="4F97C01D" w:rsidRDefault="4F97C01D" w:rsidP="4F97C01D">
            <w:pPr>
              <w:pStyle w:val="Standard"/>
              <w:jc w:val="both"/>
              <w:rPr>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1A34319F" w14:textId="60B6FAA2" w:rsidR="41B19292" w:rsidRDefault="41B19292" w:rsidP="4F97C01D">
            <w:pPr>
              <w:pStyle w:val="Standard"/>
              <w:jc w:val="both"/>
              <w:rPr>
                <w:rFonts w:ascii="Arial" w:hAnsi="Arial" w:cs="Arial"/>
                <w:lang w:val="it-IT"/>
              </w:rPr>
            </w:pPr>
            <w:r w:rsidRPr="4F97C01D">
              <w:rPr>
                <w:rFonts w:ascii="Arial" w:hAnsi="Arial" w:cs="Arial"/>
                <w:lang w:val="it-IT"/>
              </w:rPr>
              <w:t>Il minimo da dimostrare è sull’aggiudicatario</w:t>
            </w:r>
          </w:p>
          <w:p w14:paraId="415E9845" w14:textId="31C5629A" w:rsidR="4F97C01D" w:rsidRDefault="4F97C01D" w:rsidP="4F97C01D">
            <w:pPr>
              <w:pStyle w:val="Standard"/>
              <w:jc w:val="both"/>
              <w:rPr>
                <w:lang w:val="it-IT"/>
              </w:rPr>
            </w:pPr>
          </w:p>
        </w:tc>
        <w:tc>
          <w:tcPr>
            <w:tcW w:w="40" w:type="dxa"/>
            <w:shd w:val="clear" w:color="auto" w:fill="auto"/>
            <w:tcMar>
              <w:top w:w="0" w:type="dxa"/>
              <w:left w:w="10" w:type="dxa"/>
              <w:bottom w:w="0" w:type="dxa"/>
              <w:right w:w="10" w:type="dxa"/>
            </w:tcMar>
            <w:vAlign w:val="center"/>
          </w:tcPr>
          <w:p w14:paraId="2E9696BB" w14:textId="03D71682" w:rsidR="4F97C01D" w:rsidRDefault="4F97C01D" w:rsidP="4F97C01D">
            <w:pPr>
              <w:pStyle w:val="Standard"/>
              <w:jc w:val="both"/>
              <w:rPr>
                <w:lang w:val="it-IT"/>
              </w:rPr>
            </w:pPr>
          </w:p>
        </w:tc>
      </w:tr>
      <w:tr w:rsidR="00D53BDB" w14:paraId="5DD371C0"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6CDB8E2C" w14:textId="5597ACB0" w:rsidR="00D53BDB" w:rsidRDefault="1CA28727" w:rsidP="1555CAD5">
            <w:pPr>
              <w:pStyle w:val="Standard"/>
              <w:jc w:val="both"/>
            </w:pPr>
            <w:r w:rsidRPr="1555CAD5">
              <w:rPr>
                <w:rFonts w:ascii="Arial" w:hAnsi="Arial" w:cs="Arial"/>
              </w:rPr>
              <w:lastRenderedPageBreak/>
              <w:t>8b</w:t>
            </w:r>
          </w:p>
        </w:tc>
        <w:tc>
          <w:tcPr>
            <w:tcW w:w="7526" w:type="dxa"/>
            <w:tcBorders>
              <w:top w:val="single" w:sz="4" w:space="0" w:color="000000" w:themeColor="text1"/>
              <w:left w:val="single" w:sz="4" w:space="0" w:color="000000" w:themeColor="text1"/>
              <w:bottom w:val="single" w:sz="4" w:space="0" w:color="000000" w:themeColor="text1"/>
            </w:tcBorders>
            <w:tcMar>
              <w:top w:w="0" w:type="dxa"/>
              <w:left w:w="70" w:type="dxa"/>
              <w:bottom w:w="0" w:type="dxa"/>
              <w:right w:w="70" w:type="dxa"/>
            </w:tcMar>
            <w:vAlign w:val="center"/>
          </w:tcPr>
          <w:p w14:paraId="4700AFEE" w14:textId="77777777" w:rsidR="00D53BDB" w:rsidRPr="00D31702" w:rsidRDefault="10FA373E" w:rsidP="4F97C01D">
            <w:pPr>
              <w:pStyle w:val="Standard"/>
              <w:jc w:val="both"/>
              <w:rPr>
                <w:rFonts w:ascii="Arial" w:hAnsi="Arial" w:cs="Arial"/>
                <w:noProof/>
                <w:lang w:val="it-IT"/>
              </w:rPr>
            </w:pPr>
            <w:r w:rsidRPr="00D31702">
              <w:rPr>
                <w:rFonts w:ascii="Arial" w:hAnsi="Arial" w:cs="Arial"/>
                <w:noProof/>
                <w:lang w:val="it-IT"/>
              </w:rPr>
              <w:t>Qualora il soggetto aggiudicatario non rientri tra gli operatori economici verificati a campione, la stazione appaltante ha verificato il possesso dei requisiti economici e finanziari e tecnico-professionali, fermo restando la verifica del possesso dei requisiti generali?</w:t>
            </w:r>
          </w:p>
          <w:p w14:paraId="1D570894" w14:textId="3DC4D2C7" w:rsidR="00D53BDB" w:rsidRPr="00D31702" w:rsidRDefault="10FA373E" w:rsidP="4F97C01D">
            <w:pPr>
              <w:pStyle w:val="Standard"/>
              <w:spacing w:line="240" w:lineRule="atLeast"/>
              <w:jc w:val="both"/>
              <w:rPr>
                <w:rFonts w:ascii="Arial" w:hAnsi="Arial" w:cs="Arial"/>
                <w:noProof/>
                <w:lang w:val="it-IT"/>
              </w:rPr>
            </w:pPr>
            <w:r w:rsidRPr="00D31702">
              <w:rPr>
                <w:rFonts w:ascii="Arial" w:hAnsi="Arial" w:cs="Arial"/>
                <w:noProof/>
                <w:lang w:val="it-IT"/>
              </w:rPr>
              <w:t>(Disposizione modificata dalla L. 55/2019 art. 1 comma 17</w:t>
            </w:r>
            <w:r w:rsidR="66B3A6A3" w:rsidRPr="00D31702">
              <w:rPr>
                <w:rFonts w:ascii="Arial" w:hAnsi="Arial" w:cs="Arial"/>
                <w:noProof/>
                <w:lang w:val="it-IT"/>
              </w:rPr>
              <w:t xml:space="preserve">, </w:t>
            </w:r>
            <w:r w:rsidRPr="00D31702">
              <w:rPr>
                <w:rFonts w:ascii="Arial" w:hAnsi="Arial" w:cs="Arial"/>
                <w:noProof/>
                <w:lang w:val="it-IT"/>
              </w:rPr>
              <w:t>6 - ter)</w:t>
            </w:r>
          </w:p>
          <w:p w14:paraId="3DEA1011" w14:textId="7006914A" w:rsidR="00D53BDB" w:rsidRPr="00D31702" w:rsidRDefault="00D53BDB" w:rsidP="4F97C01D">
            <w:pPr>
              <w:pStyle w:val="Standard"/>
              <w:jc w:val="both"/>
              <w:rPr>
                <w:rFonts w:ascii="Arial" w:hAnsi="Arial" w:cs="Arial"/>
                <w:noProof/>
                <w:lang w:val="it-IT"/>
              </w:rPr>
            </w:pP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57772D2C" w14:textId="77777777" w:rsidR="00D53BDB" w:rsidRDefault="00D53BDB" w:rsidP="007C3D85">
            <w:pPr>
              <w:pStyle w:val="Standard"/>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4B80B759" w14:textId="1A40FE0A" w:rsidR="00D53BDB" w:rsidRDefault="5C0A49BB" w:rsidP="2209562E">
            <w:pPr>
              <w:pStyle w:val="Standard"/>
              <w:snapToGrid w:val="0"/>
              <w:jc w:val="both"/>
              <w:rPr>
                <w:rFonts w:ascii="Arial" w:hAnsi="Arial" w:cs="Arial"/>
                <w:lang w:val="it-IT"/>
              </w:rPr>
            </w:pPr>
            <w:r w:rsidRPr="2209562E">
              <w:rPr>
                <w:rFonts w:ascii="Arial" w:hAnsi="Arial" w:cs="Arial"/>
                <w:lang w:val="it-IT"/>
              </w:rPr>
              <w:t xml:space="preserve">Richiedere la documentazione attestante le verifiche effettuate dalla stazione appaltante sul possesso dei requisiti degli operatori economici selezionati. </w:t>
            </w:r>
          </w:p>
          <w:p w14:paraId="20596BA9" w14:textId="2CFD3E6E" w:rsidR="00D53BDB" w:rsidRPr="00D31702" w:rsidRDefault="00D53BDB" w:rsidP="2209562E">
            <w:pPr>
              <w:pStyle w:val="Standard"/>
              <w:snapToGrid w:val="0"/>
              <w:jc w:val="both"/>
              <w:rPr>
                <w:rFonts w:ascii="Arial" w:hAnsi="Arial" w:cs="Arial"/>
                <w:noProof/>
                <w:lang w:val="it-IT"/>
              </w:rPr>
            </w:pPr>
          </w:p>
          <w:p w14:paraId="120CD863" w14:textId="53B9BD3D" w:rsidR="00D53BDB" w:rsidRPr="00D31702" w:rsidRDefault="5C0A49BB" w:rsidP="2209562E">
            <w:pPr>
              <w:pStyle w:val="Standard"/>
              <w:snapToGrid w:val="0"/>
              <w:jc w:val="both"/>
              <w:rPr>
                <w:noProof/>
                <w:lang w:val="it-IT"/>
              </w:rPr>
            </w:pPr>
            <w:r w:rsidRPr="00D31702">
              <w:rPr>
                <w:rFonts w:ascii="Arial" w:hAnsi="Arial" w:cs="Arial"/>
                <w:noProof/>
                <w:lang w:val="it-IT"/>
              </w:rPr>
              <w:t>Sulle autodichiarazioni rese dagli operatori economici ai fini dell’affidamento diretto, le stazioni appaltanti sono tenute ad effettuare idonei controlli ai sensi dell’art. 71, comma 1, del DPR n. 445/2000.</w:t>
            </w:r>
          </w:p>
        </w:tc>
        <w:tc>
          <w:tcPr>
            <w:tcW w:w="40" w:type="dxa"/>
            <w:shd w:val="clear" w:color="auto" w:fill="auto"/>
            <w:tcMar>
              <w:top w:w="0" w:type="dxa"/>
              <w:left w:w="10" w:type="dxa"/>
              <w:bottom w:w="0" w:type="dxa"/>
              <w:right w:w="10" w:type="dxa"/>
            </w:tcMar>
            <w:vAlign w:val="center"/>
          </w:tcPr>
          <w:p w14:paraId="11D61AEB" w14:textId="77777777" w:rsidR="00D53BDB" w:rsidRDefault="00D53BDB" w:rsidP="007C3D85">
            <w:pPr>
              <w:pStyle w:val="Standard"/>
              <w:snapToGrid w:val="0"/>
              <w:jc w:val="both"/>
              <w:rPr>
                <w:rFonts w:ascii="Arial" w:hAnsi="Arial" w:cs="Arial"/>
                <w:lang w:val="it-IT"/>
              </w:rPr>
            </w:pPr>
          </w:p>
        </w:tc>
      </w:tr>
      <w:tr w:rsidR="0026066C" w14:paraId="57856DE0" w14:textId="77777777" w:rsidTr="004D35E6">
        <w:trPr>
          <w:gridBefore w:val="1"/>
          <w:wBefore w:w="15" w:type="dxa"/>
          <w:trHeight w:val="255"/>
        </w:trPr>
        <w:tc>
          <w:tcPr>
            <w:tcW w:w="707" w:type="dxa"/>
            <w:tcBorders>
              <w:top w:val="single" w:sz="4" w:space="0" w:color="000000" w:themeColor="text1"/>
              <w:left w:val="single" w:sz="4" w:space="0" w:color="000000" w:themeColor="text1"/>
              <w:bottom w:val="single" w:sz="4" w:space="0" w:color="000000" w:themeColor="text1"/>
            </w:tcBorders>
            <w:shd w:val="clear" w:color="auto" w:fill="FF0000"/>
            <w:tcMar>
              <w:top w:w="0" w:type="dxa"/>
              <w:left w:w="70" w:type="dxa"/>
              <w:bottom w:w="0" w:type="dxa"/>
              <w:right w:w="70" w:type="dxa"/>
            </w:tcMar>
            <w:vAlign w:val="center"/>
          </w:tcPr>
          <w:p w14:paraId="2E006569" w14:textId="6D9DBA35" w:rsidR="0026066C" w:rsidRDefault="197E5230" w:rsidP="2209562E">
            <w:pPr>
              <w:pStyle w:val="Standard"/>
              <w:jc w:val="both"/>
              <w:rPr>
                <w:rFonts w:ascii="Arial" w:hAnsi="Arial" w:cs="Arial"/>
              </w:rPr>
            </w:pPr>
            <w:r w:rsidRPr="2209562E">
              <w:rPr>
                <w:rFonts w:ascii="Arial" w:hAnsi="Arial" w:cs="Arial"/>
              </w:rPr>
              <w:t>9</w:t>
            </w:r>
          </w:p>
        </w:tc>
        <w:tc>
          <w:tcPr>
            <w:tcW w:w="7526"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A379782" w14:textId="01B82ED4" w:rsidR="0028690D" w:rsidRPr="00D31702" w:rsidRDefault="24191320" w:rsidP="4F97C01D">
            <w:pPr>
              <w:pStyle w:val="Standard"/>
              <w:jc w:val="both"/>
              <w:rPr>
                <w:rFonts w:ascii="Arial" w:hAnsi="Arial" w:cs="Arial"/>
                <w:noProof/>
                <w:lang w:val="it-IT"/>
              </w:rPr>
            </w:pPr>
            <w:r w:rsidRPr="00D31702">
              <w:rPr>
                <w:rFonts w:ascii="Arial" w:hAnsi="Arial" w:cs="Arial"/>
                <w:noProof/>
                <w:lang w:val="it-IT"/>
              </w:rPr>
              <w:t>La stipula del contratto può avvenire mediante corrispondenza secondo l’uso del commercio consistente in un apposito scambio di lettere, anche tramite posta elettronica certificata o strumenti analoghi negli Stati membri ovvero tramite piattaforma telematica in caso di acquisto su mercati elettronici.</w:t>
            </w:r>
          </w:p>
          <w:p w14:paraId="594C4901" w14:textId="77777777" w:rsidR="00025526" w:rsidRPr="00D31702" w:rsidRDefault="00025526" w:rsidP="4F97C01D">
            <w:pPr>
              <w:pStyle w:val="Standard"/>
              <w:jc w:val="both"/>
              <w:rPr>
                <w:rFonts w:ascii="Arial" w:hAnsi="Arial" w:cs="Arial"/>
                <w:noProof/>
                <w:lang w:val="it-IT"/>
              </w:rPr>
            </w:pPr>
          </w:p>
          <w:p w14:paraId="603F4615" w14:textId="14DA923E" w:rsidR="0028690D" w:rsidRPr="00D31702" w:rsidRDefault="24191320" w:rsidP="4F97C01D">
            <w:pPr>
              <w:pStyle w:val="Standard"/>
              <w:jc w:val="both"/>
              <w:rPr>
                <w:rFonts w:ascii="Arial" w:hAnsi="Arial" w:cs="Arial"/>
                <w:noProof/>
                <w:lang w:val="it-IT"/>
              </w:rPr>
            </w:pPr>
            <w:r w:rsidRPr="00D31702">
              <w:rPr>
                <w:rFonts w:ascii="Arial" w:hAnsi="Arial" w:cs="Arial"/>
                <w:noProof/>
                <w:lang w:val="it-IT"/>
              </w:rPr>
              <w:t xml:space="preserve">E’ presente </w:t>
            </w:r>
            <w:r w:rsidR="26211B11" w:rsidRPr="00D31702">
              <w:rPr>
                <w:rFonts w:ascii="Arial" w:hAnsi="Arial" w:cs="Arial"/>
                <w:noProof/>
                <w:lang w:val="it-IT"/>
              </w:rPr>
              <w:t>l’atto o il documento che funge da contratto, sottoscritto dall’affidatario e dalla stazione appaltante?</w:t>
            </w:r>
          </w:p>
        </w:tc>
        <w:tc>
          <w:tcPr>
            <w:tcW w:w="1281" w:type="dxa"/>
            <w:tcBorders>
              <w:top w:val="single" w:sz="4" w:space="0" w:color="000000" w:themeColor="text1"/>
              <w:left w:val="single" w:sz="4" w:space="0" w:color="000000" w:themeColor="text1"/>
              <w:bottom w:val="single" w:sz="4" w:space="0" w:color="000000" w:themeColor="text1"/>
            </w:tcBorders>
            <w:shd w:val="clear" w:color="auto" w:fill="auto"/>
            <w:tcMar>
              <w:top w:w="0" w:type="dxa"/>
              <w:left w:w="70" w:type="dxa"/>
              <w:bottom w:w="0" w:type="dxa"/>
              <w:right w:w="70" w:type="dxa"/>
            </w:tcMar>
            <w:vAlign w:val="center"/>
          </w:tcPr>
          <w:p w14:paraId="767084C5" w14:textId="77777777" w:rsidR="0026066C" w:rsidRDefault="0026066C" w:rsidP="007C3D85">
            <w:pPr>
              <w:pStyle w:val="Standard"/>
              <w:snapToGrid w:val="0"/>
              <w:ind w:left="284"/>
              <w:jc w:val="both"/>
              <w:rPr>
                <w:rFonts w:ascii="Arial" w:hAnsi="Arial" w:cs="Arial"/>
                <w:lang w:val="it-IT"/>
              </w:rPr>
            </w:pPr>
          </w:p>
        </w:tc>
        <w:tc>
          <w:tcPr>
            <w:tcW w:w="47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70" w:type="dxa"/>
              <w:bottom w:w="0" w:type="dxa"/>
              <w:right w:w="70" w:type="dxa"/>
            </w:tcMar>
            <w:vAlign w:val="center"/>
          </w:tcPr>
          <w:p w14:paraId="55A25E0B" w14:textId="7B8F7E6E" w:rsidR="0026066C" w:rsidRPr="00D31702" w:rsidRDefault="00C01DAA" w:rsidP="007C3D85">
            <w:pPr>
              <w:pStyle w:val="Standard"/>
              <w:jc w:val="both"/>
              <w:rPr>
                <w:lang w:val="it-IT"/>
              </w:rPr>
            </w:pPr>
            <w:r>
              <w:rPr>
                <w:rFonts w:ascii="Arial" w:hAnsi="Arial" w:cs="Arial"/>
                <w:lang w:val="it-IT"/>
              </w:rPr>
              <w:t>Fornire gli estremi dell’atto</w:t>
            </w:r>
            <w:r w:rsidR="00E46B8C">
              <w:rPr>
                <w:rFonts w:ascii="Arial" w:hAnsi="Arial" w:cs="Arial"/>
                <w:lang w:val="it-IT"/>
              </w:rPr>
              <w:t xml:space="preserve"> e copia dell’atto</w:t>
            </w:r>
          </w:p>
        </w:tc>
        <w:tc>
          <w:tcPr>
            <w:tcW w:w="40" w:type="dxa"/>
            <w:shd w:val="clear" w:color="auto" w:fill="auto"/>
            <w:tcMar>
              <w:top w:w="0" w:type="dxa"/>
              <w:left w:w="10" w:type="dxa"/>
              <w:bottom w:w="0" w:type="dxa"/>
              <w:right w:w="10" w:type="dxa"/>
            </w:tcMar>
            <w:vAlign w:val="center"/>
          </w:tcPr>
          <w:p w14:paraId="50FEBC2A" w14:textId="77777777" w:rsidR="0026066C" w:rsidRPr="00D31702" w:rsidRDefault="0026066C" w:rsidP="007C3D85">
            <w:pPr>
              <w:pStyle w:val="Standard"/>
              <w:snapToGrid w:val="0"/>
              <w:jc w:val="both"/>
              <w:rPr>
                <w:lang w:val="it-IT"/>
              </w:rPr>
            </w:pPr>
          </w:p>
        </w:tc>
      </w:tr>
      <w:tr w:rsidR="00841E5D" w14:paraId="4E445071" w14:textId="77777777" w:rsidTr="006075CF">
        <w:trPr>
          <w:gridBefore w:val="1"/>
          <w:wBefore w:w="15" w:type="dxa"/>
          <w:trHeight w:val="255"/>
        </w:trPr>
        <w:tc>
          <w:tcPr>
            <w:tcW w:w="1424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00"/>
            <w:tcMar>
              <w:top w:w="0" w:type="dxa"/>
              <w:left w:w="70" w:type="dxa"/>
              <w:bottom w:w="0" w:type="dxa"/>
              <w:right w:w="70" w:type="dxa"/>
            </w:tcMar>
            <w:vAlign w:val="center"/>
          </w:tcPr>
          <w:p w14:paraId="6E0E9CC2" w14:textId="0CA14999" w:rsidR="00841E5D" w:rsidRDefault="00BA03C7" w:rsidP="007C3D85">
            <w:pPr>
              <w:pStyle w:val="Standard"/>
              <w:jc w:val="both"/>
              <w:rPr>
                <w:rFonts w:ascii="Arial" w:hAnsi="Arial" w:cs="Arial"/>
                <w:lang w:val="it-IT"/>
              </w:rPr>
            </w:pPr>
            <w:r w:rsidRPr="004E3A17">
              <w:rPr>
                <w:rFonts w:ascii="Arial" w:hAnsi="Arial" w:cs="Arial"/>
                <w:b/>
                <w:bCs/>
                <w:noProof/>
                <w:lang w:val="it-IT"/>
              </w:rPr>
              <w:t>ESECUZIONE DEL CONTRATTO</w:t>
            </w:r>
          </w:p>
        </w:tc>
        <w:tc>
          <w:tcPr>
            <w:tcW w:w="40" w:type="dxa"/>
            <w:shd w:val="clear" w:color="auto" w:fill="auto"/>
            <w:tcMar>
              <w:top w:w="0" w:type="dxa"/>
              <w:left w:w="10" w:type="dxa"/>
              <w:bottom w:w="0" w:type="dxa"/>
              <w:right w:w="10" w:type="dxa"/>
            </w:tcMar>
            <w:vAlign w:val="center"/>
          </w:tcPr>
          <w:p w14:paraId="41A0BB75" w14:textId="77777777" w:rsidR="00841E5D" w:rsidRPr="00D31702" w:rsidRDefault="00841E5D" w:rsidP="007C3D85">
            <w:pPr>
              <w:pStyle w:val="Standard"/>
              <w:snapToGrid w:val="0"/>
              <w:jc w:val="both"/>
              <w:rPr>
                <w:lang w:val="it-IT"/>
              </w:rPr>
            </w:pPr>
          </w:p>
        </w:tc>
      </w:tr>
      <w:tr w:rsidR="004D35E6" w:rsidRPr="004E3A17" w14:paraId="1A83497F"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6150C16D" w14:textId="215A0D0F"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0</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2195833"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Le eventuali modifiche o varianti contrattuali sono state autorizzate dal RUP con le modalità previste dall’ordinamento della stazione appaltante cui il RUP dipende? (Art. 106 comma1)</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159820E"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1DF31B8"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Fornire gli atti di variante</w:t>
            </w:r>
          </w:p>
        </w:tc>
      </w:tr>
      <w:tr w:rsidR="004D35E6" w:rsidRPr="004E3A17" w14:paraId="24B1B404"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39A7451C" w14:textId="0AAB7D2A" w:rsidR="004D35E6" w:rsidRPr="004E3A17" w:rsidRDefault="004D35E6" w:rsidP="00E26153">
            <w:pPr>
              <w:pStyle w:val="Standard"/>
              <w:jc w:val="both"/>
              <w:rPr>
                <w:rFonts w:ascii="Arial" w:hAnsi="Arial" w:cs="Arial"/>
                <w:bCs/>
                <w:noProof/>
                <w:lang w:val="it-IT"/>
              </w:rPr>
            </w:pPr>
            <w:r w:rsidRPr="004E3A17">
              <w:rPr>
                <w:rFonts w:ascii="Arial" w:hAnsi="Arial" w:cs="Arial"/>
                <w:bCs/>
                <w:noProof/>
                <w:lang w:val="it-IT"/>
              </w:rPr>
              <w:t>1</w:t>
            </w:r>
            <w:r w:rsidR="0043466D">
              <w:rPr>
                <w:rFonts w:ascii="Arial" w:hAnsi="Arial" w:cs="Arial"/>
                <w:bCs/>
                <w:noProof/>
                <w:lang w:val="it-IT"/>
              </w:rPr>
              <w:t>0</w:t>
            </w:r>
            <w:r w:rsidRPr="004E3A17">
              <w:rPr>
                <w:rFonts w:ascii="Arial" w:hAnsi="Arial" w:cs="Arial"/>
                <w:bCs/>
                <w:noProof/>
                <w:lang w:val="it-IT"/>
              </w:rPr>
              <w:t>.a</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11310F2"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Se sì:</w:t>
            </w:r>
            <w:r>
              <w:rPr>
                <w:rFonts w:ascii="Arial" w:hAnsi="Arial" w:cs="Arial"/>
                <w:noProof/>
                <w:lang w:val="it-IT"/>
              </w:rPr>
              <w:t xml:space="preserve"> </w:t>
            </w:r>
            <w:r w:rsidRPr="004E3A17">
              <w:rPr>
                <w:rFonts w:ascii="Arial" w:hAnsi="Arial" w:cs="Arial"/>
                <w:noProof/>
                <w:lang w:val="it-IT"/>
              </w:rPr>
              <w:t>quale</w:t>
            </w:r>
            <w:r>
              <w:rPr>
                <w:rFonts w:ascii="Arial" w:hAnsi="Arial" w:cs="Arial"/>
                <w:noProof/>
                <w:lang w:val="it-IT"/>
              </w:rPr>
              <w:t xml:space="preserve"> </w:t>
            </w:r>
            <w:r w:rsidRPr="004E3A17">
              <w:rPr>
                <w:rFonts w:ascii="Arial" w:hAnsi="Arial" w:cs="Arial"/>
                <w:noProof/>
                <w:lang w:val="it-IT"/>
              </w:rPr>
              <w:t xml:space="preserve">comma dell’art. 106 la stazione appaltante ha </w:t>
            </w:r>
            <w:r>
              <w:rPr>
                <w:rFonts w:ascii="Arial" w:hAnsi="Arial" w:cs="Arial"/>
                <w:noProof/>
                <w:lang w:val="it-IT"/>
              </w:rPr>
              <w:t>applicato</w:t>
            </w:r>
            <w:r w:rsidRPr="004E3A17">
              <w:rPr>
                <w:rFonts w:ascii="Arial" w:hAnsi="Arial" w:cs="Arial"/>
                <w:noProof/>
                <w:lang w:val="it-IT"/>
              </w:rPr>
              <w:t xml:space="preserve">?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37E0296"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435F2D6" w14:textId="77777777" w:rsidR="004D35E6" w:rsidRPr="004E3A17" w:rsidRDefault="004D35E6" w:rsidP="00E26153">
            <w:pPr>
              <w:pStyle w:val="Standard"/>
              <w:jc w:val="both"/>
              <w:rPr>
                <w:rFonts w:ascii="Arial" w:hAnsi="Arial" w:cs="Arial"/>
                <w:noProof/>
                <w:lang w:val="it-IT"/>
              </w:rPr>
            </w:pPr>
          </w:p>
        </w:tc>
      </w:tr>
      <w:tr w:rsidR="004D35E6" w:rsidRPr="004E3A17" w14:paraId="0CD2AEC1"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053C0BD" w14:textId="0086766C"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1</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bottom"/>
          </w:tcPr>
          <w:p w14:paraId="3815F0D9"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 xml:space="preserve">La durata del contratto è stata modificata ad esito di variante? </w:t>
            </w:r>
          </w:p>
          <w:p w14:paraId="3CC574AC" w14:textId="77777777" w:rsidR="004D35E6" w:rsidRPr="004E3A17" w:rsidRDefault="004D35E6" w:rsidP="00E26153">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19BB07"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C2905DC"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Atti aggiuntivi</w:t>
            </w:r>
          </w:p>
        </w:tc>
      </w:tr>
      <w:tr w:rsidR="004D35E6" w:rsidRPr="004E3A17" w14:paraId="70ED55F2"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0986CFD3" w14:textId="77D44CEC"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2</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3DF7D7D" w14:textId="77777777" w:rsidR="004D35E6" w:rsidRDefault="004D35E6" w:rsidP="00E26153">
            <w:pPr>
              <w:pStyle w:val="Standard"/>
              <w:rPr>
                <w:rFonts w:ascii="Arial" w:hAnsi="Arial" w:cs="Arial"/>
                <w:noProof/>
                <w:lang w:val="it-IT"/>
              </w:rPr>
            </w:pPr>
            <w:r w:rsidRPr="004E3A17">
              <w:rPr>
                <w:rFonts w:ascii="Arial" w:hAnsi="Arial" w:cs="Arial"/>
                <w:noProof/>
                <w:lang w:val="it-IT"/>
              </w:rPr>
              <w:t>E’ stata attivata una proroga legittima del contratto?</w:t>
            </w:r>
          </w:p>
          <w:p w14:paraId="7FDDE1D9" w14:textId="77777777" w:rsidR="004D35E6" w:rsidRPr="004E3A17" w:rsidRDefault="004D35E6" w:rsidP="00E26153">
            <w:pPr>
              <w:pStyle w:val="Standard"/>
              <w:rPr>
                <w:rFonts w:ascii="Arial" w:hAnsi="Arial" w:cs="Arial"/>
                <w:noProof/>
                <w:lang w:val="it-IT"/>
              </w:rPr>
            </w:pP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2E3FEF"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F57A8A3"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Atti aggiuntivi</w:t>
            </w:r>
          </w:p>
        </w:tc>
      </w:tr>
      <w:tr w:rsidR="004D35E6" w:rsidRPr="004E3A17" w14:paraId="03F918D8"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5C0711DC" w14:textId="30E04C8D"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3</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4502F6"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Nella fase di attuazione del contratto sono state effettuate modifiche sostanziali agli elementi essenziali del contratto (oggetto, prezzo, modalità di pagamento, natura della prestazione, periodo di realizzazione delle attività, tipologia dei materiali utilizzati, ecc.)?</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08F4944"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3FAB4DB"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Contratto</w:t>
            </w:r>
          </w:p>
        </w:tc>
      </w:tr>
      <w:tr w:rsidR="004D35E6" w:rsidRPr="004E3A17" w14:paraId="71E70CA5"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063ABD6F" w14:textId="2D03BC72"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43466D">
              <w:rPr>
                <w:rFonts w:ascii="Arial" w:hAnsi="Arial" w:cs="Arial"/>
                <w:bCs/>
                <w:noProof/>
                <w:lang w:val="it-IT"/>
              </w:rPr>
              <w:t>4</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821030" w14:textId="77777777" w:rsidR="004D35E6" w:rsidRPr="004E3A17" w:rsidRDefault="004D35E6" w:rsidP="00E26153">
            <w:pPr>
              <w:pStyle w:val="Standard"/>
              <w:rPr>
                <w:rFonts w:ascii="Arial" w:hAnsi="Arial" w:cs="Arial"/>
                <w:noProof/>
                <w:lang w:val="it-IT"/>
              </w:rPr>
            </w:pPr>
            <w:r w:rsidRPr="004E3A17">
              <w:rPr>
                <w:rFonts w:ascii="Arial" w:hAnsi="Arial" w:cs="Arial"/>
                <w:noProof/>
                <w:lang w:val="it-IT"/>
              </w:rPr>
              <w:t>Il certificato di regolare esecuzione o il certificato di verifica di conformità sono stati emessi entro 3 mesi dalla data di ultimazione delle prestazioni oggetto del contratto?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6B3B225"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6C5EB78" w14:textId="77777777" w:rsidR="004D35E6" w:rsidRPr="004E3A17" w:rsidRDefault="004D35E6" w:rsidP="00E26153">
            <w:pPr>
              <w:pStyle w:val="Standard"/>
              <w:jc w:val="both"/>
              <w:rPr>
                <w:rFonts w:ascii="Arial" w:hAnsi="Arial" w:cs="Arial"/>
                <w:noProof/>
                <w:lang w:val="it-IT"/>
              </w:rPr>
            </w:pPr>
            <w:r>
              <w:rPr>
                <w:rFonts w:ascii="Arial" w:hAnsi="Arial" w:cs="Arial"/>
                <w:noProof/>
                <w:lang w:val="it-IT"/>
              </w:rPr>
              <w:t>CRE o certificato di verifica di conformità</w:t>
            </w:r>
          </w:p>
        </w:tc>
      </w:tr>
      <w:tr w:rsidR="004D35E6" w:rsidRPr="004E3A17" w14:paraId="448A8CA6"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47DCFCAB" w14:textId="23FE0794"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F53343">
              <w:rPr>
                <w:rFonts w:ascii="Arial" w:hAnsi="Arial" w:cs="Arial"/>
                <w:bCs/>
                <w:noProof/>
                <w:lang w:val="it-IT"/>
              </w:rPr>
              <w:t>5</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3D6072A" w14:textId="77777777" w:rsidR="004D35E6" w:rsidRPr="004E3A17" w:rsidRDefault="004D35E6" w:rsidP="00E26153">
            <w:pPr>
              <w:pStyle w:val="Standard"/>
              <w:rPr>
                <w:rFonts w:asciiTheme="minorHAnsi" w:hAnsiTheme="minorHAnsi" w:cstheme="minorHAnsi"/>
                <w:noProof/>
                <w:color w:val="000000"/>
                <w:sz w:val="18"/>
                <w:szCs w:val="18"/>
                <w:lang w:val="it-IT"/>
              </w:rPr>
            </w:pPr>
            <w:r w:rsidRPr="004E3A17">
              <w:rPr>
                <w:rFonts w:ascii="Arial" w:hAnsi="Arial" w:cs="Arial"/>
                <w:noProof/>
                <w:lang w:val="it-IT"/>
              </w:rPr>
              <w:t>Se presenti, sono state applicate corrette procedure di risoluzione di eventuali controversie, e ricorsi?</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DD7DF8"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0367747" w14:textId="77777777" w:rsidR="004D35E6" w:rsidRPr="004E3A17" w:rsidRDefault="004D35E6" w:rsidP="00E26153">
            <w:pPr>
              <w:pStyle w:val="Standard"/>
              <w:jc w:val="both"/>
              <w:rPr>
                <w:rFonts w:ascii="Arial" w:hAnsi="Arial" w:cs="Arial"/>
                <w:noProof/>
                <w:lang w:val="it-IT"/>
              </w:rPr>
            </w:pPr>
            <w:r w:rsidRPr="004E3A17">
              <w:rPr>
                <w:rFonts w:ascii="Arial" w:hAnsi="Arial" w:cs="Arial"/>
                <w:noProof/>
                <w:lang w:val="it-IT"/>
              </w:rPr>
              <w:t>Atti della procedura di gestione di eventuali ricorsi e controversie</w:t>
            </w:r>
          </w:p>
        </w:tc>
      </w:tr>
      <w:tr w:rsidR="004D35E6" w:rsidRPr="004E3A17" w14:paraId="44372E87"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12429C71" w14:textId="2C672572" w:rsidR="004D35E6" w:rsidRPr="004E3A17" w:rsidRDefault="004D35E6" w:rsidP="00E26153">
            <w:pPr>
              <w:pStyle w:val="Standard"/>
              <w:jc w:val="both"/>
              <w:rPr>
                <w:rFonts w:ascii="Arial" w:hAnsi="Arial" w:cs="Arial"/>
                <w:bCs/>
                <w:noProof/>
                <w:lang w:val="it-IT"/>
              </w:rPr>
            </w:pPr>
            <w:r>
              <w:rPr>
                <w:rFonts w:ascii="Arial" w:hAnsi="Arial" w:cs="Arial"/>
                <w:bCs/>
                <w:noProof/>
                <w:lang w:val="it-IT"/>
              </w:rPr>
              <w:t>1</w:t>
            </w:r>
            <w:r w:rsidR="00F53343">
              <w:rPr>
                <w:rFonts w:ascii="Arial" w:hAnsi="Arial" w:cs="Arial"/>
                <w:bCs/>
                <w:noProof/>
                <w:lang w:val="it-IT"/>
              </w:rPr>
              <w:t>6</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0785EA3" w14:textId="77777777" w:rsidR="004D35E6" w:rsidRPr="004E3A17" w:rsidRDefault="004D35E6" w:rsidP="00E26153">
            <w:pPr>
              <w:pStyle w:val="Standard"/>
              <w:rPr>
                <w:rFonts w:asciiTheme="minorHAnsi" w:hAnsiTheme="minorHAnsi" w:cstheme="minorHAnsi"/>
                <w:noProof/>
                <w:color w:val="000000"/>
                <w:sz w:val="18"/>
                <w:szCs w:val="18"/>
                <w:lang w:val="it-IT"/>
              </w:rPr>
            </w:pPr>
            <w:r w:rsidRPr="00196F2C">
              <w:rPr>
                <w:rFonts w:ascii="Arial" w:hAnsi="Arial" w:cs="Arial"/>
                <w:noProof/>
                <w:lang w:val="it-IT"/>
              </w:rPr>
              <w:t>Ai fini del pagamento delle prestazioni/forniture rese nell'ambito dell</w:t>
            </w:r>
            <w:r>
              <w:rPr>
                <w:rFonts w:ascii="Arial" w:hAnsi="Arial" w:cs="Arial"/>
                <w:noProof/>
                <w:lang w:val="it-IT"/>
              </w:rPr>
              <w:t>a presente procedura</w:t>
            </w:r>
            <w:r w:rsidRPr="00196F2C">
              <w:rPr>
                <w:rFonts w:ascii="Arial" w:hAnsi="Arial" w:cs="Arial"/>
                <w:noProof/>
                <w:lang w:val="it-IT"/>
              </w:rPr>
              <w:t>, la stazione appaltante ha acquisito il documento unico di regolarità contributiva in corso di validità relativo all'affidatario?</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4D366E9"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D1FCE5C" w14:textId="77777777" w:rsidR="004D35E6" w:rsidRPr="00000AC4" w:rsidRDefault="004D35E6" w:rsidP="00E26153">
            <w:pPr>
              <w:pStyle w:val="Standard"/>
              <w:jc w:val="both"/>
              <w:rPr>
                <w:rFonts w:ascii="Arial" w:hAnsi="Arial" w:cs="Arial"/>
                <w:noProof/>
                <w:lang w:val="it-IT"/>
              </w:rPr>
            </w:pPr>
            <w:r w:rsidRPr="00000AC4">
              <w:rPr>
                <w:rFonts w:ascii="Arial" w:hAnsi="Arial" w:cs="Arial"/>
                <w:noProof/>
                <w:lang w:val="it-IT"/>
              </w:rPr>
              <w:t>SAL /SAF</w:t>
            </w:r>
          </w:p>
          <w:p w14:paraId="483C97D5" w14:textId="77777777" w:rsidR="004D35E6" w:rsidRPr="00000AC4" w:rsidRDefault="004D35E6" w:rsidP="00E26153">
            <w:pPr>
              <w:pStyle w:val="Standard"/>
              <w:jc w:val="both"/>
              <w:rPr>
                <w:rFonts w:ascii="Arial" w:hAnsi="Arial" w:cs="Arial"/>
                <w:noProof/>
                <w:lang w:val="it-IT"/>
              </w:rPr>
            </w:pPr>
            <w:r w:rsidRPr="00000AC4">
              <w:rPr>
                <w:rFonts w:ascii="Arial" w:hAnsi="Arial" w:cs="Arial"/>
                <w:noProof/>
                <w:lang w:val="it-IT"/>
              </w:rPr>
              <w:t>Fatture e Documenti di spesa</w:t>
            </w:r>
          </w:p>
          <w:p w14:paraId="57999C52" w14:textId="77777777" w:rsidR="004D35E6" w:rsidRPr="00000AC4" w:rsidRDefault="004D35E6" w:rsidP="00E26153">
            <w:pPr>
              <w:pStyle w:val="Standard"/>
              <w:jc w:val="both"/>
              <w:rPr>
                <w:rFonts w:ascii="Arial" w:hAnsi="Arial" w:cs="Arial"/>
                <w:noProof/>
                <w:lang w:val="it-IT"/>
              </w:rPr>
            </w:pPr>
            <w:r w:rsidRPr="00000AC4">
              <w:rPr>
                <w:rFonts w:ascii="Arial" w:hAnsi="Arial" w:cs="Arial"/>
                <w:noProof/>
                <w:lang w:val="it-IT"/>
              </w:rPr>
              <w:t>DURC</w:t>
            </w:r>
          </w:p>
          <w:p w14:paraId="3B0EDCBE" w14:textId="77777777" w:rsidR="004D35E6" w:rsidRPr="004E3A17" w:rsidRDefault="004D35E6" w:rsidP="00E26153">
            <w:pPr>
              <w:pStyle w:val="Standard"/>
              <w:jc w:val="both"/>
              <w:rPr>
                <w:rFonts w:ascii="Arial" w:hAnsi="Arial" w:cs="Arial"/>
                <w:noProof/>
                <w:lang w:val="it-IT"/>
              </w:rPr>
            </w:pPr>
          </w:p>
        </w:tc>
      </w:tr>
      <w:tr w:rsidR="004D35E6" w:rsidRPr="004E3A17" w14:paraId="5DCEC439"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1400D227" w14:textId="015C3637" w:rsidR="004D35E6" w:rsidRPr="004E3A17" w:rsidRDefault="004D35E6" w:rsidP="00E26153">
            <w:pPr>
              <w:pStyle w:val="Standard"/>
              <w:jc w:val="both"/>
              <w:rPr>
                <w:rFonts w:ascii="Arial" w:hAnsi="Arial" w:cs="Arial"/>
                <w:bCs/>
                <w:noProof/>
                <w:lang w:val="it-IT"/>
              </w:rPr>
            </w:pPr>
            <w:r>
              <w:rPr>
                <w:rFonts w:ascii="Arial" w:hAnsi="Arial" w:cs="Arial"/>
                <w:bCs/>
                <w:noProof/>
                <w:lang w:val="it-IT"/>
              </w:rPr>
              <w:lastRenderedPageBreak/>
              <w:t>1</w:t>
            </w:r>
            <w:r w:rsidR="00F53343">
              <w:rPr>
                <w:rFonts w:ascii="Arial" w:hAnsi="Arial" w:cs="Arial"/>
                <w:bCs/>
                <w:noProof/>
                <w:lang w:val="it-IT"/>
              </w:rPr>
              <w:t>7</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E8AE53A" w14:textId="77777777" w:rsidR="004D35E6" w:rsidRPr="00196F2C" w:rsidRDefault="004D35E6" w:rsidP="00E26153">
            <w:pPr>
              <w:pStyle w:val="Standard"/>
              <w:rPr>
                <w:rFonts w:ascii="Arial" w:hAnsi="Arial" w:cs="Arial"/>
                <w:noProof/>
                <w:lang w:val="it-IT"/>
              </w:rPr>
            </w:pPr>
            <w:r w:rsidRPr="00200D83">
              <w:rPr>
                <w:rFonts w:ascii="Arial" w:hAnsi="Arial" w:cs="Arial"/>
                <w:noProof/>
                <w:lang w:val="it-IT"/>
              </w:rPr>
              <w:t>Per i pagamenti di importo superiore a 10.000 euro è stato effettuato il previo controllo sulla regolarità della posizione del soggetto attuatore attraverso Equitalia Servizi S.p.a.?</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188D1B7" w14:textId="77777777" w:rsidR="004D35E6" w:rsidRPr="004E3A17" w:rsidRDefault="004D35E6" w:rsidP="00E26153">
            <w:pPr>
              <w:pStyle w:val="Standard"/>
              <w:snapToGrid w:val="0"/>
              <w:ind w:left="284"/>
              <w:jc w:val="both"/>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8E225D5" w14:textId="77777777" w:rsidR="004D35E6" w:rsidRPr="00171D69" w:rsidRDefault="004D35E6" w:rsidP="00E26153">
            <w:pPr>
              <w:pStyle w:val="Standard"/>
              <w:jc w:val="both"/>
              <w:rPr>
                <w:rFonts w:ascii="Arial" w:hAnsi="Arial" w:cs="Arial"/>
                <w:noProof/>
                <w:lang w:val="it-IT"/>
              </w:rPr>
            </w:pPr>
            <w:r w:rsidRPr="00171D69">
              <w:rPr>
                <w:rFonts w:ascii="Arial" w:hAnsi="Arial" w:cs="Arial"/>
                <w:noProof/>
                <w:lang w:val="it-IT"/>
              </w:rPr>
              <w:t>Iscrizione al registo delle imprese</w:t>
            </w:r>
          </w:p>
          <w:p w14:paraId="46D239BD" w14:textId="77777777" w:rsidR="004D35E6" w:rsidRPr="00171D69" w:rsidRDefault="004D35E6" w:rsidP="00E26153">
            <w:pPr>
              <w:pStyle w:val="Standard"/>
              <w:jc w:val="both"/>
              <w:rPr>
                <w:rFonts w:ascii="Arial" w:hAnsi="Arial" w:cs="Arial"/>
                <w:noProof/>
                <w:lang w:val="it-IT"/>
              </w:rPr>
            </w:pPr>
            <w:r w:rsidRPr="00171D69">
              <w:rPr>
                <w:rFonts w:ascii="Arial" w:hAnsi="Arial" w:cs="Arial"/>
                <w:noProof/>
                <w:lang w:val="it-IT"/>
              </w:rPr>
              <w:t>Antimafia</w:t>
            </w:r>
          </w:p>
          <w:p w14:paraId="09FDEDF1" w14:textId="77777777" w:rsidR="004D35E6" w:rsidRPr="00171D69" w:rsidRDefault="004D35E6" w:rsidP="00E26153">
            <w:pPr>
              <w:pStyle w:val="Standard"/>
              <w:jc w:val="both"/>
              <w:rPr>
                <w:rFonts w:ascii="Arial" w:hAnsi="Arial" w:cs="Arial"/>
                <w:noProof/>
                <w:lang w:val="it-IT"/>
              </w:rPr>
            </w:pPr>
            <w:r w:rsidRPr="00171D69">
              <w:rPr>
                <w:rFonts w:ascii="Arial" w:hAnsi="Arial" w:cs="Arial"/>
                <w:noProof/>
                <w:lang w:val="it-IT"/>
              </w:rPr>
              <w:t>Equitalia</w:t>
            </w:r>
          </w:p>
          <w:p w14:paraId="6D9DE7B4" w14:textId="77777777" w:rsidR="004D35E6" w:rsidRPr="004E3A17" w:rsidRDefault="004D35E6" w:rsidP="00E26153">
            <w:pPr>
              <w:pStyle w:val="Standard"/>
              <w:jc w:val="both"/>
              <w:rPr>
                <w:rFonts w:ascii="Arial" w:hAnsi="Arial" w:cs="Arial"/>
                <w:noProof/>
                <w:lang w:val="it-IT"/>
              </w:rPr>
            </w:pPr>
          </w:p>
        </w:tc>
      </w:tr>
      <w:tr w:rsidR="004D35E6" w:rsidRPr="004E3A17" w14:paraId="5914C766" w14:textId="77777777" w:rsidTr="004D35E6">
        <w:trPr>
          <w:gridAfter w:val="1"/>
          <w:wAfter w:w="40" w:type="dxa"/>
          <w:trHeight w:val="255"/>
        </w:trPr>
        <w:tc>
          <w:tcPr>
            <w:tcW w:w="722" w:type="dxa"/>
            <w:gridSpan w:val="2"/>
            <w:tcBorders>
              <w:top w:val="single" w:sz="4" w:space="0" w:color="000000"/>
              <w:left w:val="single" w:sz="4" w:space="0" w:color="000000"/>
              <w:bottom w:val="single" w:sz="4" w:space="0" w:color="000000"/>
            </w:tcBorders>
            <w:shd w:val="clear" w:color="auto" w:fill="FF0000"/>
            <w:tcMar>
              <w:top w:w="0" w:type="dxa"/>
              <w:left w:w="70" w:type="dxa"/>
              <w:bottom w:w="0" w:type="dxa"/>
              <w:right w:w="70" w:type="dxa"/>
            </w:tcMar>
            <w:vAlign w:val="center"/>
          </w:tcPr>
          <w:p w14:paraId="604AA4D5" w14:textId="7E9E97D6" w:rsidR="004D35E6" w:rsidRPr="006B59AD" w:rsidRDefault="004D35E6" w:rsidP="00E26153">
            <w:pPr>
              <w:pStyle w:val="Standard"/>
              <w:rPr>
                <w:rFonts w:ascii="Arial" w:hAnsi="Arial" w:cs="Arial"/>
                <w:noProof/>
                <w:lang w:val="it-IT"/>
              </w:rPr>
            </w:pPr>
            <w:r>
              <w:rPr>
                <w:rFonts w:ascii="Arial" w:hAnsi="Arial" w:cs="Arial"/>
                <w:noProof/>
                <w:lang w:val="it-IT"/>
              </w:rPr>
              <w:t>1</w:t>
            </w:r>
            <w:r w:rsidR="00F53343">
              <w:rPr>
                <w:rFonts w:ascii="Arial" w:hAnsi="Arial" w:cs="Arial"/>
                <w:noProof/>
                <w:lang w:val="it-IT"/>
              </w:rPr>
              <w:t>8</w:t>
            </w:r>
          </w:p>
        </w:tc>
        <w:tc>
          <w:tcPr>
            <w:tcW w:w="7526"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AA26F53" w14:textId="77777777" w:rsidR="004D35E6" w:rsidRPr="00C5241F" w:rsidRDefault="004D35E6" w:rsidP="00E26153">
            <w:pPr>
              <w:pStyle w:val="Standard"/>
              <w:rPr>
                <w:rFonts w:ascii="Arial" w:hAnsi="Arial" w:cs="Arial"/>
                <w:noProof/>
                <w:lang w:val="it-IT"/>
              </w:rPr>
            </w:pPr>
            <w:r w:rsidRPr="006B59AD">
              <w:rPr>
                <w:rFonts w:ascii="Arial" w:hAnsi="Arial" w:cs="Arial"/>
                <w:noProof/>
                <w:lang w:val="it-IT"/>
              </w:rPr>
              <w:t>La spesa oggetto di controllo, sommata alle spese precedentemente pagate, rientra nel limite dell’importo del contratto di riferimento approvato</w:t>
            </w:r>
            <w:r w:rsidRPr="00C5241F">
              <w:rPr>
                <w:rFonts w:ascii="Arial" w:hAnsi="Arial" w:cs="Arial"/>
                <w:noProof/>
                <w:lang w:val="it-IT"/>
              </w:rPr>
              <w:t>,</w:t>
            </w:r>
            <w:r w:rsidRPr="006B59AD">
              <w:rPr>
                <w:rFonts w:ascii="Arial" w:hAnsi="Arial" w:cs="Arial"/>
                <w:noProof/>
                <w:lang w:val="it-IT"/>
              </w:rPr>
              <w:t xml:space="preserve"> corrisponde all’oggetto contrattu</w:t>
            </w:r>
            <w:r w:rsidRPr="00C5241F">
              <w:rPr>
                <w:rFonts w:ascii="Arial" w:hAnsi="Arial" w:cs="Arial"/>
                <w:noProof/>
                <w:lang w:val="it-IT"/>
              </w:rPr>
              <w:t>ale ed è coerente alla voce di spesa su cui è stata rendicontata ?</w:t>
            </w:r>
          </w:p>
        </w:tc>
        <w:tc>
          <w:tcPr>
            <w:tcW w:w="128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49584DE" w14:textId="77777777" w:rsidR="004D35E6" w:rsidRPr="004E3A17" w:rsidRDefault="004D35E6" w:rsidP="00E26153">
            <w:pPr>
              <w:pStyle w:val="Standard"/>
              <w:snapToGrid w:val="0"/>
              <w:ind w:left="284"/>
              <w:rPr>
                <w:rFonts w:ascii="Arial" w:hAnsi="Arial" w:cs="Arial"/>
                <w:noProof/>
                <w:lang w:val="it-IT"/>
              </w:rPr>
            </w:pPr>
          </w:p>
        </w:tc>
        <w:tc>
          <w:tcPr>
            <w:tcW w:w="472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716F796" w14:textId="77777777" w:rsidR="004D35E6" w:rsidRPr="006B59AD" w:rsidRDefault="004D35E6" w:rsidP="00E26153">
            <w:pPr>
              <w:pStyle w:val="Standard"/>
              <w:rPr>
                <w:rFonts w:ascii="Arial" w:hAnsi="Arial" w:cs="Arial"/>
                <w:noProof/>
                <w:lang w:val="it-IT"/>
              </w:rPr>
            </w:pPr>
            <w:r>
              <w:rPr>
                <w:rFonts w:ascii="Arial" w:hAnsi="Arial" w:cs="Arial"/>
                <w:noProof/>
                <w:lang w:val="it-IT"/>
              </w:rPr>
              <w:t>F</w:t>
            </w:r>
            <w:r w:rsidRPr="006B59AD">
              <w:rPr>
                <w:rFonts w:ascii="Arial" w:hAnsi="Arial" w:cs="Arial"/>
                <w:noProof/>
                <w:lang w:val="it-IT"/>
              </w:rPr>
              <w:t>atture</w:t>
            </w:r>
          </w:p>
          <w:p w14:paraId="77252582" w14:textId="77777777" w:rsidR="004D35E6" w:rsidRPr="006B59AD" w:rsidRDefault="004D35E6" w:rsidP="00E26153">
            <w:pPr>
              <w:pStyle w:val="Standard"/>
              <w:rPr>
                <w:rFonts w:ascii="Arial" w:hAnsi="Arial" w:cs="Arial"/>
                <w:noProof/>
                <w:lang w:val="it-IT"/>
              </w:rPr>
            </w:pPr>
            <w:r w:rsidRPr="006B59AD">
              <w:rPr>
                <w:rFonts w:ascii="Arial" w:hAnsi="Arial" w:cs="Arial"/>
                <w:noProof/>
                <w:lang w:val="it-IT"/>
              </w:rPr>
              <w:t>Mandati</w:t>
            </w:r>
          </w:p>
          <w:p w14:paraId="671CDB45" w14:textId="77777777" w:rsidR="004D35E6" w:rsidRPr="004E3A17" w:rsidRDefault="004D35E6" w:rsidP="00E26153">
            <w:pPr>
              <w:pStyle w:val="Standard"/>
              <w:rPr>
                <w:rFonts w:ascii="Arial" w:hAnsi="Arial" w:cs="Arial"/>
                <w:noProof/>
                <w:lang w:val="it-IT"/>
              </w:rPr>
            </w:pPr>
            <w:r w:rsidRPr="006B59AD">
              <w:rPr>
                <w:rFonts w:ascii="Arial" w:hAnsi="Arial" w:cs="Arial"/>
                <w:noProof/>
                <w:lang w:val="it-IT"/>
              </w:rPr>
              <w:t>Quietanze</w:t>
            </w:r>
          </w:p>
        </w:tc>
      </w:tr>
    </w:tbl>
    <w:p w14:paraId="34D50351" w14:textId="77777777" w:rsidR="00E110CD" w:rsidRDefault="00E110CD" w:rsidP="00587427"/>
    <w:sectPr w:rsidR="00E110CD" w:rsidSect="006066EB">
      <w:headerReference w:type="default" r:id="rId13"/>
      <w:footerReference w:type="default" r:id="rId14"/>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E50CF4" w14:textId="77777777" w:rsidR="00862CFA" w:rsidRDefault="00862CFA" w:rsidP="00A01B50">
      <w:pPr>
        <w:spacing w:after="0" w:line="240" w:lineRule="auto"/>
      </w:pPr>
      <w:r>
        <w:separator/>
      </w:r>
    </w:p>
  </w:endnote>
  <w:endnote w:type="continuationSeparator" w:id="0">
    <w:p w14:paraId="76BA293C" w14:textId="77777777" w:rsidR="00862CFA" w:rsidRDefault="00862CFA" w:rsidP="00A01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gliatabella"/>
      <w:tblW w:w="0" w:type="auto"/>
      <w:tblLook w:val="04A0" w:firstRow="1" w:lastRow="0" w:firstColumn="1" w:lastColumn="0" w:noHBand="0" w:noVBand="1"/>
    </w:tblPr>
    <w:tblGrid>
      <w:gridCol w:w="4925"/>
      <w:gridCol w:w="4659"/>
      <w:gridCol w:w="4703"/>
    </w:tblGrid>
    <w:tr w:rsidR="0051552A" w14:paraId="6B187709" w14:textId="77777777" w:rsidTr="2209562E">
      <w:tc>
        <w:tcPr>
          <w:tcW w:w="4925" w:type="dxa"/>
          <w:tcBorders>
            <w:top w:val="nil"/>
            <w:left w:val="nil"/>
            <w:bottom w:val="nil"/>
            <w:right w:val="nil"/>
          </w:tcBorders>
        </w:tcPr>
        <w:p w14:paraId="411D972C" w14:textId="61409FBC" w:rsidR="0051552A" w:rsidRPr="00A01B50" w:rsidRDefault="2209562E" w:rsidP="2209562E">
          <w:pPr>
            <w:pStyle w:val="Pidipagina"/>
            <w:jc w:val="left"/>
            <w:rPr>
              <w:i/>
              <w:iCs/>
              <w:sz w:val="16"/>
              <w:szCs w:val="16"/>
            </w:rPr>
          </w:pPr>
          <w:r w:rsidRPr="2209562E">
            <w:rPr>
              <w:i/>
              <w:iCs/>
              <w:sz w:val="16"/>
              <w:szCs w:val="16"/>
            </w:rPr>
            <w:t xml:space="preserve">(versione </w:t>
          </w:r>
          <w:r w:rsidR="003E1E92">
            <w:rPr>
              <w:i/>
              <w:iCs/>
              <w:sz w:val="16"/>
              <w:szCs w:val="16"/>
            </w:rPr>
            <w:t>gennaio</w:t>
          </w:r>
          <w:r w:rsidRPr="2209562E">
            <w:rPr>
              <w:i/>
              <w:iCs/>
              <w:sz w:val="16"/>
              <w:szCs w:val="16"/>
            </w:rPr>
            <w:t xml:space="preserve"> </w:t>
          </w:r>
          <w:r w:rsidR="003475D1">
            <w:rPr>
              <w:i/>
              <w:iCs/>
              <w:sz w:val="16"/>
              <w:szCs w:val="16"/>
            </w:rPr>
            <w:t>2022</w:t>
          </w:r>
          <w:r w:rsidRPr="2209562E">
            <w:rPr>
              <w:i/>
              <w:iCs/>
              <w:sz w:val="16"/>
              <w:szCs w:val="16"/>
            </w:rPr>
            <w:t>)</w:t>
          </w:r>
        </w:p>
      </w:tc>
      <w:tc>
        <w:tcPr>
          <w:tcW w:w="4659" w:type="dxa"/>
          <w:tcBorders>
            <w:top w:val="nil"/>
            <w:left w:val="nil"/>
            <w:bottom w:val="nil"/>
            <w:right w:val="nil"/>
          </w:tcBorders>
        </w:tcPr>
        <w:p w14:paraId="117662DB" w14:textId="77777777" w:rsidR="0051552A" w:rsidRDefault="2209562E" w:rsidP="2209562E">
          <w:pPr>
            <w:pStyle w:val="Pidipagina"/>
            <w:jc w:val="center"/>
            <w:rPr>
              <w:i/>
              <w:iCs/>
              <w:sz w:val="16"/>
              <w:szCs w:val="16"/>
            </w:rPr>
          </w:pPr>
          <w:r w:rsidRPr="2209562E">
            <w:rPr>
              <w:i/>
              <w:iCs/>
              <w:sz w:val="16"/>
              <w:szCs w:val="16"/>
            </w:rPr>
            <w:t>DL 76/2020 convertito in L. 12</w:t>
          </w:r>
          <w:r w:rsidR="003475D1">
            <w:rPr>
              <w:i/>
              <w:iCs/>
              <w:sz w:val="16"/>
              <w:szCs w:val="16"/>
            </w:rPr>
            <w:t>0</w:t>
          </w:r>
          <w:r w:rsidRPr="2209562E">
            <w:rPr>
              <w:i/>
              <w:iCs/>
              <w:sz w:val="16"/>
              <w:szCs w:val="16"/>
            </w:rPr>
            <w:t>/2020</w:t>
          </w:r>
        </w:p>
        <w:p w14:paraId="273D40D6" w14:textId="1AE711A5" w:rsidR="003475D1" w:rsidRPr="0051552A" w:rsidRDefault="00850972" w:rsidP="2209562E">
          <w:pPr>
            <w:pStyle w:val="Pidipagina"/>
            <w:jc w:val="center"/>
            <w:rPr>
              <w:i/>
              <w:iCs/>
              <w:sz w:val="16"/>
              <w:szCs w:val="16"/>
            </w:rPr>
          </w:pPr>
          <w:r>
            <w:rPr>
              <w:i/>
              <w:iCs/>
              <w:sz w:val="16"/>
              <w:szCs w:val="16"/>
            </w:rPr>
            <w:t>DL 77/2021</w:t>
          </w:r>
        </w:p>
      </w:tc>
      <w:tc>
        <w:tcPr>
          <w:tcW w:w="4703" w:type="dxa"/>
          <w:tcBorders>
            <w:top w:val="nil"/>
            <w:left w:val="nil"/>
            <w:bottom w:val="nil"/>
            <w:right w:val="nil"/>
          </w:tcBorders>
        </w:tcPr>
        <w:p w14:paraId="73ED2103" w14:textId="6D877EF9" w:rsidR="0051552A" w:rsidRDefault="0051552A" w:rsidP="1555CAD5">
          <w:pPr>
            <w:pStyle w:val="Pidipagina"/>
            <w:jc w:val="right"/>
            <w:rPr>
              <w:noProof/>
            </w:rPr>
          </w:pPr>
          <w:r>
            <w:fldChar w:fldCharType="begin"/>
          </w:r>
          <w:r>
            <w:instrText>PAGE</w:instrText>
          </w:r>
          <w:r>
            <w:fldChar w:fldCharType="separate"/>
          </w:r>
          <w:r w:rsidR="00E4108D">
            <w:rPr>
              <w:noProof/>
            </w:rPr>
            <w:t>1</w:t>
          </w:r>
          <w:r>
            <w:fldChar w:fldCharType="end"/>
          </w:r>
          <w:sdt>
            <w:sdtPr>
              <w:id w:val="-1330517701"/>
              <w:placeholder>
                <w:docPart w:val="DefaultPlaceholder_1081868574"/>
              </w:placeholder>
            </w:sdtPr>
            <w:sdtEndPr/>
            <w:sdtContent/>
          </w:sdt>
        </w:p>
        <w:p w14:paraId="7F323036" w14:textId="77777777" w:rsidR="1555CAD5" w:rsidRDefault="1555CAD5"/>
      </w:tc>
    </w:tr>
  </w:tbl>
  <w:p w14:paraId="249B735B" w14:textId="77777777" w:rsidR="00A01B50" w:rsidRDefault="00A01B5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AAE968" w14:textId="77777777" w:rsidR="00862CFA" w:rsidRDefault="00862CFA" w:rsidP="00A01B50">
      <w:pPr>
        <w:spacing w:after="0" w:line="240" w:lineRule="auto"/>
      </w:pPr>
      <w:r>
        <w:separator/>
      </w:r>
    </w:p>
  </w:footnote>
  <w:footnote w:type="continuationSeparator" w:id="0">
    <w:p w14:paraId="779F46A8" w14:textId="77777777" w:rsidR="00862CFA" w:rsidRDefault="00862CFA" w:rsidP="00A01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760"/>
      <w:gridCol w:w="4760"/>
      <w:gridCol w:w="4760"/>
    </w:tblGrid>
    <w:tr w:rsidR="1555CAD5" w14:paraId="35F6EB5F" w14:textId="77777777" w:rsidTr="1555CAD5">
      <w:tc>
        <w:tcPr>
          <w:tcW w:w="4760" w:type="dxa"/>
        </w:tcPr>
        <w:p w14:paraId="35F8875C" w14:textId="2E75D315" w:rsidR="1555CAD5" w:rsidRDefault="1555CAD5" w:rsidP="1555CAD5">
          <w:pPr>
            <w:pStyle w:val="Intestazione"/>
            <w:ind w:left="-115"/>
            <w:jc w:val="left"/>
          </w:pPr>
        </w:p>
      </w:tc>
      <w:tc>
        <w:tcPr>
          <w:tcW w:w="4760" w:type="dxa"/>
        </w:tcPr>
        <w:p w14:paraId="01850F0A" w14:textId="4389E576" w:rsidR="1555CAD5" w:rsidRDefault="1555CAD5" w:rsidP="1555CAD5">
          <w:pPr>
            <w:pStyle w:val="Intestazione"/>
            <w:jc w:val="center"/>
          </w:pPr>
        </w:p>
      </w:tc>
      <w:tc>
        <w:tcPr>
          <w:tcW w:w="4760" w:type="dxa"/>
        </w:tcPr>
        <w:p w14:paraId="4C3D6303" w14:textId="038D8A25" w:rsidR="1555CAD5" w:rsidRDefault="1555CAD5" w:rsidP="1555CAD5">
          <w:pPr>
            <w:pStyle w:val="Intestazione"/>
            <w:ind w:right="-115"/>
            <w:jc w:val="right"/>
          </w:pPr>
        </w:p>
      </w:tc>
    </w:tr>
  </w:tbl>
  <w:p w14:paraId="23F5A59F" w14:textId="3BF23AF2" w:rsidR="1555CAD5" w:rsidRDefault="1555CAD5" w:rsidP="1555CAD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00915"/>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467946F1"/>
    <w:multiLevelType w:val="multilevel"/>
    <w:tmpl w:val="325C74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6ED10E90"/>
    <w:multiLevelType w:val="multilevel"/>
    <w:tmpl w:val="B956BA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774607DF"/>
    <w:multiLevelType w:val="hybridMultilevel"/>
    <w:tmpl w:val="6B9EF5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44540836">
    <w:abstractNumId w:val="0"/>
  </w:num>
  <w:num w:numId="2" w16cid:durableId="69928810">
    <w:abstractNumId w:val="2"/>
  </w:num>
  <w:num w:numId="3" w16cid:durableId="1298758195">
    <w:abstractNumId w:val="1"/>
  </w:num>
  <w:num w:numId="4" w16cid:durableId="6075867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0" w:nlCheck="1" w:checkStyle="0"/>
  <w:activeWritingStyle w:appName="MSWord" w:lang="it-IT" w:vendorID="64" w:dllVersion="6" w:nlCheck="1" w:checkStyle="0"/>
  <w:activeWritingStyle w:appName="MSWord" w:lang="fr-FR" w:vendorID="64" w:dllVersion="6" w:nlCheck="1" w:checkStyle="1"/>
  <w:activeWritingStyle w:appName="MSWord" w:lang="it-IT" w:vendorID="64" w:dllVersion="0" w:nlCheck="1" w:checkStyle="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6EB"/>
    <w:rsid w:val="0000069D"/>
    <w:rsid w:val="00002ED0"/>
    <w:rsid w:val="00007807"/>
    <w:rsid w:val="000156B0"/>
    <w:rsid w:val="00016405"/>
    <w:rsid w:val="00017819"/>
    <w:rsid w:val="000224F6"/>
    <w:rsid w:val="00025526"/>
    <w:rsid w:val="000306F5"/>
    <w:rsid w:val="00030A00"/>
    <w:rsid w:val="000313AC"/>
    <w:rsid w:val="00035B5B"/>
    <w:rsid w:val="00036D3B"/>
    <w:rsid w:val="000407DA"/>
    <w:rsid w:val="000408DE"/>
    <w:rsid w:val="000520F2"/>
    <w:rsid w:val="0005338A"/>
    <w:rsid w:val="0005405C"/>
    <w:rsid w:val="00054BA7"/>
    <w:rsid w:val="00056650"/>
    <w:rsid w:val="000704F2"/>
    <w:rsid w:val="0007604D"/>
    <w:rsid w:val="00084563"/>
    <w:rsid w:val="00084642"/>
    <w:rsid w:val="0008628F"/>
    <w:rsid w:val="000904D7"/>
    <w:rsid w:val="00091760"/>
    <w:rsid w:val="0009187F"/>
    <w:rsid w:val="00091BC4"/>
    <w:rsid w:val="0009616C"/>
    <w:rsid w:val="000975E7"/>
    <w:rsid w:val="00097D40"/>
    <w:rsid w:val="000A0231"/>
    <w:rsid w:val="000A392A"/>
    <w:rsid w:val="000B3498"/>
    <w:rsid w:val="000C19DF"/>
    <w:rsid w:val="000C68C3"/>
    <w:rsid w:val="000D0EAA"/>
    <w:rsid w:val="000D0F8D"/>
    <w:rsid w:val="000D20B8"/>
    <w:rsid w:val="000D2ECD"/>
    <w:rsid w:val="000D512C"/>
    <w:rsid w:val="000D7033"/>
    <w:rsid w:val="000E15AB"/>
    <w:rsid w:val="000E24F8"/>
    <w:rsid w:val="000E2804"/>
    <w:rsid w:val="000E4E11"/>
    <w:rsid w:val="000F29ED"/>
    <w:rsid w:val="000F31DF"/>
    <w:rsid w:val="000F4971"/>
    <w:rsid w:val="000F511C"/>
    <w:rsid w:val="001018B4"/>
    <w:rsid w:val="00106858"/>
    <w:rsid w:val="001073D3"/>
    <w:rsid w:val="00107658"/>
    <w:rsid w:val="0011348D"/>
    <w:rsid w:val="001165C1"/>
    <w:rsid w:val="001203F1"/>
    <w:rsid w:val="00120881"/>
    <w:rsid w:val="00120D16"/>
    <w:rsid w:val="00121932"/>
    <w:rsid w:val="001219F2"/>
    <w:rsid w:val="00125B61"/>
    <w:rsid w:val="001317D6"/>
    <w:rsid w:val="00137210"/>
    <w:rsid w:val="00141A82"/>
    <w:rsid w:val="0014209F"/>
    <w:rsid w:val="00157645"/>
    <w:rsid w:val="00160E5F"/>
    <w:rsid w:val="001624DE"/>
    <w:rsid w:val="00162803"/>
    <w:rsid w:val="001628C0"/>
    <w:rsid w:val="00163A1F"/>
    <w:rsid w:val="00166202"/>
    <w:rsid w:val="001669DC"/>
    <w:rsid w:val="001715D3"/>
    <w:rsid w:val="00174B78"/>
    <w:rsid w:val="00175B3F"/>
    <w:rsid w:val="0017649C"/>
    <w:rsid w:val="0017761B"/>
    <w:rsid w:val="00180897"/>
    <w:rsid w:val="00181B79"/>
    <w:rsid w:val="0018656C"/>
    <w:rsid w:val="00187B3E"/>
    <w:rsid w:val="00190A63"/>
    <w:rsid w:val="00191478"/>
    <w:rsid w:val="001925FC"/>
    <w:rsid w:val="00194958"/>
    <w:rsid w:val="00194B88"/>
    <w:rsid w:val="00194C32"/>
    <w:rsid w:val="0019629E"/>
    <w:rsid w:val="001A3741"/>
    <w:rsid w:val="001B0B4B"/>
    <w:rsid w:val="001B31BA"/>
    <w:rsid w:val="001B33D8"/>
    <w:rsid w:val="001B5B40"/>
    <w:rsid w:val="001B7DC7"/>
    <w:rsid w:val="001C0DFD"/>
    <w:rsid w:val="001C16DC"/>
    <w:rsid w:val="001C2301"/>
    <w:rsid w:val="001C4189"/>
    <w:rsid w:val="001C42C2"/>
    <w:rsid w:val="001C508C"/>
    <w:rsid w:val="001C7DA9"/>
    <w:rsid w:val="001D16B7"/>
    <w:rsid w:val="001D3E80"/>
    <w:rsid w:val="001D5E04"/>
    <w:rsid w:val="001D7B43"/>
    <w:rsid w:val="001E5B7E"/>
    <w:rsid w:val="001F2711"/>
    <w:rsid w:val="002007D3"/>
    <w:rsid w:val="00203FAE"/>
    <w:rsid w:val="002167E9"/>
    <w:rsid w:val="002175EC"/>
    <w:rsid w:val="00217D35"/>
    <w:rsid w:val="00222E6B"/>
    <w:rsid w:val="0022381B"/>
    <w:rsid w:val="0022568A"/>
    <w:rsid w:val="0022799E"/>
    <w:rsid w:val="00237D6D"/>
    <w:rsid w:val="00242240"/>
    <w:rsid w:val="00244B59"/>
    <w:rsid w:val="002518BC"/>
    <w:rsid w:val="00255348"/>
    <w:rsid w:val="0026066C"/>
    <w:rsid w:val="00260A29"/>
    <w:rsid w:val="00262175"/>
    <w:rsid w:val="00265B3B"/>
    <w:rsid w:val="002669D6"/>
    <w:rsid w:val="00266F62"/>
    <w:rsid w:val="002715CD"/>
    <w:rsid w:val="00272AFC"/>
    <w:rsid w:val="0027487C"/>
    <w:rsid w:val="002758DD"/>
    <w:rsid w:val="00280CFD"/>
    <w:rsid w:val="00282C5D"/>
    <w:rsid w:val="00282E84"/>
    <w:rsid w:val="00283F7E"/>
    <w:rsid w:val="0028690D"/>
    <w:rsid w:val="002909CD"/>
    <w:rsid w:val="00297267"/>
    <w:rsid w:val="002B197C"/>
    <w:rsid w:val="002B4A88"/>
    <w:rsid w:val="002B5481"/>
    <w:rsid w:val="002B6CDD"/>
    <w:rsid w:val="002C087C"/>
    <w:rsid w:val="002C2562"/>
    <w:rsid w:val="002C43EA"/>
    <w:rsid w:val="002C750C"/>
    <w:rsid w:val="002C7622"/>
    <w:rsid w:val="002C7BF9"/>
    <w:rsid w:val="002D01D9"/>
    <w:rsid w:val="002D060F"/>
    <w:rsid w:val="002D72DD"/>
    <w:rsid w:val="002E0275"/>
    <w:rsid w:val="002E1341"/>
    <w:rsid w:val="002E20C2"/>
    <w:rsid w:val="002E329E"/>
    <w:rsid w:val="002E719A"/>
    <w:rsid w:val="002E71D6"/>
    <w:rsid w:val="002E7DB8"/>
    <w:rsid w:val="002F14D0"/>
    <w:rsid w:val="00300E2A"/>
    <w:rsid w:val="0030206F"/>
    <w:rsid w:val="003074CE"/>
    <w:rsid w:val="003219E1"/>
    <w:rsid w:val="00322314"/>
    <w:rsid w:val="00322A2C"/>
    <w:rsid w:val="00327CA1"/>
    <w:rsid w:val="00335B5A"/>
    <w:rsid w:val="00335EBA"/>
    <w:rsid w:val="003411F0"/>
    <w:rsid w:val="0034377E"/>
    <w:rsid w:val="00343C0F"/>
    <w:rsid w:val="00345075"/>
    <w:rsid w:val="003475D1"/>
    <w:rsid w:val="003517F1"/>
    <w:rsid w:val="003543E6"/>
    <w:rsid w:val="003565D8"/>
    <w:rsid w:val="003571D7"/>
    <w:rsid w:val="00367040"/>
    <w:rsid w:val="00367103"/>
    <w:rsid w:val="00371A0D"/>
    <w:rsid w:val="00371F48"/>
    <w:rsid w:val="00373E82"/>
    <w:rsid w:val="003748F9"/>
    <w:rsid w:val="00380ADF"/>
    <w:rsid w:val="00381E53"/>
    <w:rsid w:val="003871F8"/>
    <w:rsid w:val="00396355"/>
    <w:rsid w:val="003A6158"/>
    <w:rsid w:val="003A6E09"/>
    <w:rsid w:val="003B23FE"/>
    <w:rsid w:val="003B25A2"/>
    <w:rsid w:val="003B4909"/>
    <w:rsid w:val="003B6C2B"/>
    <w:rsid w:val="003B71AF"/>
    <w:rsid w:val="003C014A"/>
    <w:rsid w:val="003C0700"/>
    <w:rsid w:val="003C5628"/>
    <w:rsid w:val="003C6CD1"/>
    <w:rsid w:val="003D0390"/>
    <w:rsid w:val="003D08E2"/>
    <w:rsid w:val="003D1BE0"/>
    <w:rsid w:val="003D6110"/>
    <w:rsid w:val="003E1E92"/>
    <w:rsid w:val="003E2617"/>
    <w:rsid w:val="003E6107"/>
    <w:rsid w:val="003F191E"/>
    <w:rsid w:val="003F232E"/>
    <w:rsid w:val="003F3FDB"/>
    <w:rsid w:val="003F61F5"/>
    <w:rsid w:val="003F64DF"/>
    <w:rsid w:val="00400244"/>
    <w:rsid w:val="00401501"/>
    <w:rsid w:val="004017E4"/>
    <w:rsid w:val="00401E08"/>
    <w:rsid w:val="0040236B"/>
    <w:rsid w:val="00404FA7"/>
    <w:rsid w:val="00422146"/>
    <w:rsid w:val="00422AD4"/>
    <w:rsid w:val="004261D4"/>
    <w:rsid w:val="004316E8"/>
    <w:rsid w:val="00431E6D"/>
    <w:rsid w:val="00433454"/>
    <w:rsid w:val="0043466D"/>
    <w:rsid w:val="004409A8"/>
    <w:rsid w:val="004475F5"/>
    <w:rsid w:val="0045123A"/>
    <w:rsid w:val="00451690"/>
    <w:rsid w:val="00452014"/>
    <w:rsid w:val="00457B56"/>
    <w:rsid w:val="004601D7"/>
    <w:rsid w:val="004628BD"/>
    <w:rsid w:val="00472D13"/>
    <w:rsid w:val="004738B2"/>
    <w:rsid w:val="00474CC8"/>
    <w:rsid w:val="004806AE"/>
    <w:rsid w:val="00480877"/>
    <w:rsid w:val="004812C2"/>
    <w:rsid w:val="0048154C"/>
    <w:rsid w:val="00483C67"/>
    <w:rsid w:val="004865B7"/>
    <w:rsid w:val="0048770A"/>
    <w:rsid w:val="00493156"/>
    <w:rsid w:val="004936EA"/>
    <w:rsid w:val="00493BA8"/>
    <w:rsid w:val="004970A7"/>
    <w:rsid w:val="004A075D"/>
    <w:rsid w:val="004A2F90"/>
    <w:rsid w:val="004A4322"/>
    <w:rsid w:val="004A4CEF"/>
    <w:rsid w:val="004B171C"/>
    <w:rsid w:val="004B3364"/>
    <w:rsid w:val="004B6C42"/>
    <w:rsid w:val="004C27EE"/>
    <w:rsid w:val="004C5787"/>
    <w:rsid w:val="004C6074"/>
    <w:rsid w:val="004C7C5C"/>
    <w:rsid w:val="004D0473"/>
    <w:rsid w:val="004D04C5"/>
    <w:rsid w:val="004D2DD4"/>
    <w:rsid w:val="004D35E6"/>
    <w:rsid w:val="004D74D3"/>
    <w:rsid w:val="004E4C23"/>
    <w:rsid w:val="004F024E"/>
    <w:rsid w:val="004F3F08"/>
    <w:rsid w:val="004F53BC"/>
    <w:rsid w:val="004F7C0B"/>
    <w:rsid w:val="004F7DE9"/>
    <w:rsid w:val="00500137"/>
    <w:rsid w:val="005009C6"/>
    <w:rsid w:val="00501B02"/>
    <w:rsid w:val="005072C8"/>
    <w:rsid w:val="00507C2B"/>
    <w:rsid w:val="0051552A"/>
    <w:rsid w:val="00526E91"/>
    <w:rsid w:val="00527301"/>
    <w:rsid w:val="00527E6F"/>
    <w:rsid w:val="00530BF5"/>
    <w:rsid w:val="00531658"/>
    <w:rsid w:val="00534C28"/>
    <w:rsid w:val="005364E4"/>
    <w:rsid w:val="00540CC6"/>
    <w:rsid w:val="00542005"/>
    <w:rsid w:val="00543524"/>
    <w:rsid w:val="00543996"/>
    <w:rsid w:val="0054411F"/>
    <w:rsid w:val="00547FA1"/>
    <w:rsid w:val="005500F5"/>
    <w:rsid w:val="0055165C"/>
    <w:rsid w:val="00555720"/>
    <w:rsid w:val="005566FB"/>
    <w:rsid w:val="0055688E"/>
    <w:rsid w:val="0056240C"/>
    <w:rsid w:val="005701B5"/>
    <w:rsid w:val="00573595"/>
    <w:rsid w:val="005861EC"/>
    <w:rsid w:val="00586491"/>
    <w:rsid w:val="00587427"/>
    <w:rsid w:val="00590A0B"/>
    <w:rsid w:val="00593039"/>
    <w:rsid w:val="00595A50"/>
    <w:rsid w:val="00596BE0"/>
    <w:rsid w:val="00597623"/>
    <w:rsid w:val="005A1F10"/>
    <w:rsid w:val="005A48DD"/>
    <w:rsid w:val="005A6D3D"/>
    <w:rsid w:val="005B1BDA"/>
    <w:rsid w:val="005B30EE"/>
    <w:rsid w:val="005B475C"/>
    <w:rsid w:val="005B5793"/>
    <w:rsid w:val="005B583A"/>
    <w:rsid w:val="005B623F"/>
    <w:rsid w:val="005B7CA0"/>
    <w:rsid w:val="005C17F1"/>
    <w:rsid w:val="005C347B"/>
    <w:rsid w:val="005C35AB"/>
    <w:rsid w:val="005C40B5"/>
    <w:rsid w:val="005C7838"/>
    <w:rsid w:val="005C7B9A"/>
    <w:rsid w:val="005D1B8A"/>
    <w:rsid w:val="005D1CB7"/>
    <w:rsid w:val="005D3DD0"/>
    <w:rsid w:val="005D5487"/>
    <w:rsid w:val="005E0F25"/>
    <w:rsid w:val="005E1FBE"/>
    <w:rsid w:val="005E3171"/>
    <w:rsid w:val="005E366A"/>
    <w:rsid w:val="005E3CE2"/>
    <w:rsid w:val="005E4E8B"/>
    <w:rsid w:val="005E5B0D"/>
    <w:rsid w:val="005F5CD7"/>
    <w:rsid w:val="006030CA"/>
    <w:rsid w:val="00604856"/>
    <w:rsid w:val="006066EB"/>
    <w:rsid w:val="006075CF"/>
    <w:rsid w:val="00610D29"/>
    <w:rsid w:val="006117A4"/>
    <w:rsid w:val="00612662"/>
    <w:rsid w:val="0061395A"/>
    <w:rsid w:val="00616CF1"/>
    <w:rsid w:val="00625E15"/>
    <w:rsid w:val="00627A2F"/>
    <w:rsid w:val="00633C98"/>
    <w:rsid w:val="00633F52"/>
    <w:rsid w:val="0063493E"/>
    <w:rsid w:val="006353EB"/>
    <w:rsid w:val="006355BC"/>
    <w:rsid w:val="00653EAF"/>
    <w:rsid w:val="006550D2"/>
    <w:rsid w:val="00655B0E"/>
    <w:rsid w:val="006561AC"/>
    <w:rsid w:val="006713CD"/>
    <w:rsid w:val="0068089E"/>
    <w:rsid w:val="006843CF"/>
    <w:rsid w:val="00687122"/>
    <w:rsid w:val="00693B4D"/>
    <w:rsid w:val="00693E02"/>
    <w:rsid w:val="00694771"/>
    <w:rsid w:val="00697737"/>
    <w:rsid w:val="006A124D"/>
    <w:rsid w:val="006A49C2"/>
    <w:rsid w:val="006B5784"/>
    <w:rsid w:val="006B629C"/>
    <w:rsid w:val="006C1F54"/>
    <w:rsid w:val="006C2919"/>
    <w:rsid w:val="006D1374"/>
    <w:rsid w:val="006D5AF2"/>
    <w:rsid w:val="006D7533"/>
    <w:rsid w:val="006D7BAC"/>
    <w:rsid w:val="006E150B"/>
    <w:rsid w:val="006E3580"/>
    <w:rsid w:val="006E508B"/>
    <w:rsid w:val="006F1656"/>
    <w:rsid w:val="0070163D"/>
    <w:rsid w:val="007045B1"/>
    <w:rsid w:val="00704FBC"/>
    <w:rsid w:val="00705C7B"/>
    <w:rsid w:val="007074D3"/>
    <w:rsid w:val="007162A3"/>
    <w:rsid w:val="00716969"/>
    <w:rsid w:val="0072363B"/>
    <w:rsid w:val="00731FB3"/>
    <w:rsid w:val="007337FE"/>
    <w:rsid w:val="00740E70"/>
    <w:rsid w:val="00741C91"/>
    <w:rsid w:val="00744BB8"/>
    <w:rsid w:val="007479B4"/>
    <w:rsid w:val="0075279F"/>
    <w:rsid w:val="00756E1F"/>
    <w:rsid w:val="00756F6B"/>
    <w:rsid w:val="00762FE6"/>
    <w:rsid w:val="00766EF8"/>
    <w:rsid w:val="00773766"/>
    <w:rsid w:val="00773F68"/>
    <w:rsid w:val="00777070"/>
    <w:rsid w:val="007803F7"/>
    <w:rsid w:val="00780F8C"/>
    <w:rsid w:val="007848DA"/>
    <w:rsid w:val="007854A5"/>
    <w:rsid w:val="00786DCD"/>
    <w:rsid w:val="007913E6"/>
    <w:rsid w:val="00792C0C"/>
    <w:rsid w:val="007947EE"/>
    <w:rsid w:val="00795D0D"/>
    <w:rsid w:val="00796608"/>
    <w:rsid w:val="007971D4"/>
    <w:rsid w:val="00797BE1"/>
    <w:rsid w:val="00797BF4"/>
    <w:rsid w:val="007A26B5"/>
    <w:rsid w:val="007A4AA9"/>
    <w:rsid w:val="007A6541"/>
    <w:rsid w:val="007B2C4B"/>
    <w:rsid w:val="007B5C1D"/>
    <w:rsid w:val="007C3D85"/>
    <w:rsid w:val="007C4BCB"/>
    <w:rsid w:val="007C4FDD"/>
    <w:rsid w:val="007C500E"/>
    <w:rsid w:val="007C70D0"/>
    <w:rsid w:val="007D09E6"/>
    <w:rsid w:val="007D2A5F"/>
    <w:rsid w:val="007E0457"/>
    <w:rsid w:val="007E481D"/>
    <w:rsid w:val="007E70C0"/>
    <w:rsid w:val="007E7BB0"/>
    <w:rsid w:val="007F002D"/>
    <w:rsid w:val="007F0283"/>
    <w:rsid w:val="007F1026"/>
    <w:rsid w:val="007F2C71"/>
    <w:rsid w:val="007F3088"/>
    <w:rsid w:val="007F3CBC"/>
    <w:rsid w:val="007F405B"/>
    <w:rsid w:val="00800ED2"/>
    <w:rsid w:val="00803473"/>
    <w:rsid w:val="008109D9"/>
    <w:rsid w:val="008141C9"/>
    <w:rsid w:val="00817C91"/>
    <w:rsid w:val="0082489A"/>
    <w:rsid w:val="00825B51"/>
    <w:rsid w:val="00831B3F"/>
    <w:rsid w:val="00834DB7"/>
    <w:rsid w:val="0083755B"/>
    <w:rsid w:val="00841E5D"/>
    <w:rsid w:val="008420E7"/>
    <w:rsid w:val="008461F0"/>
    <w:rsid w:val="00846785"/>
    <w:rsid w:val="00850463"/>
    <w:rsid w:val="00850972"/>
    <w:rsid w:val="0085314B"/>
    <w:rsid w:val="008555D9"/>
    <w:rsid w:val="008569E9"/>
    <w:rsid w:val="008615CF"/>
    <w:rsid w:val="00862CFA"/>
    <w:rsid w:val="00862F5A"/>
    <w:rsid w:val="00863535"/>
    <w:rsid w:val="00864867"/>
    <w:rsid w:val="00864DF5"/>
    <w:rsid w:val="00866EC9"/>
    <w:rsid w:val="008705D7"/>
    <w:rsid w:val="00872A1F"/>
    <w:rsid w:val="008732D3"/>
    <w:rsid w:val="00875330"/>
    <w:rsid w:val="00880C2E"/>
    <w:rsid w:val="008818B7"/>
    <w:rsid w:val="00882B41"/>
    <w:rsid w:val="00886024"/>
    <w:rsid w:val="0089219F"/>
    <w:rsid w:val="00897F41"/>
    <w:rsid w:val="008A0511"/>
    <w:rsid w:val="008A59C0"/>
    <w:rsid w:val="008A77AD"/>
    <w:rsid w:val="008B177E"/>
    <w:rsid w:val="008B6E61"/>
    <w:rsid w:val="008C7103"/>
    <w:rsid w:val="008C754C"/>
    <w:rsid w:val="008D0B12"/>
    <w:rsid w:val="008D2880"/>
    <w:rsid w:val="008D7A61"/>
    <w:rsid w:val="008E5542"/>
    <w:rsid w:val="008E6F29"/>
    <w:rsid w:val="008F60AA"/>
    <w:rsid w:val="00904DFE"/>
    <w:rsid w:val="0090546F"/>
    <w:rsid w:val="00906440"/>
    <w:rsid w:val="00906FF1"/>
    <w:rsid w:val="00911B33"/>
    <w:rsid w:val="0091258F"/>
    <w:rsid w:val="009174D4"/>
    <w:rsid w:val="009214D0"/>
    <w:rsid w:val="00927A7A"/>
    <w:rsid w:val="00927D53"/>
    <w:rsid w:val="00931F57"/>
    <w:rsid w:val="009323ED"/>
    <w:rsid w:val="00932E4D"/>
    <w:rsid w:val="009335F7"/>
    <w:rsid w:val="00934410"/>
    <w:rsid w:val="00934A48"/>
    <w:rsid w:val="00935501"/>
    <w:rsid w:val="00936871"/>
    <w:rsid w:val="0093690D"/>
    <w:rsid w:val="0094259C"/>
    <w:rsid w:val="00945D0E"/>
    <w:rsid w:val="00946FCB"/>
    <w:rsid w:val="00950599"/>
    <w:rsid w:val="00951BA1"/>
    <w:rsid w:val="00953AEE"/>
    <w:rsid w:val="00954CCE"/>
    <w:rsid w:val="00955AAE"/>
    <w:rsid w:val="009573DC"/>
    <w:rsid w:val="009627E3"/>
    <w:rsid w:val="00962DF7"/>
    <w:rsid w:val="009635C5"/>
    <w:rsid w:val="00963FA8"/>
    <w:rsid w:val="00964237"/>
    <w:rsid w:val="0096488E"/>
    <w:rsid w:val="00967B17"/>
    <w:rsid w:val="00970549"/>
    <w:rsid w:val="00972EAA"/>
    <w:rsid w:val="009732E0"/>
    <w:rsid w:val="00973F29"/>
    <w:rsid w:val="0097762B"/>
    <w:rsid w:val="00980974"/>
    <w:rsid w:val="00986092"/>
    <w:rsid w:val="0098656D"/>
    <w:rsid w:val="00987533"/>
    <w:rsid w:val="00990D4C"/>
    <w:rsid w:val="009915BB"/>
    <w:rsid w:val="00991E92"/>
    <w:rsid w:val="00997F9D"/>
    <w:rsid w:val="009A2F94"/>
    <w:rsid w:val="009A4604"/>
    <w:rsid w:val="009B154A"/>
    <w:rsid w:val="009B22D0"/>
    <w:rsid w:val="009B5FAF"/>
    <w:rsid w:val="009B7CA1"/>
    <w:rsid w:val="009C385B"/>
    <w:rsid w:val="009C3C6B"/>
    <w:rsid w:val="009E247E"/>
    <w:rsid w:val="009E596C"/>
    <w:rsid w:val="009F723B"/>
    <w:rsid w:val="00A00736"/>
    <w:rsid w:val="00A008C0"/>
    <w:rsid w:val="00A01B50"/>
    <w:rsid w:val="00A01FF8"/>
    <w:rsid w:val="00A0543F"/>
    <w:rsid w:val="00A11CC9"/>
    <w:rsid w:val="00A1292C"/>
    <w:rsid w:val="00A1350A"/>
    <w:rsid w:val="00A13702"/>
    <w:rsid w:val="00A14146"/>
    <w:rsid w:val="00A164F0"/>
    <w:rsid w:val="00A174CC"/>
    <w:rsid w:val="00A20F72"/>
    <w:rsid w:val="00A21B98"/>
    <w:rsid w:val="00A244C1"/>
    <w:rsid w:val="00A25AB6"/>
    <w:rsid w:val="00A2623F"/>
    <w:rsid w:val="00A26B2B"/>
    <w:rsid w:val="00A26F42"/>
    <w:rsid w:val="00A32032"/>
    <w:rsid w:val="00A32342"/>
    <w:rsid w:val="00A33939"/>
    <w:rsid w:val="00A33C8E"/>
    <w:rsid w:val="00A33E46"/>
    <w:rsid w:val="00A34277"/>
    <w:rsid w:val="00A41EE2"/>
    <w:rsid w:val="00A4420F"/>
    <w:rsid w:val="00A45BA9"/>
    <w:rsid w:val="00A465D4"/>
    <w:rsid w:val="00A51F67"/>
    <w:rsid w:val="00A537FC"/>
    <w:rsid w:val="00A6091F"/>
    <w:rsid w:val="00A643D6"/>
    <w:rsid w:val="00A652DF"/>
    <w:rsid w:val="00A67DEC"/>
    <w:rsid w:val="00A704B8"/>
    <w:rsid w:val="00A73E39"/>
    <w:rsid w:val="00A80DBA"/>
    <w:rsid w:val="00A819FF"/>
    <w:rsid w:val="00A840EF"/>
    <w:rsid w:val="00A859DB"/>
    <w:rsid w:val="00A85B63"/>
    <w:rsid w:val="00A87064"/>
    <w:rsid w:val="00A872E0"/>
    <w:rsid w:val="00A9492F"/>
    <w:rsid w:val="00A95425"/>
    <w:rsid w:val="00A95BF0"/>
    <w:rsid w:val="00A969B6"/>
    <w:rsid w:val="00A97670"/>
    <w:rsid w:val="00AA398B"/>
    <w:rsid w:val="00AA4ACA"/>
    <w:rsid w:val="00AB03F5"/>
    <w:rsid w:val="00AB064E"/>
    <w:rsid w:val="00AB1D06"/>
    <w:rsid w:val="00AB22E1"/>
    <w:rsid w:val="00AB3E4D"/>
    <w:rsid w:val="00AC0179"/>
    <w:rsid w:val="00AC0A67"/>
    <w:rsid w:val="00AC1D54"/>
    <w:rsid w:val="00AC3032"/>
    <w:rsid w:val="00AC3265"/>
    <w:rsid w:val="00AC3B60"/>
    <w:rsid w:val="00AC5C1D"/>
    <w:rsid w:val="00AC7878"/>
    <w:rsid w:val="00AD21F2"/>
    <w:rsid w:val="00AD37B2"/>
    <w:rsid w:val="00AD5996"/>
    <w:rsid w:val="00AD6853"/>
    <w:rsid w:val="00AD79B7"/>
    <w:rsid w:val="00AE0139"/>
    <w:rsid w:val="00AE104E"/>
    <w:rsid w:val="00AE278C"/>
    <w:rsid w:val="00AE3C95"/>
    <w:rsid w:val="00AE6CCB"/>
    <w:rsid w:val="00AE759C"/>
    <w:rsid w:val="00AE77A8"/>
    <w:rsid w:val="00AE7D2D"/>
    <w:rsid w:val="00AF0E92"/>
    <w:rsid w:val="00AF14AD"/>
    <w:rsid w:val="00AF5341"/>
    <w:rsid w:val="00AF5850"/>
    <w:rsid w:val="00AF5D1F"/>
    <w:rsid w:val="00AF7F9C"/>
    <w:rsid w:val="00B009D8"/>
    <w:rsid w:val="00B016F1"/>
    <w:rsid w:val="00B01BD3"/>
    <w:rsid w:val="00B02E8C"/>
    <w:rsid w:val="00B044C9"/>
    <w:rsid w:val="00B0513A"/>
    <w:rsid w:val="00B078B5"/>
    <w:rsid w:val="00B12004"/>
    <w:rsid w:val="00B16859"/>
    <w:rsid w:val="00B17BC1"/>
    <w:rsid w:val="00B23963"/>
    <w:rsid w:val="00B24E9F"/>
    <w:rsid w:val="00B25CD3"/>
    <w:rsid w:val="00B26F37"/>
    <w:rsid w:val="00B35405"/>
    <w:rsid w:val="00B40529"/>
    <w:rsid w:val="00B405CD"/>
    <w:rsid w:val="00B427F8"/>
    <w:rsid w:val="00B51118"/>
    <w:rsid w:val="00B52116"/>
    <w:rsid w:val="00B54918"/>
    <w:rsid w:val="00B6169D"/>
    <w:rsid w:val="00B6359E"/>
    <w:rsid w:val="00B72E92"/>
    <w:rsid w:val="00B73293"/>
    <w:rsid w:val="00B75624"/>
    <w:rsid w:val="00B8142C"/>
    <w:rsid w:val="00B81B82"/>
    <w:rsid w:val="00B81FE4"/>
    <w:rsid w:val="00B827D0"/>
    <w:rsid w:val="00B82909"/>
    <w:rsid w:val="00B83D08"/>
    <w:rsid w:val="00B92838"/>
    <w:rsid w:val="00B94708"/>
    <w:rsid w:val="00B9515E"/>
    <w:rsid w:val="00BA03C7"/>
    <w:rsid w:val="00BA0784"/>
    <w:rsid w:val="00BA1828"/>
    <w:rsid w:val="00BA5AA9"/>
    <w:rsid w:val="00BA721B"/>
    <w:rsid w:val="00BA723E"/>
    <w:rsid w:val="00BB2C92"/>
    <w:rsid w:val="00BB42E0"/>
    <w:rsid w:val="00BC55FF"/>
    <w:rsid w:val="00BC590B"/>
    <w:rsid w:val="00BC7325"/>
    <w:rsid w:val="00BD0AB6"/>
    <w:rsid w:val="00BD3ECB"/>
    <w:rsid w:val="00BD5045"/>
    <w:rsid w:val="00BE78F8"/>
    <w:rsid w:val="00BE79ED"/>
    <w:rsid w:val="00BF1B45"/>
    <w:rsid w:val="00BF31BC"/>
    <w:rsid w:val="00BF3BB3"/>
    <w:rsid w:val="00BF615D"/>
    <w:rsid w:val="00BF63DA"/>
    <w:rsid w:val="00BF7040"/>
    <w:rsid w:val="00C003A1"/>
    <w:rsid w:val="00C01DAA"/>
    <w:rsid w:val="00C02B11"/>
    <w:rsid w:val="00C07E1D"/>
    <w:rsid w:val="00C106AF"/>
    <w:rsid w:val="00C13BEE"/>
    <w:rsid w:val="00C17315"/>
    <w:rsid w:val="00C17CA2"/>
    <w:rsid w:val="00C20150"/>
    <w:rsid w:val="00C2427A"/>
    <w:rsid w:val="00C272E9"/>
    <w:rsid w:val="00C27807"/>
    <w:rsid w:val="00C30197"/>
    <w:rsid w:val="00C32DD7"/>
    <w:rsid w:val="00C351DB"/>
    <w:rsid w:val="00C37CA6"/>
    <w:rsid w:val="00C37F92"/>
    <w:rsid w:val="00C436A3"/>
    <w:rsid w:val="00C4504C"/>
    <w:rsid w:val="00C47C44"/>
    <w:rsid w:val="00C579A6"/>
    <w:rsid w:val="00C6524E"/>
    <w:rsid w:val="00C720A6"/>
    <w:rsid w:val="00C73C63"/>
    <w:rsid w:val="00C75995"/>
    <w:rsid w:val="00C846EF"/>
    <w:rsid w:val="00C917CB"/>
    <w:rsid w:val="00C91FA7"/>
    <w:rsid w:val="00C948CC"/>
    <w:rsid w:val="00CA23BF"/>
    <w:rsid w:val="00CA4BF6"/>
    <w:rsid w:val="00CA4C7A"/>
    <w:rsid w:val="00CA55B4"/>
    <w:rsid w:val="00CA7E0E"/>
    <w:rsid w:val="00CB0C1E"/>
    <w:rsid w:val="00CB0FB1"/>
    <w:rsid w:val="00CB4AA1"/>
    <w:rsid w:val="00CB6645"/>
    <w:rsid w:val="00CC09C7"/>
    <w:rsid w:val="00CC52D7"/>
    <w:rsid w:val="00CC533A"/>
    <w:rsid w:val="00CC6B15"/>
    <w:rsid w:val="00CC7544"/>
    <w:rsid w:val="00CD13F1"/>
    <w:rsid w:val="00CD1A6B"/>
    <w:rsid w:val="00CD34F9"/>
    <w:rsid w:val="00CD5522"/>
    <w:rsid w:val="00CD7535"/>
    <w:rsid w:val="00CD7EB2"/>
    <w:rsid w:val="00CE2ACD"/>
    <w:rsid w:val="00CE3264"/>
    <w:rsid w:val="00CE64D0"/>
    <w:rsid w:val="00CE7BBF"/>
    <w:rsid w:val="00CF10C4"/>
    <w:rsid w:val="00CF5875"/>
    <w:rsid w:val="00D01405"/>
    <w:rsid w:val="00D0286F"/>
    <w:rsid w:val="00D050D6"/>
    <w:rsid w:val="00D0567A"/>
    <w:rsid w:val="00D10C4D"/>
    <w:rsid w:val="00D119B5"/>
    <w:rsid w:val="00D1386F"/>
    <w:rsid w:val="00D16749"/>
    <w:rsid w:val="00D229A5"/>
    <w:rsid w:val="00D3124F"/>
    <w:rsid w:val="00D31702"/>
    <w:rsid w:val="00D35CA3"/>
    <w:rsid w:val="00D369CB"/>
    <w:rsid w:val="00D3746C"/>
    <w:rsid w:val="00D41A7E"/>
    <w:rsid w:val="00D44FEE"/>
    <w:rsid w:val="00D53BDB"/>
    <w:rsid w:val="00D54DC8"/>
    <w:rsid w:val="00D568DB"/>
    <w:rsid w:val="00D57ED1"/>
    <w:rsid w:val="00D6677A"/>
    <w:rsid w:val="00D6712B"/>
    <w:rsid w:val="00D7096C"/>
    <w:rsid w:val="00D71054"/>
    <w:rsid w:val="00D93242"/>
    <w:rsid w:val="00D943E9"/>
    <w:rsid w:val="00DA1906"/>
    <w:rsid w:val="00DA1CB5"/>
    <w:rsid w:val="00DA262E"/>
    <w:rsid w:val="00DB0A15"/>
    <w:rsid w:val="00DB3BD7"/>
    <w:rsid w:val="00DB4822"/>
    <w:rsid w:val="00DB4A4E"/>
    <w:rsid w:val="00DB63FF"/>
    <w:rsid w:val="00DB719B"/>
    <w:rsid w:val="00DB7C0A"/>
    <w:rsid w:val="00DC140F"/>
    <w:rsid w:val="00DC22A1"/>
    <w:rsid w:val="00DC3637"/>
    <w:rsid w:val="00DC3D89"/>
    <w:rsid w:val="00DE10D7"/>
    <w:rsid w:val="00DE13E0"/>
    <w:rsid w:val="00DE57C6"/>
    <w:rsid w:val="00DF6DE4"/>
    <w:rsid w:val="00E00D12"/>
    <w:rsid w:val="00E0337A"/>
    <w:rsid w:val="00E0392C"/>
    <w:rsid w:val="00E03CD6"/>
    <w:rsid w:val="00E04144"/>
    <w:rsid w:val="00E10C37"/>
    <w:rsid w:val="00E110CD"/>
    <w:rsid w:val="00E11736"/>
    <w:rsid w:val="00E12C46"/>
    <w:rsid w:val="00E14301"/>
    <w:rsid w:val="00E17164"/>
    <w:rsid w:val="00E176D0"/>
    <w:rsid w:val="00E23729"/>
    <w:rsid w:val="00E239A2"/>
    <w:rsid w:val="00E239BC"/>
    <w:rsid w:val="00E23E9A"/>
    <w:rsid w:val="00E245FE"/>
    <w:rsid w:val="00E25817"/>
    <w:rsid w:val="00E27415"/>
    <w:rsid w:val="00E3136A"/>
    <w:rsid w:val="00E33602"/>
    <w:rsid w:val="00E344F6"/>
    <w:rsid w:val="00E36792"/>
    <w:rsid w:val="00E37848"/>
    <w:rsid w:val="00E37FB2"/>
    <w:rsid w:val="00E4108D"/>
    <w:rsid w:val="00E4380E"/>
    <w:rsid w:val="00E43E08"/>
    <w:rsid w:val="00E448B2"/>
    <w:rsid w:val="00E4607B"/>
    <w:rsid w:val="00E46B8C"/>
    <w:rsid w:val="00E511AD"/>
    <w:rsid w:val="00E55493"/>
    <w:rsid w:val="00E55E19"/>
    <w:rsid w:val="00E5713B"/>
    <w:rsid w:val="00E6067A"/>
    <w:rsid w:val="00E649A3"/>
    <w:rsid w:val="00E738C8"/>
    <w:rsid w:val="00E74F42"/>
    <w:rsid w:val="00E7501E"/>
    <w:rsid w:val="00E82800"/>
    <w:rsid w:val="00E8333A"/>
    <w:rsid w:val="00E85932"/>
    <w:rsid w:val="00E85AC0"/>
    <w:rsid w:val="00E85B67"/>
    <w:rsid w:val="00E86215"/>
    <w:rsid w:val="00E87CE3"/>
    <w:rsid w:val="00E9036A"/>
    <w:rsid w:val="00E918D0"/>
    <w:rsid w:val="00EA1953"/>
    <w:rsid w:val="00EA7D9C"/>
    <w:rsid w:val="00EB28A6"/>
    <w:rsid w:val="00EB4323"/>
    <w:rsid w:val="00EB58D6"/>
    <w:rsid w:val="00EC1B41"/>
    <w:rsid w:val="00EC3721"/>
    <w:rsid w:val="00EC5828"/>
    <w:rsid w:val="00EC5AC1"/>
    <w:rsid w:val="00EC7C14"/>
    <w:rsid w:val="00EC7C64"/>
    <w:rsid w:val="00ED01DC"/>
    <w:rsid w:val="00ED4C54"/>
    <w:rsid w:val="00ED7A14"/>
    <w:rsid w:val="00EE2408"/>
    <w:rsid w:val="00EE32DB"/>
    <w:rsid w:val="00EE4EA8"/>
    <w:rsid w:val="00EE503E"/>
    <w:rsid w:val="00EE5202"/>
    <w:rsid w:val="00EF2619"/>
    <w:rsid w:val="00EF3588"/>
    <w:rsid w:val="00EF479F"/>
    <w:rsid w:val="00EF6CD6"/>
    <w:rsid w:val="00F01F38"/>
    <w:rsid w:val="00F02504"/>
    <w:rsid w:val="00F030F1"/>
    <w:rsid w:val="00F05410"/>
    <w:rsid w:val="00F0622E"/>
    <w:rsid w:val="00F10443"/>
    <w:rsid w:val="00F16097"/>
    <w:rsid w:val="00F2472A"/>
    <w:rsid w:val="00F257DD"/>
    <w:rsid w:val="00F26445"/>
    <w:rsid w:val="00F26C67"/>
    <w:rsid w:val="00F32218"/>
    <w:rsid w:val="00F322FB"/>
    <w:rsid w:val="00F437B8"/>
    <w:rsid w:val="00F4615B"/>
    <w:rsid w:val="00F52B8C"/>
    <w:rsid w:val="00F53343"/>
    <w:rsid w:val="00F5793F"/>
    <w:rsid w:val="00F60EA1"/>
    <w:rsid w:val="00F61249"/>
    <w:rsid w:val="00F618A6"/>
    <w:rsid w:val="00F669A9"/>
    <w:rsid w:val="00F702E2"/>
    <w:rsid w:val="00F7144A"/>
    <w:rsid w:val="00F73F95"/>
    <w:rsid w:val="00F86669"/>
    <w:rsid w:val="00F97528"/>
    <w:rsid w:val="00FA02B1"/>
    <w:rsid w:val="00FA0DF0"/>
    <w:rsid w:val="00FA2B76"/>
    <w:rsid w:val="00FA6F60"/>
    <w:rsid w:val="00FB114E"/>
    <w:rsid w:val="00FB1C12"/>
    <w:rsid w:val="00FB598D"/>
    <w:rsid w:val="00FB5BCC"/>
    <w:rsid w:val="00FB6F60"/>
    <w:rsid w:val="00FB71C4"/>
    <w:rsid w:val="00FB740E"/>
    <w:rsid w:val="00FC6424"/>
    <w:rsid w:val="00FC7CA5"/>
    <w:rsid w:val="00FD0571"/>
    <w:rsid w:val="00FD32D9"/>
    <w:rsid w:val="00FD381F"/>
    <w:rsid w:val="00FD6674"/>
    <w:rsid w:val="00FE0238"/>
    <w:rsid w:val="00FF0845"/>
    <w:rsid w:val="00FF38F9"/>
    <w:rsid w:val="00FF4909"/>
    <w:rsid w:val="00FF664C"/>
    <w:rsid w:val="013F02DE"/>
    <w:rsid w:val="01619B9A"/>
    <w:rsid w:val="0192ED4B"/>
    <w:rsid w:val="01F9DF86"/>
    <w:rsid w:val="033B3D1F"/>
    <w:rsid w:val="0395AFE7"/>
    <w:rsid w:val="039C7FAB"/>
    <w:rsid w:val="03C96E58"/>
    <w:rsid w:val="03CACDDE"/>
    <w:rsid w:val="04934581"/>
    <w:rsid w:val="057AF5AB"/>
    <w:rsid w:val="05A8013F"/>
    <w:rsid w:val="05D4E9BF"/>
    <w:rsid w:val="06C24D69"/>
    <w:rsid w:val="06CA7CCC"/>
    <w:rsid w:val="074DE871"/>
    <w:rsid w:val="076AA847"/>
    <w:rsid w:val="084516F9"/>
    <w:rsid w:val="0869210A"/>
    <w:rsid w:val="08B55C26"/>
    <w:rsid w:val="091334B0"/>
    <w:rsid w:val="0A9D075E"/>
    <w:rsid w:val="0B5A6DF1"/>
    <w:rsid w:val="0B9D9504"/>
    <w:rsid w:val="0BF49E53"/>
    <w:rsid w:val="0C16C566"/>
    <w:rsid w:val="0C25720A"/>
    <w:rsid w:val="0C521ED1"/>
    <w:rsid w:val="0CA8B108"/>
    <w:rsid w:val="0D06E314"/>
    <w:rsid w:val="0DD6C7F9"/>
    <w:rsid w:val="0DFE634A"/>
    <w:rsid w:val="0E920EB3"/>
    <w:rsid w:val="0F10C4EB"/>
    <w:rsid w:val="0F9A33AB"/>
    <w:rsid w:val="1029B5B3"/>
    <w:rsid w:val="103311B9"/>
    <w:rsid w:val="109C86C9"/>
    <w:rsid w:val="10BA1440"/>
    <w:rsid w:val="10C9BB1B"/>
    <w:rsid w:val="10FA373E"/>
    <w:rsid w:val="11652205"/>
    <w:rsid w:val="116CFFD5"/>
    <w:rsid w:val="119AB50F"/>
    <w:rsid w:val="12458F87"/>
    <w:rsid w:val="13D29F81"/>
    <w:rsid w:val="144FBCF2"/>
    <w:rsid w:val="147AC81C"/>
    <w:rsid w:val="14A36F0A"/>
    <w:rsid w:val="1555CAD5"/>
    <w:rsid w:val="15B00BF8"/>
    <w:rsid w:val="15DF5E6F"/>
    <w:rsid w:val="1674D343"/>
    <w:rsid w:val="1678FF62"/>
    <w:rsid w:val="167BCE47"/>
    <w:rsid w:val="168964A2"/>
    <w:rsid w:val="16904576"/>
    <w:rsid w:val="171E69CD"/>
    <w:rsid w:val="176E86BA"/>
    <w:rsid w:val="17F24785"/>
    <w:rsid w:val="17F57244"/>
    <w:rsid w:val="184D3D69"/>
    <w:rsid w:val="18D0D195"/>
    <w:rsid w:val="18DCBCAE"/>
    <w:rsid w:val="18F75A78"/>
    <w:rsid w:val="190C158C"/>
    <w:rsid w:val="192EA013"/>
    <w:rsid w:val="197E5230"/>
    <w:rsid w:val="1A77F072"/>
    <w:rsid w:val="1B1431DD"/>
    <w:rsid w:val="1BFD003A"/>
    <w:rsid w:val="1C044F32"/>
    <w:rsid w:val="1C2A8DF1"/>
    <w:rsid w:val="1C6907D2"/>
    <w:rsid w:val="1CA28727"/>
    <w:rsid w:val="1DAF9134"/>
    <w:rsid w:val="1DC65E52"/>
    <w:rsid w:val="1E6636D8"/>
    <w:rsid w:val="1EE12942"/>
    <w:rsid w:val="1F34FEBC"/>
    <w:rsid w:val="1F698220"/>
    <w:rsid w:val="1F6A9869"/>
    <w:rsid w:val="2022DBD8"/>
    <w:rsid w:val="20B599F8"/>
    <w:rsid w:val="2137C5D1"/>
    <w:rsid w:val="21E7C0C5"/>
    <w:rsid w:val="2209562E"/>
    <w:rsid w:val="2266FFB0"/>
    <w:rsid w:val="22701A11"/>
    <w:rsid w:val="22FDEDD3"/>
    <w:rsid w:val="231AA29F"/>
    <w:rsid w:val="23263B7F"/>
    <w:rsid w:val="236B7428"/>
    <w:rsid w:val="23B69176"/>
    <w:rsid w:val="24191320"/>
    <w:rsid w:val="2472F9A8"/>
    <w:rsid w:val="24B75F6F"/>
    <w:rsid w:val="251F6187"/>
    <w:rsid w:val="25569738"/>
    <w:rsid w:val="255E632E"/>
    <w:rsid w:val="25814340"/>
    <w:rsid w:val="2592091B"/>
    <w:rsid w:val="2613BE93"/>
    <w:rsid w:val="26211B11"/>
    <w:rsid w:val="2698D517"/>
    <w:rsid w:val="26DDA502"/>
    <w:rsid w:val="278474D1"/>
    <w:rsid w:val="27B9DBD5"/>
    <w:rsid w:val="27E31D89"/>
    <w:rsid w:val="29218565"/>
    <w:rsid w:val="293CC3C8"/>
    <w:rsid w:val="29D18059"/>
    <w:rsid w:val="2A782D01"/>
    <w:rsid w:val="2A7E3530"/>
    <w:rsid w:val="2B6D1DE9"/>
    <w:rsid w:val="2C2EF5C4"/>
    <w:rsid w:val="2CFE8AE6"/>
    <w:rsid w:val="2DC581CB"/>
    <w:rsid w:val="2DFFDF29"/>
    <w:rsid w:val="2E637C66"/>
    <w:rsid w:val="2F0EAF9A"/>
    <w:rsid w:val="3063A7C5"/>
    <w:rsid w:val="308CF3F5"/>
    <w:rsid w:val="30DD1877"/>
    <w:rsid w:val="31054346"/>
    <w:rsid w:val="31337A50"/>
    <w:rsid w:val="31EEBD74"/>
    <w:rsid w:val="322C964E"/>
    <w:rsid w:val="324E3AC0"/>
    <w:rsid w:val="33A26AD1"/>
    <w:rsid w:val="33AE800D"/>
    <w:rsid w:val="33CECDF4"/>
    <w:rsid w:val="34ADEAFE"/>
    <w:rsid w:val="352DB1A3"/>
    <w:rsid w:val="35641D8B"/>
    <w:rsid w:val="35B997BF"/>
    <w:rsid w:val="35EDC316"/>
    <w:rsid w:val="3680D9AA"/>
    <w:rsid w:val="37C4CFA9"/>
    <w:rsid w:val="3864881C"/>
    <w:rsid w:val="38743259"/>
    <w:rsid w:val="38EB472A"/>
    <w:rsid w:val="39F9CF59"/>
    <w:rsid w:val="3A1243C5"/>
    <w:rsid w:val="3A32A669"/>
    <w:rsid w:val="3AC13439"/>
    <w:rsid w:val="3CA04FBC"/>
    <w:rsid w:val="3D4DC542"/>
    <w:rsid w:val="3DE8BE7C"/>
    <w:rsid w:val="3E12F1F1"/>
    <w:rsid w:val="3E3E5B6B"/>
    <w:rsid w:val="3E6E6668"/>
    <w:rsid w:val="3E945155"/>
    <w:rsid w:val="3F58CAE3"/>
    <w:rsid w:val="3F9EE52F"/>
    <w:rsid w:val="400B7CCB"/>
    <w:rsid w:val="40C9278E"/>
    <w:rsid w:val="40E450F9"/>
    <w:rsid w:val="40F3FB71"/>
    <w:rsid w:val="4111FA69"/>
    <w:rsid w:val="41B19292"/>
    <w:rsid w:val="4219033C"/>
    <w:rsid w:val="4228D88D"/>
    <w:rsid w:val="426461AC"/>
    <w:rsid w:val="428CE95C"/>
    <w:rsid w:val="42D57A92"/>
    <w:rsid w:val="43DBE3D1"/>
    <w:rsid w:val="4474257A"/>
    <w:rsid w:val="454531E1"/>
    <w:rsid w:val="462E8A0C"/>
    <w:rsid w:val="463044F3"/>
    <w:rsid w:val="471C1A60"/>
    <w:rsid w:val="472184D8"/>
    <w:rsid w:val="479E869C"/>
    <w:rsid w:val="47A5FD95"/>
    <w:rsid w:val="487F99A0"/>
    <w:rsid w:val="4899908E"/>
    <w:rsid w:val="49A3C920"/>
    <w:rsid w:val="49E1F6E1"/>
    <w:rsid w:val="49F2F9ED"/>
    <w:rsid w:val="4AE56C6B"/>
    <w:rsid w:val="4AE6ACD5"/>
    <w:rsid w:val="4B3F9981"/>
    <w:rsid w:val="4C2C6372"/>
    <w:rsid w:val="4CDB69E2"/>
    <w:rsid w:val="4CE26EA1"/>
    <w:rsid w:val="4D03A4D5"/>
    <w:rsid w:val="4DDBCC93"/>
    <w:rsid w:val="4E1843E2"/>
    <w:rsid w:val="4E7D889F"/>
    <w:rsid w:val="4EA4A6F3"/>
    <w:rsid w:val="4EDC17AA"/>
    <w:rsid w:val="4EE9C863"/>
    <w:rsid w:val="4F97C01D"/>
    <w:rsid w:val="4FEA3C20"/>
    <w:rsid w:val="501A0F63"/>
    <w:rsid w:val="502569D3"/>
    <w:rsid w:val="50491314"/>
    <w:rsid w:val="50959C29"/>
    <w:rsid w:val="50FCB6BC"/>
    <w:rsid w:val="50FFEA91"/>
    <w:rsid w:val="51736F75"/>
    <w:rsid w:val="51B5DFC4"/>
    <w:rsid w:val="51F7A197"/>
    <w:rsid w:val="528710EC"/>
    <w:rsid w:val="52F4942F"/>
    <w:rsid w:val="54446224"/>
    <w:rsid w:val="54EAFC20"/>
    <w:rsid w:val="54ED8086"/>
    <w:rsid w:val="55892EC6"/>
    <w:rsid w:val="55B6A3D7"/>
    <w:rsid w:val="561EDE25"/>
    <w:rsid w:val="575A820F"/>
    <w:rsid w:val="57AEBA6F"/>
    <w:rsid w:val="57DC2AA8"/>
    <w:rsid w:val="58B9DF84"/>
    <w:rsid w:val="58DE35E8"/>
    <w:rsid w:val="58F65270"/>
    <w:rsid w:val="59325F2F"/>
    <w:rsid w:val="59407095"/>
    <w:rsid w:val="59545AB9"/>
    <w:rsid w:val="5984F176"/>
    <w:rsid w:val="59C4D05F"/>
    <w:rsid w:val="5A13AE39"/>
    <w:rsid w:val="5A78FA74"/>
    <w:rsid w:val="5A96DE72"/>
    <w:rsid w:val="5B356124"/>
    <w:rsid w:val="5C0A49BB"/>
    <w:rsid w:val="5CF97B32"/>
    <w:rsid w:val="5CFD8B22"/>
    <w:rsid w:val="5D37A8F3"/>
    <w:rsid w:val="5D6B5E1B"/>
    <w:rsid w:val="5E1E218B"/>
    <w:rsid w:val="5E4DB085"/>
    <w:rsid w:val="5E71A9C3"/>
    <w:rsid w:val="5E97D2B3"/>
    <w:rsid w:val="5F82F3C2"/>
    <w:rsid w:val="5FC2C39E"/>
    <w:rsid w:val="6009886A"/>
    <w:rsid w:val="6033A314"/>
    <w:rsid w:val="603820B3"/>
    <w:rsid w:val="60485AE2"/>
    <w:rsid w:val="60BF66F1"/>
    <w:rsid w:val="60F5E47E"/>
    <w:rsid w:val="6155C24D"/>
    <w:rsid w:val="61E4A75E"/>
    <w:rsid w:val="61F092F5"/>
    <w:rsid w:val="62425E81"/>
    <w:rsid w:val="62E08791"/>
    <w:rsid w:val="63534ED9"/>
    <w:rsid w:val="63DF1B69"/>
    <w:rsid w:val="645B96E2"/>
    <w:rsid w:val="64C6EB3B"/>
    <w:rsid w:val="65139FAD"/>
    <w:rsid w:val="6519233D"/>
    <w:rsid w:val="654494B5"/>
    <w:rsid w:val="65463868"/>
    <w:rsid w:val="65970B52"/>
    <w:rsid w:val="668802BA"/>
    <w:rsid w:val="66B3A6A3"/>
    <w:rsid w:val="66BE2605"/>
    <w:rsid w:val="66E47F86"/>
    <w:rsid w:val="679208C6"/>
    <w:rsid w:val="6827F5E0"/>
    <w:rsid w:val="684551E2"/>
    <w:rsid w:val="695E81E5"/>
    <w:rsid w:val="69C3C641"/>
    <w:rsid w:val="6A369A2B"/>
    <w:rsid w:val="6A563FEC"/>
    <w:rsid w:val="6AD9E0E8"/>
    <w:rsid w:val="6B98D3FF"/>
    <w:rsid w:val="6BCCFF56"/>
    <w:rsid w:val="6C6B8032"/>
    <w:rsid w:val="6CB48162"/>
    <w:rsid w:val="6CBA9334"/>
    <w:rsid w:val="6E0605C9"/>
    <w:rsid w:val="6EB90CD7"/>
    <w:rsid w:val="6EBA81F3"/>
    <w:rsid w:val="704E447D"/>
    <w:rsid w:val="70B998D6"/>
    <w:rsid w:val="70BB73AC"/>
    <w:rsid w:val="72A519D0"/>
    <w:rsid w:val="737A2595"/>
    <w:rsid w:val="73C9AD3E"/>
    <w:rsid w:val="744B9C76"/>
    <w:rsid w:val="74CE267B"/>
    <w:rsid w:val="754C5542"/>
    <w:rsid w:val="7568BD56"/>
    <w:rsid w:val="75CF3402"/>
    <w:rsid w:val="76463961"/>
    <w:rsid w:val="7689FD3D"/>
    <w:rsid w:val="76B209BB"/>
    <w:rsid w:val="76BF04F3"/>
    <w:rsid w:val="76CD815E"/>
    <w:rsid w:val="76E0D93C"/>
    <w:rsid w:val="77565328"/>
    <w:rsid w:val="7803C60F"/>
    <w:rsid w:val="795092D9"/>
    <w:rsid w:val="7A7EE9E4"/>
    <w:rsid w:val="7ABE2A2E"/>
    <w:rsid w:val="7BB6F553"/>
    <w:rsid w:val="7CE523F7"/>
    <w:rsid w:val="7CF00E70"/>
    <w:rsid w:val="7D5AA6DE"/>
    <w:rsid w:val="7E76BC0F"/>
    <w:rsid w:val="7F0AAB08"/>
    <w:rsid w:val="7F1BCE62"/>
    <w:rsid w:val="7F80E8B2"/>
    <w:rsid w:val="7FBFD45D"/>
    <w:rsid w:val="7FD236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CBA82"/>
  <w15:chartTrackingRefBased/>
  <w15:docId w15:val="{F4767EDD-728F-41E8-BA82-BC13BC860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6EB"/>
    <w:pPr>
      <w:jc w:val="both"/>
    </w:pPr>
    <w:rPr>
      <w:rFonts w:ascii="Verdana" w:eastAsia="Times New Roman" w:hAnsi="Verdana" w:cs="Times New Roman"/>
      <w:sz w:val="20"/>
      <w:szCs w:val="24"/>
      <w:lang w:eastAsia="it-IT"/>
    </w:rPr>
  </w:style>
  <w:style w:type="paragraph" w:styleId="Titolo4">
    <w:name w:val="heading 4"/>
    <w:basedOn w:val="Normale"/>
    <w:next w:val="Normale"/>
    <w:link w:val="Titolo4Carattere"/>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Table of contents numbered,Elenco num ARGEA,body,Odsek zoznamu2,Elenco a colori - Colore 11"/>
    <w:basedOn w:val="Normale"/>
    <w:link w:val="ParagrafoelencoCarattere"/>
    <w:qFormat/>
    <w:rsid w:val="006066EB"/>
    <w:pPr>
      <w:spacing w:after="0" w:line="240" w:lineRule="auto"/>
      <w:ind w:left="720"/>
      <w:contextualSpacing/>
      <w:jc w:val="left"/>
    </w:pPr>
    <w:rPr>
      <w:rFonts w:ascii="Times New Roman" w:hAnsi="Times New Roman"/>
      <w:sz w:val="24"/>
      <w:szCs w:val="20"/>
      <w:lang w:eastAsia="ja-JP"/>
    </w:rPr>
  </w:style>
  <w:style w:type="character" w:customStyle="1" w:styleId="ParagrafoelencoCarattere">
    <w:name w:val="Paragrafo elenco Carattere"/>
    <w:aliases w:val="Table of contents numbered Carattere,Elenco num ARGEA Carattere,body Carattere,Odsek zoznamu2 Carattere,Elenco a colori - Colore 11 Carattere"/>
    <w:link w:val="Paragrafoelenco"/>
    <w:locked/>
    <w:rsid w:val="006066EB"/>
    <w:rPr>
      <w:rFonts w:ascii="Times New Roman" w:eastAsia="Times New Roman" w:hAnsi="Times New Roman" w:cs="Times New Roman"/>
      <w:sz w:val="24"/>
      <w:szCs w:val="20"/>
      <w:lang w:eastAsia="ja-JP"/>
    </w:rPr>
  </w:style>
  <w:style w:type="paragraph" w:customStyle="1" w:styleId="Standard">
    <w:name w:val="Standard"/>
    <w:rsid w:val="006066EB"/>
    <w:pPr>
      <w:suppressAutoHyphens/>
      <w:autoSpaceDN w:val="0"/>
      <w:spacing w:after="0" w:line="240" w:lineRule="auto"/>
      <w:textAlignment w:val="baseline"/>
    </w:pPr>
    <w:rPr>
      <w:rFonts w:ascii="Times New Roman" w:eastAsia="Times New Roman" w:hAnsi="Times New Roman" w:cs="Times New Roman"/>
      <w:kern w:val="3"/>
      <w:sz w:val="20"/>
      <w:szCs w:val="20"/>
      <w:lang w:val="fr-FR" w:eastAsia="zh-CN"/>
    </w:rPr>
  </w:style>
  <w:style w:type="paragraph" w:styleId="Intestazione">
    <w:name w:val="header"/>
    <w:basedOn w:val="Normale"/>
    <w:link w:val="IntestazioneCarattere"/>
    <w:uiPriority w:val="99"/>
    <w:unhideWhenUsed/>
    <w:rsid w:val="00A01B5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01B50"/>
    <w:rPr>
      <w:rFonts w:ascii="Verdana" w:eastAsia="Times New Roman" w:hAnsi="Verdana" w:cs="Times New Roman"/>
      <w:sz w:val="20"/>
      <w:szCs w:val="24"/>
      <w:lang w:eastAsia="it-IT"/>
    </w:rPr>
  </w:style>
  <w:style w:type="paragraph" w:styleId="Pidipagina">
    <w:name w:val="footer"/>
    <w:basedOn w:val="Normale"/>
    <w:link w:val="PidipaginaCarattere"/>
    <w:uiPriority w:val="99"/>
    <w:unhideWhenUsed/>
    <w:rsid w:val="00A01B5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01B50"/>
    <w:rPr>
      <w:rFonts w:ascii="Verdana" w:eastAsia="Times New Roman" w:hAnsi="Verdana" w:cs="Times New Roman"/>
      <w:sz w:val="20"/>
      <w:szCs w:val="24"/>
      <w:lang w:eastAsia="it-IT"/>
    </w:rPr>
  </w:style>
  <w:style w:type="table" w:styleId="Grigliatabella">
    <w:name w:val="Table Grid"/>
    <w:basedOn w:val="Tabellanormale"/>
    <w:uiPriority w:val="39"/>
    <w:rsid w:val="00A01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E0414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4144"/>
    <w:rPr>
      <w:rFonts w:ascii="Segoe UI" w:eastAsia="Times New Roman" w:hAnsi="Segoe UI" w:cs="Segoe UI"/>
      <w:sz w:val="18"/>
      <w:szCs w:val="18"/>
      <w:lang w:eastAsia="it-IT"/>
    </w:rPr>
  </w:style>
  <w:style w:type="character" w:customStyle="1" w:styleId="Titolo4Carattere">
    <w:name w:val="Titolo 4 Carattere"/>
    <w:basedOn w:val="Carpredefinitoparagrafo"/>
    <w:link w:val="Titolo4"/>
    <w:uiPriority w:val="9"/>
    <w:rPr>
      <w:rFonts w:asciiTheme="majorHAnsi" w:eastAsiaTheme="majorEastAsia" w:hAnsiTheme="majorHAnsi" w:cstheme="majorBidi"/>
      <w:i/>
      <w:iCs/>
      <w:color w:val="2F5496" w:themeColor="accent1" w:themeShade="BF"/>
    </w:rPr>
  </w:style>
  <w:style w:type="character" w:styleId="Collegamentoipertestuale">
    <w:name w:val="Hyperlink"/>
    <w:basedOn w:val="Carpredefinitoparagrafo"/>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azzettaufficiale.it/eli/gu/2021/05/31/129/sg/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azzettaufficiale.it/eli/gu/2020/09/14/228/so/33/sg/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081868574"/>
        <w:category>
          <w:name w:val="General"/>
          <w:gallery w:val="placeholder"/>
        </w:category>
        <w:types>
          <w:type w:val="bbPlcHdr"/>
        </w:types>
        <w:behaviors>
          <w:behavior w:val="content"/>
        </w:behaviors>
        <w:guid w:val="{8F4C81CF-74BD-478D-B841-71B40FA795C2}"/>
      </w:docPartPr>
      <w:docPartBody>
        <w:p w:rsidR="008761A1" w:rsidRDefault="008761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8761A1"/>
    <w:rsid w:val="000E5AC5"/>
    <w:rsid w:val="00154990"/>
    <w:rsid w:val="008761A1"/>
    <w:rsid w:val="009B3994"/>
    <w:rsid w:val="00A67DEC"/>
    <w:rsid w:val="00C1393B"/>
    <w:rsid w:val="00D41A7E"/>
    <w:rsid w:val="00DE13E0"/>
    <w:rsid w:val="00E344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F77520A5EE4194AAE0E9CCDF0F10380" ma:contentTypeVersion="19" ma:contentTypeDescription="Creare un nuovo documento." ma:contentTypeScope="" ma:versionID="0a40f51d4a9bcddab748b51f3da8f432">
  <xsd:schema xmlns:xsd="http://www.w3.org/2001/XMLSchema" xmlns:xs="http://www.w3.org/2001/XMLSchema" xmlns:p="http://schemas.microsoft.com/office/2006/metadata/properties" xmlns:ns2="e7c786ba-63a4-4e8f-9b25-6cce7c3cef24" xmlns:ns3="8a7b9350-c968-4981-9d83-fb5f969cfbdd" targetNamespace="http://schemas.microsoft.com/office/2006/metadata/properties" ma:root="true" ma:fieldsID="52a5848fb52331fd5cef4ec56b724f1a" ns2:_="" ns3:_="">
    <xsd:import namespace="e7c786ba-63a4-4e8f-9b25-6cce7c3cef24"/>
    <xsd:import namespace="8a7b9350-c968-4981-9d83-fb5f969cfb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786ba-63a4-4e8f-9b25-6cce7c3ce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4468606d-3e0e-4e7b-a815-ae4d792ab8f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b9350-c968-4981-9d83-fb5f969cfbdd"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97da675d-2d8c-4153-84ee-1409f1be1e62}" ma:internalName="TaxCatchAll" ma:showField="CatchAllData" ma:web="8a7b9350-c968-4981-9d83-fb5f969cfb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7"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b9350-c968-4981-9d83-fb5f969cfbdd" xsi:nil="true"/>
    <lcf76f155ced4ddcb4097134ff3c332f xmlns="e7c786ba-63a4-4e8f-9b25-6cce7c3cef24">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0CBB95-C508-4FEF-B913-846A158A7EE9}"/>
</file>

<file path=customXml/itemProps2.xml><?xml version="1.0" encoding="utf-8"?>
<ds:datastoreItem xmlns:ds="http://schemas.openxmlformats.org/officeDocument/2006/customXml" ds:itemID="{DA9AD685-F1CC-4F10-808A-B1104770C577}">
  <ds:schemaRefs>
    <ds:schemaRef ds:uri="http://schemas.microsoft.com/sharepoint/v3/contenttype/forms"/>
  </ds:schemaRefs>
</ds:datastoreItem>
</file>

<file path=customXml/itemProps3.xml><?xml version="1.0" encoding="utf-8"?>
<ds:datastoreItem xmlns:ds="http://schemas.openxmlformats.org/officeDocument/2006/customXml" ds:itemID="{5989571B-4542-451D-8209-DD8C6F227C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259DF9-D5DC-4990-B9B3-F0C094AD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1697</Words>
  <Characters>9677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Filippi Annalisa</dc:creator>
  <cp:keywords/>
  <dc:description/>
  <cp:lastModifiedBy>Capraro Fausto</cp:lastModifiedBy>
  <cp:revision>2</cp:revision>
  <cp:lastPrinted>2020-02-13T13:49:00Z</cp:lastPrinted>
  <dcterms:created xsi:type="dcterms:W3CDTF">2024-09-19T09:15:00Z</dcterms:created>
  <dcterms:modified xsi:type="dcterms:W3CDTF">2024-09-19T09:15:00Z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0x0101008F77520A5EE4194AAE0E9CCDF0F10380</vt:lpwstr>
  </property>
</Properties>
</file>