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508CB" w14:textId="77777777" w:rsidR="0042008D" w:rsidRPr="0042008D" w:rsidRDefault="0042008D" w:rsidP="0042008D">
      <w:pPr>
        <w:rPr>
          <w:rFonts w:ascii="Courier New" w:hAnsi="Courier New" w:cs="Courier New"/>
          <w:b/>
          <w:bCs/>
          <w:sz w:val="24"/>
          <w:szCs w:val="24"/>
        </w:rPr>
      </w:pPr>
      <w:r w:rsidRPr="0042008D">
        <w:rPr>
          <w:rFonts w:ascii="Courier New" w:hAnsi="Courier New" w:cs="Courier New"/>
          <w:b/>
          <w:bCs/>
          <w:sz w:val="24"/>
          <w:szCs w:val="24"/>
        </w:rPr>
        <w:t>Allegato 1</w:t>
      </w:r>
    </w:p>
    <w:p w14:paraId="7D508323" w14:textId="77777777" w:rsidR="004721C6" w:rsidRPr="008E6ADE" w:rsidRDefault="00001609">
      <w:pPr>
        <w:rPr>
          <w:rFonts w:cs="Calibri"/>
        </w:rPr>
      </w:pPr>
      <w:r w:rsidRPr="008E6ADE">
        <w:rPr>
          <w:rFonts w:cs="Calibri"/>
          <w:b/>
          <w:bCs/>
          <w:noProof/>
          <w:sz w:val="24"/>
          <w:szCs w:val="24"/>
        </w:rPr>
        <w:drawing>
          <wp:inline distT="0" distB="0" distL="0" distR="0" wp14:anchorId="7D50831B" wp14:editId="7D50831C">
            <wp:extent cx="6120134" cy="437512"/>
            <wp:effectExtent l="0" t="0" r="0" b="638"/>
            <wp:docPr id="1121235815"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20134" cy="437512"/>
                    </a:xfrm>
                    <a:prstGeom prst="rect">
                      <a:avLst/>
                    </a:prstGeom>
                    <a:noFill/>
                    <a:ln>
                      <a:noFill/>
                      <a:prstDash/>
                    </a:ln>
                  </pic:spPr>
                </pic:pic>
              </a:graphicData>
            </a:graphic>
          </wp:inline>
        </w:drawing>
      </w:r>
    </w:p>
    <w:p w14:paraId="7D508324" w14:textId="77777777" w:rsidR="004721C6" w:rsidRPr="008E6ADE" w:rsidRDefault="004721C6">
      <w:pPr>
        <w:rPr>
          <w:rFonts w:cs="Calibri"/>
        </w:rPr>
      </w:pPr>
    </w:p>
    <w:p w14:paraId="7D508325" w14:textId="77777777" w:rsidR="004721C6" w:rsidRPr="008E6ADE" w:rsidRDefault="004721C6">
      <w:pPr>
        <w:rPr>
          <w:rFonts w:cs="Calibri"/>
        </w:rPr>
      </w:pPr>
    </w:p>
    <w:p w14:paraId="7D508326" w14:textId="77777777" w:rsidR="004721C6" w:rsidRPr="008B7E41" w:rsidRDefault="004721C6" w:rsidP="008B7E41">
      <w:pPr>
        <w:jc w:val="center"/>
        <w:rPr>
          <w:rFonts w:cs="Calibri"/>
          <w:b/>
          <w:bCs/>
          <w:sz w:val="28"/>
          <w:szCs w:val="28"/>
        </w:rPr>
      </w:pPr>
    </w:p>
    <w:p w14:paraId="7D508328" w14:textId="77777777" w:rsidR="004721C6" w:rsidRPr="008E6ADE" w:rsidRDefault="004721C6">
      <w:pPr>
        <w:rPr>
          <w:rFonts w:cs="Calibri"/>
        </w:rPr>
      </w:pPr>
    </w:p>
    <w:p w14:paraId="7D508329" w14:textId="77777777" w:rsidR="004721C6" w:rsidRPr="008E6ADE" w:rsidRDefault="004721C6">
      <w:pPr>
        <w:rPr>
          <w:rFonts w:cs="Calibri"/>
        </w:rPr>
      </w:pPr>
    </w:p>
    <w:p w14:paraId="7D50832A" w14:textId="1D991BDD" w:rsidR="004721C6" w:rsidRPr="008E6ADE" w:rsidRDefault="00001609">
      <w:pPr>
        <w:jc w:val="center"/>
        <w:rPr>
          <w:rFonts w:cs="Calibri"/>
          <w:b/>
          <w:bCs/>
          <w:sz w:val="28"/>
          <w:szCs w:val="28"/>
        </w:rPr>
      </w:pPr>
      <w:r w:rsidRPr="008E6ADE">
        <w:rPr>
          <w:rFonts w:cs="Calibri"/>
          <w:b/>
          <w:bCs/>
          <w:sz w:val="28"/>
          <w:szCs w:val="28"/>
        </w:rPr>
        <w:t>P</w:t>
      </w:r>
      <w:r w:rsidR="00974ECB" w:rsidRPr="008E6ADE">
        <w:rPr>
          <w:rFonts w:cs="Calibri"/>
          <w:b/>
          <w:bCs/>
          <w:sz w:val="28"/>
          <w:szCs w:val="28"/>
        </w:rPr>
        <w:t xml:space="preserve">rogramma </w:t>
      </w:r>
      <w:r w:rsidRPr="008E6ADE">
        <w:rPr>
          <w:rFonts w:cs="Calibri"/>
          <w:b/>
          <w:bCs/>
          <w:sz w:val="28"/>
          <w:szCs w:val="28"/>
        </w:rPr>
        <w:t>R</w:t>
      </w:r>
      <w:r w:rsidR="00974ECB" w:rsidRPr="008E6ADE">
        <w:rPr>
          <w:rFonts w:cs="Calibri"/>
          <w:b/>
          <w:bCs/>
          <w:sz w:val="28"/>
          <w:szCs w:val="28"/>
        </w:rPr>
        <w:t xml:space="preserve">egionale </w:t>
      </w:r>
      <w:r w:rsidRPr="008E6ADE">
        <w:rPr>
          <w:rFonts w:cs="Calibri"/>
          <w:b/>
          <w:bCs/>
          <w:sz w:val="28"/>
          <w:szCs w:val="28"/>
        </w:rPr>
        <w:t>FESR EMILIA-ROMAGNA 2021-2027</w:t>
      </w:r>
    </w:p>
    <w:p w14:paraId="1C3D27D6" w14:textId="3283BA73" w:rsidR="00974ECB" w:rsidRPr="008E6ADE" w:rsidRDefault="00974ECB" w:rsidP="00974ECB">
      <w:pPr>
        <w:jc w:val="right"/>
        <w:rPr>
          <w:rFonts w:cs="Calibri"/>
          <w:b/>
          <w:bCs/>
          <w:sz w:val="28"/>
          <w:szCs w:val="28"/>
        </w:rPr>
      </w:pPr>
    </w:p>
    <w:p w14:paraId="712DF34A" w14:textId="77777777" w:rsidR="00974ECB" w:rsidRPr="008E6ADE" w:rsidRDefault="00974ECB" w:rsidP="00974ECB">
      <w:pPr>
        <w:jc w:val="right"/>
        <w:rPr>
          <w:rFonts w:cs="Calibri"/>
          <w:b/>
          <w:bCs/>
          <w:sz w:val="28"/>
          <w:szCs w:val="28"/>
        </w:rPr>
      </w:pPr>
    </w:p>
    <w:p w14:paraId="31BF1ED4" w14:textId="77777777" w:rsidR="00974ECB" w:rsidRPr="008E6ADE" w:rsidRDefault="00974ECB" w:rsidP="00974ECB">
      <w:pPr>
        <w:jc w:val="center"/>
        <w:rPr>
          <w:rFonts w:cs="Calibri"/>
          <w:b/>
          <w:bCs/>
          <w:sz w:val="28"/>
          <w:szCs w:val="28"/>
        </w:rPr>
      </w:pPr>
      <w:r w:rsidRPr="008E6ADE">
        <w:rPr>
          <w:rFonts w:cs="Calibri"/>
          <w:b/>
          <w:bCs/>
          <w:sz w:val="28"/>
          <w:szCs w:val="28"/>
        </w:rPr>
        <w:t xml:space="preserve">Azione 2.11.1 </w:t>
      </w:r>
      <w:r w:rsidRPr="008E6ADE">
        <w:rPr>
          <w:rFonts w:eastAsiaTheme="minorHAnsi" w:cs="Calibri"/>
          <w:b/>
          <w:bCs/>
          <w:sz w:val="28"/>
          <w:szCs w:val="28"/>
        </w:rPr>
        <w:t>“Recupero e incremento del patrimonio di Edilizia Residenziale Pubblica (ERP) e di Edilizia Residenziale Sociale (ERS)”</w:t>
      </w:r>
    </w:p>
    <w:p w14:paraId="0C0E8562" w14:textId="77777777" w:rsidR="00974ECB" w:rsidRPr="008E6ADE" w:rsidRDefault="00974ECB" w:rsidP="00974ECB">
      <w:pPr>
        <w:jc w:val="center"/>
        <w:rPr>
          <w:rFonts w:cs="Calibri"/>
          <w:b/>
          <w:bCs/>
          <w:sz w:val="28"/>
          <w:szCs w:val="28"/>
        </w:rPr>
      </w:pPr>
    </w:p>
    <w:p w14:paraId="241FB654" w14:textId="77777777" w:rsidR="00974ECB" w:rsidRPr="008E6ADE" w:rsidRDefault="00974ECB" w:rsidP="00974ECB">
      <w:pPr>
        <w:jc w:val="center"/>
        <w:rPr>
          <w:rFonts w:cs="Calibri"/>
          <w:b/>
          <w:bCs/>
          <w:sz w:val="28"/>
          <w:szCs w:val="28"/>
        </w:rPr>
      </w:pPr>
    </w:p>
    <w:p w14:paraId="45D81D4C" w14:textId="1997A635" w:rsidR="00974ECB" w:rsidRPr="008E6ADE" w:rsidRDefault="00D12ECB" w:rsidP="00974ECB">
      <w:pPr>
        <w:jc w:val="center"/>
        <w:rPr>
          <w:rFonts w:cs="Calibri"/>
          <w:b/>
          <w:bCs/>
          <w:sz w:val="28"/>
          <w:szCs w:val="28"/>
        </w:rPr>
      </w:pPr>
      <w:r w:rsidRPr="008E6ADE">
        <w:rPr>
          <w:rFonts w:cs="Calibri"/>
          <w:b/>
          <w:bCs/>
          <w:sz w:val="28"/>
          <w:szCs w:val="28"/>
        </w:rPr>
        <w:t xml:space="preserve">Format di scheda progetto </w:t>
      </w:r>
    </w:p>
    <w:p w14:paraId="0EE8C627" w14:textId="77777777" w:rsidR="00974ECB" w:rsidRPr="008E6ADE" w:rsidRDefault="00974ECB" w:rsidP="00974ECB">
      <w:pPr>
        <w:jc w:val="center"/>
        <w:rPr>
          <w:rFonts w:cs="Calibri"/>
          <w:b/>
          <w:bCs/>
          <w:sz w:val="28"/>
          <w:szCs w:val="28"/>
        </w:rPr>
      </w:pPr>
    </w:p>
    <w:p w14:paraId="7D50832B" w14:textId="77777777" w:rsidR="004721C6" w:rsidRPr="008E6ADE" w:rsidRDefault="004721C6">
      <w:pPr>
        <w:pStyle w:val="Titolo3"/>
        <w:jc w:val="center"/>
        <w:rPr>
          <w:rFonts w:eastAsia="Calibri" w:cs="Calibri"/>
          <w:b/>
          <w:bCs/>
          <w:color w:val="auto"/>
        </w:rPr>
      </w:pPr>
    </w:p>
    <w:p w14:paraId="7D50832D" w14:textId="77777777" w:rsidR="004721C6" w:rsidRPr="008E6ADE" w:rsidRDefault="004721C6">
      <w:pPr>
        <w:jc w:val="center"/>
        <w:rPr>
          <w:rFonts w:cs="Calibri"/>
          <w:b/>
          <w:bCs/>
          <w:sz w:val="28"/>
          <w:szCs w:val="28"/>
        </w:rPr>
      </w:pPr>
    </w:p>
    <w:p w14:paraId="716694C8" w14:textId="77777777" w:rsidR="004721C6" w:rsidRPr="008E6ADE" w:rsidRDefault="004721C6">
      <w:pPr>
        <w:jc w:val="center"/>
        <w:rPr>
          <w:rFonts w:cs="Calibri"/>
          <w:sz w:val="28"/>
          <w:szCs w:val="28"/>
        </w:rPr>
      </w:pPr>
    </w:p>
    <w:p w14:paraId="7D508332" w14:textId="7735C33A" w:rsidR="00D12ECB" w:rsidRPr="008E6ADE" w:rsidRDefault="00D12ECB">
      <w:pPr>
        <w:jc w:val="center"/>
        <w:rPr>
          <w:rFonts w:cs="Calibri"/>
        </w:rPr>
        <w:sectPr w:rsidR="00D12ECB" w:rsidRPr="008E6ADE">
          <w:pgSz w:w="11906" w:h="16838"/>
          <w:pgMar w:top="1417" w:right="1134" w:bottom="1134" w:left="1134" w:header="720" w:footer="720" w:gutter="0"/>
          <w:cols w:space="720"/>
        </w:sectPr>
      </w:pPr>
    </w:p>
    <w:p w14:paraId="7D508333" w14:textId="00838150" w:rsidR="004721C6" w:rsidRPr="000B2450" w:rsidRDefault="00001609">
      <w:pPr>
        <w:pStyle w:val="Paragrafoelenco"/>
        <w:numPr>
          <w:ilvl w:val="0"/>
          <w:numId w:val="1"/>
        </w:numPr>
        <w:shd w:val="clear" w:color="auto" w:fill="767171"/>
        <w:ind w:hanging="720"/>
        <w:rPr>
          <w:rFonts w:cs="Calibri"/>
          <w:b/>
          <w:bCs/>
          <w:color w:val="FFFFFF"/>
        </w:rPr>
      </w:pPr>
      <w:r w:rsidRPr="000B2450">
        <w:rPr>
          <w:rFonts w:cs="Calibri"/>
          <w:b/>
          <w:bCs/>
          <w:color w:val="FFFFFF"/>
        </w:rPr>
        <w:lastRenderedPageBreak/>
        <w:t xml:space="preserve">DATI GENERALI DI PROGETTO </w:t>
      </w:r>
    </w:p>
    <w:tbl>
      <w:tblPr>
        <w:tblW w:w="9791" w:type="dxa"/>
        <w:tblInd w:w="-10" w:type="dxa"/>
        <w:tblLayout w:type="fixed"/>
        <w:tblCellMar>
          <w:left w:w="10" w:type="dxa"/>
          <w:right w:w="10" w:type="dxa"/>
        </w:tblCellMar>
        <w:tblLook w:val="04A0" w:firstRow="1" w:lastRow="0" w:firstColumn="1" w:lastColumn="0" w:noHBand="0" w:noVBand="1"/>
      </w:tblPr>
      <w:tblGrid>
        <w:gridCol w:w="40"/>
        <w:gridCol w:w="2678"/>
        <w:gridCol w:w="7033"/>
        <w:gridCol w:w="40"/>
      </w:tblGrid>
      <w:tr w:rsidR="004721C6" w:rsidRPr="000B2450" w14:paraId="7D508336" w14:textId="77777777" w:rsidTr="00607FCA">
        <w:trPr>
          <w:trHeight w:val="330"/>
        </w:trPr>
        <w:tc>
          <w:tcPr>
            <w:tcW w:w="40" w:type="dxa"/>
            <w:tcMar>
              <w:top w:w="0" w:type="dxa"/>
              <w:left w:w="10" w:type="dxa"/>
              <w:bottom w:w="0" w:type="dxa"/>
              <w:right w:w="10" w:type="dxa"/>
            </w:tcMar>
          </w:tcPr>
          <w:p w14:paraId="7D508334" w14:textId="77777777" w:rsidR="004721C6" w:rsidRPr="000B2450" w:rsidRDefault="004721C6">
            <w:pPr>
              <w:spacing w:after="0" w:line="240" w:lineRule="auto"/>
              <w:rPr>
                <w:rFonts w:eastAsia="Times New Roman" w:cs="Calibri"/>
                <w:b/>
                <w:bCs/>
                <w:color w:val="000000"/>
                <w:sz w:val="24"/>
                <w:szCs w:val="24"/>
                <w:lang w:eastAsia="it-IT"/>
              </w:rPr>
            </w:pPr>
          </w:p>
        </w:tc>
        <w:tc>
          <w:tcPr>
            <w:tcW w:w="9751" w:type="dxa"/>
            <w:gridSpan w:val="3"/>
            <w:tcBorders>
              <w:bottom w:val="single" w:sz="4" w:space="0" w:color="000000" w:themeColor="text1"/>
            </w:tcBorders>
            <w:noWrap/>
            <w:tcMar>
              <w:top w:w="0" w:type="dxa"/>
              <w:left w:w="70" w:type="dxa"/>
              <w:bottom w:w="0" w:type="dxa"/>
              <w:right w:w="70" w:type="dxa"/>
            </w:tcMar>
            <w:vAlign w:val="bottom"/>
          </w:tcPr>
          <w:p w14:paraId="7D508335" w14:textId="77777777" w:rsidR="004721C6" w:rsidRPr="000B2450" w:rsidRDefault="00001609">
            <w:pPr>
              <w:spacing w:after="0" w:line="240" w:lineRule="auto"/>
              <w:rPr>
                <w:rFonts w:eastAsia="Times New Roman" w:cs="Calibri"/>
                <w:b/>
                <w:bCs/>
                <w:color w:val="000000"/>
                <w:sz w:val="24"/>
                <w:szCs w:val="24"/>
                <w:lang w:eastAsia="it-IT"/>
              </w:rPr>
            </w:pPr>
            <w:r w:rsidRPr="000B2450">
              <w:rPr>
                <w:rFonts w:eastAsia="Times New Roman" w:cs="Calibri"/>
                <w:b/>
                <w:bCs/>
                <w:color w:val="000000"/>
                <w:sz w:val="24"/>
                <w:szCs w:val="24"/>
                <w:lang w:eastAsia="it-IT"/>
              </w:rPr>
              <w:t>1.1 Denominazione del progetto</w:t>
            </w:r>
          </w:p>
        </w:tc>
      </w:tr>
      <w:tr w:rsidR="004721C6" w:rsidRPr="000B2450" w14:paraId="7D508339" w14:textId="77777777" w:rsidTr="00607FCA">
        <w:trPr>
          <w:trHeight w:val="330"/>
        </w:trPr>
        <w:tc>
          <w:tcPr>
            <w:tcW w:w="40" w:type="dxa"/>
            <w:tcMar>
              <w:top w:w="0" w:type="dxa"/>
              <w:left w:w="10" w:type="dxa"/>
              <w:bottom w:w="0" w:type="dxa"/>
              <w:right w:w="10" w:type="dxa"/>
            </w:tcMar>
          </w:tcPr>
          <w:p w14:paraId="7D508337" w14:textId="32013670" w:rsidR="004721C6" w:rsidRPr="000B2450" w:rsidRDefault="004721C6">
            <w:pPr>
              <w:spacing w:after="0" w:line="240" w:lineRule="auto"/>
              <w:rPr>
                <w:rFonts w:eastAsia="Times New Roman" w:cs="Calibri"/>
                <w:color w:val="000000"/>
                <w:sz w:val="20"/>
                <w:szCs w:val="20"/>
                <w:lang w:eastAsia="it-IT"/>
              </w:rPr>
            </w:pPr>
          </w:p>
        </w:tc>
        <w:tc>
          <w:tcPr>
            <w:tcW w:w="97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56415C16" w14:textId="77777777" w:rsidR="004721C6" w:rsidRDefault="00BB1C33">
            <w:pPr>
              <w:spacing w:after="0" w:line="240" w:lineRule="auto"/>
              <w:rPr>
                <w:rFonts w:eastAsia="Times New Roman" w:cs="Calibri"/>
                <w:color w:val="000000"/>
                <w:sz w:val="20"/>
                <w:szCs w:val="20"/>
                <w:lang w:eastAsia="it-IT"/>
              </w:rPr>
            </w:pPr>
            <w:r w:rsidRPr="000B2450">
              <w:rPr>
                <w:rFonts w:eastAsia="Times New Roman" w:cs="Calibri"/>
                <w:color w:val="000000"/>
                <w:sz w:val="20"/>
                <w:szCs w:val="20"/>
                <w:lang w:eastAsia="it-IT"/>
              </w:rPr>
              <w:t xml:space="preserve">Riqualificazione del patrimonio abitativo pubblico del </w:t>
            </w:r>
            <w:r w:rsidR="004D2C67" w:rsidRPr="000B2450">
              <w:rPr>
                <w:rFonts w:eastAsia="Times New Roman" w:cs="Calibri"/>
                <w:color w:val="000000"/>
                <w:sz w:val="20"/>
                <w:szCs w:val="20"/>
                <w:lang w:eastAsia="it-IT"/>
              </w:rPr>
              <w:t>C</w:t>
            </w:r>
            <w:r w:rsidRPr="000B2450">
              <w:rPr>
                <w:rFonts w:eastAsia="Times New Roman" w:cs="Calibri"/>
                <w:color w:val="000000"/>
                <w:sz w:val="20"/>
                <w:szCs w:val="20"/>
                <w:lang w:eastAsia="it-IT"/>
              </w:rPr>
              <w:t>omune</w:t>
            </w:r>
            <w:r w:rsidR="004D2C67" w:rsidRPr="000B2450">
              <w:rPr>
                <w:rFonts w:eastAsia="Times New Roman" w:cs="Calibri"/>
                <w:color w:val="000000"/>
                <w:sz w:val="20"/>
                <w:szCs w:val="20"/>
                <w:lang w:eastAsia="it-IT"/>
              </w:rPr>
              <w:t>/Acer</w:t>
            </w:r>
            <w:r w:rsidRPr="000B2450">
              <w:rPr>
                <w:rFonts w:eastAsia="Times New Roman" w:cs="Calibri"/>
                <w:color w:val="000000"/>
                <w:sz w:val="20"/>
                <w:szCs w:val="20"/>
                <w:lang w:eastAsia="it-IT"/>
              </w:rPr>
              <w:t xml:space="preserve"> </w:t>
            </w:r>
            <w:r w:rsidR="004D2C67" w:rsidRPr="000B2450">
              <w:rPr>
                <w:rFonts w:eastAsia="Times New Roman" w:cs="Calibri"/>
                <w:color w:val="000000"/>
                <w:sz w:val="20"/>
                <w:szCs w:val="20"/>
                <w:lang w:eastAsia="it-IT"/>
              </w:rPr>
              <w:t xml:space="preserve">di </w:t>
            </w:r>
            <w:r w:rsidR="0006433E" w:rsidRPr="000B2450">
              <w:rPr>
                <w:rFonts w:eastAsia="Times New Roman" w:cs="Calibri"/>
                <w:color w:val="000000"/>
                <w:sz w:val="20"/>
                <w:szCs w:val="20"/>
                <w:lang w:eastAsia="it-IT"/>
              </w:rPr>
              <w:t>XXX</w:t>
            </w:r>
            <w:r w:rsidR="00607FCA">
              <w:rPr>
                <w:rFonts w:eastAsia="Times New Roman" w:cs="Calibri"/>
                <w:color w:val="000000"/>
                <w:sz w:val="20"/>
                <w:szCs w:val="20"/>
                <w:lang w:eastAsia="it-IT"/>
              </w:rPr>
              <w:t xml:space="preserve"> </w:t>
            </w:r>
          </w:p>
          <w:p w14:paraId="7D508338" w14:textId="2EE6AB39" w:rsidR="00607FCA" w:rsidRPr="000B2450" w:rsidRDefault="00607FCA">
            <w:pPr>
              <w:spacing w:after="0" w:line="240" w:lineRule="auto"/>
              <w:rPr>
                <w:rFonts w:eastAsia="Times New Roman" w:cs="Calibri"/>
                <w:color w:val="000000"/>
                <w:sz w:val="20"/>
                <w:szCs w:val="20"/>
                <w:lang w:eastAsia="it-IT"/>
              </w:rPr>
            </w:pPr>
            <w:r w:rsidRPr="00607FCA">
              <w:rPr>
                <w:rFonts w:eastAsia="Times New Roman" w:cs="Calibri"/>
                <w:i/>
                <w:iCs/>
                <w:color w:val="000000"/>
                <w:sz w:val="20"/>
                <w:szCs w:val="20"/>
                <w:lang w:eastAsia="it-IT"/>
              </w:rPr>
              <w:t>(completare solo con i dati richiesti laddove sono presenti delle XXX)</w:t>
            </w:r>
          </w:p>
        </w:tc>
      </w:tr>
      <w:tr w:rsidR="004721C6" w:rsidRPr="000B2450" w14:paraId="7D50833E" w14:textId="77777777" w:rsidTr="00607FCA">
        <w:trPr>
          <w:trHeight w:val="330"/>
        </w:trPr>
        <w:tc>
          <w:tcPr>
            <w:tcW w:w="40" w:type="dxa"/>
            <w:tcMar>
              <w:top w:w="0" w:type="dxa"/>
              <w:left w:w="10" w:type="dxa"/>
              <w:bottom w:w="0" w:type="dxa"/>
              <w:right w:w="10" w:type="dxa"/>
            </w:tcMar>
          </w:tcPr>
          <w:p w14:paraId="7D50833A" w14:textId="77777777" w:rsidR="004721C6" w:rsidRPr="000B2450" w:rsidRDefault="004721C6">
            <w:pPr>
              <w:spacing w:after="0" w:line="240" w:lineRule="auto"/>
              <w:rPr>
                <w:rFonts w:cs="Calibri"/>
                <w:b/>
                <w:bCs/>
                <w:color w:val="FFFFFF"/>
              </w:rPr>
            </w:pPr>
          </w:p>
        </w:tc>
        <w:tc>
          <w:tcPr>
            <w:tcW w:w="9751" w:type="dxa"/>
            <w:gridSpan w:val="3"/>
            <w:tcBorders>
              <w:top w:val="single" w:sz="4" w:space="0" w:color="000000" w:themeColor="text1"/>
              <w:bottom w:val="single" w:sz="4" w:space="0" w:color="000000" w:themeColor="text1"/>
            </w:tcBorders>
            <w:tcMar>
              <w:top w:w="0" w:type="dxa"/>
              <w:left w:w="70" w:type="dxa"/>
              <w:bottom w:w="0" w:type="dxa"/>
              <w:right w:w="70" w:type="dxa"/>
            </w:tcMar>
            <w:vAlign w:val="bottom"/>
          </w:tcPr>
          <w:p w14:paraId="7D50833B" w14:textId="77777777" w:rsidR="004721C6" w:rsidRDefault="004721C6">
            <w:pPr>
              <w:spacing w:after="0" w:line="240" w:lineRule="auto"/>
              <w:rPr>
                <w:rFonts w:cs="Calibri"/>
                <w:b/>
                <w:bCs/>
                <w:color w:val="FFFFFF"/>
              </w:rPr>
            </w:pPr>
          </w:p>
          <w:p w14:paraId="24B84373" w14:textId="77777777" w:rsidR="00607FCA" w:rsidRPr="000B2450" w:rsidRDefault="00607FCA">
            <w:pPr>
              <w:spacing w:after="0" w:line="240" w:lineRule="auto"/>
              <w:rPr>
                <w:rFonts w:cs="Calibri"/>
                <w:b/>
                <w:bCs/>
                <w:color w:val="FFFFFF"/>
              </w:rPr>
            </w:pPr>
          </w:p>
          <w:p w14:paraId="7D50833D" w14:textId="77777777" w:rsidR="004721C6" w:rsidRPr="000B2450" w:rsidRDefault="00001609">
            <w:pPr>
              <w:spacing w:after="0" w:line="240" w:lineRule="auto"/>
              <w:rPr>
                <w:rFonts w:cs="Calibri"/>
              </w:rPr>
            </w:pPr>
            <w:r w:rsidRPr="000B2450">
              <w:rPr>
                <w:rFonts w:eastAsia="Times New Roman" w:cs="Calibri"/>
                <w:b/>
                <w:bCs/>
                <w:color w:val="000000"/>
                <w:sz w:val="24"/>
                <w:szCs w:val="24"/>
                <w:lang w:eastAsia="it-IT"/>
              </w:rPr>
              <w:t>1.2 Abstract del progetto</w:t>
            </w:r>
          </w:p>
        </w:tc>
      </w:tr>
      <w:tr w:rsidR="004721C6" w:rsidRPr="000B2450" w14:paraId="7D508341" w14:textId="77777777" w:rsidTr="00607FCA">
        <w:trPr>
          <w:trHeight w:val="375"/>
        </w:trPr>
        <w:tc>
          <w:tcPr>
            <w:tcW w:w="40" w:type="dxa"/>
            <w:tcMar>
              <w:top w:w="0" w:type="dxa"/>
              <w:left w:w="10" w:type="dxa"/>
              <w:bottom w:w="0" w:type="dxa"/>
              <w:right w:w="10" w:type="dxa"/>
            </w:tcMar>
          </w:tcPr>
          <w:p w14:paraId="7D50833F" w14:textId="77777777" w:rsidR="004721C6" w:rsidRPr="000B2450" w:rsidRDefault="004721C6">
            <w:pPr>
              <w:spacing w:after="0" w:line="240" w:lineRule="auto"/>
              <w:rPr>
                <w:rFonts w:cs="Calibri"/>
              </w:rPr>
            </w:pPr>
          </w:p>
        </w:tc>
        <w:tc>
          <w:tcPr>
            <w:tcW w:w="975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0" w:type="dxa"/>
              <w:left w:w="70" w:type="dxa"/>
              <w:bottom w:w="0" w:type="dxa"/>
              <w:right w:w="70" w:type="dxa"/>
            </w:tcMar>
            <w:vAlign w:val="bottom"/>
          </w:tcPr>
          <w:p w14:paraId="7ED1E29C" w14:textId="77777777" w:rsidR="007729C9" w:rsidRDefault="007730DB" w:rsidP="00F313A9">
            <w:pPr>
              <w:spacing w:after="0" w:line="240" w:lineRule="auto"/>
              <w:jc w:val="both"/>
              <w:rPr>
                <w:rFonts w:eastAsia="Times New Roman" w:cs="Calibri"/>
                <w:color w:val="000000"/>
                <w:sz w:val="20"/>
                <w:szCs w:val="20"/>
                <w:lang w:eastAsia="it-IT"/>
              </w:rPr>
            </w:pPr>
            <w:r w:rsidRPr="000B2450">
              <w:rPr>
                <w:rFonts w:eastAsia="Times New Roman" w:cs="Calibri"/>
                <w:color w:val="000000"/>
                <w:sz w:val="20"/>
                <w:szCs w:val="20"/>
                <w:lang w:eastAsia="it-IT"/>
              </w:rPr>
              <w:t xml:space="preserve">Il seguente progetto </w:t>
            </w:r>
            <w:r w:rsidR="005850BF" w:rsidRPr="000B2450">
              <w:rPr>
                <w:rFonts w:eastAsia="Times New Roman" w:cs="Calibri"/>
                <w:color w:val="000000"/>
                <w:sz w:val="20"/>
                <w:szCs w:val="20"/>
                <w:lang w:eastAsia="it-IT"/>
              </w:rPr>
              <w:t xml:space="preserve">si compone di </w:t>
            </w:r>
            <w:r w:rsidR="00607FCA">
              <w:rPr>
                <w:rFonts w:eastAsia="Times New Roman" w:cs="Calibri"/>
                <w:color w:val="000000"/>
                <w:sz w:val="20"/>
                <w:szCs w:val="20"/>
                <w:lang w:eastAsia="it-IT"/>
              </w:rPr>
              <w:t xml:space="preserve">n. </w:t>
            </w:r>
            <w:r w:rsidR="005850BF" w:rsidRPr="000B2450">
              <w:rPr>
                <w:rFonts w:eastAsia="Times New Roman" w:cs="Calibri"/>
                <w:color w:val="000000"/>
                <w:sz w:val="20"/>
                <w:szCs w:val="20"/>
                <w:lang w:eastAsia="it-IT"/>
              </w:rPr>
              <w:t>X</w:t>
            </w:r>
            <w:r w:rsidR="00607FCA">
              <w:rPr>
                <w:rFonts w:eastAsia="Times New Roman" w:cs="Calibri"/>
                <w:color w:val="000000"/>
                <w:sz w:val="20"/>
                <w:szCs w:val="20"/>
                <w:lang w:eastAsia="it-IT"/>
              </w:rPr>
              <w:t>XX di</w:t>
            </w:r>
            <w:r w:rsidR="005850BF" w:rsidRPr="000B2450">
              <w:rPr>
                <w:rFonts w:eastAsia="Times New Roman" w:cs="Calibri"/>
                <w:color w:val="000000"/>
                <w:sz w:val="20"/>
                <w:szCs w:val="20"/>
                <w:lang w:eastAsia="it-IT"/>
              </w:rPr>
              <w:t xml:space="preserve"> interventi siti nel comune/comuni di</w:t>
            </w:r>
            <w:r w:rsidR="002C4CCC" w:rsidRPr="000B2450">
              <w:rPr>
                <w:rFonts w:eastAsia="Times New Roman" w:cs="Calibri"/>
                <w:color w:val="000000"/>
                <w:sz w:val="20"/>
                <w:szCs w:val="20"/>
                <w:lang w:eastAsia="it-IT"/>
              </w:rPr>
              <w:t xml:space="preserve"> XXX finalizzati alla riqualificazione del patrimonio abitativo pubblico da destinare ad ERS</w:t>
            </w:r>
          </w:p>
          <w:p w14:paraId="7D508340" w14:textId="54EF73FB" w:rsidR="00607FCA" w:rsidRPr="000B2450" w:rsidRDefault="00607FCA" w:rsidP="00F313A9">
            <w:pPr>
              <w:spacing w:after="0" w:line="240" w:lineRule="auto"/>
              <w:jc w:val="both"/>
              <w:rPr>
                <w:rFonts w:eastAsia="Times New Roman" w:cs="Calibri"/>
                <w:color w:val="000000"/>
                <w:sz w:val="20"/>
                <w:szCs w:val="20"/>
                <w:lang w:eastAsia="it-IT"/>
              </w:rPr>
            </w:pPr>
            <w:r w:rsidRPr="00607FCA">
              <w:rPr>
                <w:rFonts w:eastAsia="Times New Roman" w:cs="Calibri"/>
                <w:i/>
                <w:iCs/>
                <w:color w:val="000000"/>
                <w:sz w:val="20"/>
                <w:szCs w:val="20"/>
                <w:lang w:eastAsia="it-IT"/>
              </w:rPr>
              <w:t>(completare solo con i dati richiesti laddove sono presenti delle XXX)</w:t>
            </w:r>
          </w:p>
        </w:tc>
      </w:tr>
      <w:tr w:rsidR="004721C6" w:rsidRPr="008E6ADE" w14:paraId="7D508346" w14:textId="77777777" w:rsidTr="0668C2FB">
        <w:trPr>
          <w:trHeight w:val="315"/>
        </w:trPr>
        <w:tc>
          <w:tcPr>
            <w:tcW w:w="9751" w:type="dxa"/>
            <w:gridSpan w:val="3"/>
            <w:tcBorders>
              <w:bottom w:val="single" w:sz="4" w:space="0" w:color="000000" w:themeColor="text1"/>
            </w:tcBorders>
            <w:noWrap/>
            <w:tcMar>
              <w:top w:w="0" w:type="dxa"/>
              <w:left w:w="70" w:type="dxa"/>
              <w:bottom w:w="0" w:type="dxa"/>
              <w:right w:w="70" w:type="dxa"/>
            </w:tcMar>
            <w:vAlign w:val="bottom"/>
          </w:tcPr>
          <w:p w14:paraId="7D508342" w14:textId="77777777" w:rsidR="004721C6" w:rsidRDefault="004721C6">
            <w:pPr>
              <w:spacing w:after="0" w:line="240" w:lineRule="auto"/>
              <w:rPr>
                <w:rFonts w:eastAsia="Times New Roman" w:cs="Calibri"/>
                <w:sz w:val="24"/>
                <w:szCs w:val="24"/>
                <w:lang w:eastAsia="it-IT"/>
              </w:rPr>
            </w:pPr>
          </w:p>
          <w:p w14:paraId="559784A7" w14:textId="77777777" w:rsidR="00607FCA" w:rsidRPr="008E6ADE" w:rsidRDefault="00607FCA">
            <w:pPr>
              <w:spacing w:after="0" w:line="240" w:lineRule="auto"/>
              <w:rPr>
                <w:rFonts w:eastAsia="Times New Roman" w:cs="Calibri"/>
                <w:sz w:val="24"/>
                <w:szCs w:val="24"/>
                <w:lang w:eastAsia="it-IT"/>
              </w:rPr>
            </w:pPr>
          </w:p>
          <w:p w14:paraId="7D508344" w14:textId="481B81E2" w:rsidR="004721C6" w:rsidRPr="008E6ADE" w:rsidRDefault="00001609" w:rsidP="0668C2FB">
            <w:pPr>
              <w:spacing w:after="0" w:line="240" w:lineRule="auto"/>
              <w:rPr>
                <w:rFonts w:eastAsia="Times New Roman" w:cs="Calibri"/>
                <w:b/>
                <w:bCs/>
                <w:lang w:eastAsia="it-IT"/>
              </w:rPr>
            </w:pPr>
            <w:r w:rsidRPr="0668C2FB">
              <w:rPr>
                <w:rFonts w:eastAsia="Times New Roman" w:cs="Calibri"/>
                <w:b/>
                <w:bCs/>
                <w:sz w:val="24"/>
                <w:szCs w:val="24"/>
                <w:lang w:eastAsia="it-IT"/>
              </w:rPr>
              <w:t>1.3 Beneficiario</w:t>
            </w:r>
            <w:r w:rsidRPr="0668C2FB">
              <w:rPr>
                <w:rFonts w:eastAsia="Times New Roman" w:cs="Calibri"/>
                <w:b/>
                <w:bCs/>
                <w:lang w:eastAsia="it-IT"/>
              </w:rPr>
              <w:t xml:space="preserve"> </w:t>
            </w:r>
            <w:r w:rsidR="2487187D" w:rsidRPr="0668C2FB">
              <w:rPr>
                <w:rFonts w:eastAsia="Times New Roman" w:cs="Calibri"/>
                <w:b/>
                <w:bCs/>
                <w:lang w:eastAsia="it-IT"/>
              </w:rPr>
              <w:t>(inteso come ente che presenta la domanda)</w:t>
            </w:r>
          </w:p>
        </w:tc>
        <w:tc>
          <w:tcPr>
            <w:tcW w:w="40" w:type="dxa"/>
            <w:tcMar>
              <w:top w:w="0" w:type="dxa"/>
              <w:left w:w="10" w:type="dxa"/>
              <w:bottom w:w="0" w:type="dxa"/>
              <w:right w:w="10" w:type="dxa"/>
            </w:tcMar>
          </w:tcPr>
          <w:p w14:paraId="7D508345" w14:textId="77777777" w:rsidR="004721C6" w:rsidRPr="008E6ADE" w:rsidRDefault="004721C6">
            <w:pPr>
              <w:spacing w:after="0" w:line="240" w:lineRule="auto"/>
              <w:rPr>
                <w:rFonts w:cs="Calibri"/>
              </w:rPr>
            </w:pPr>
          </w:p>
        </w:tc>
      </w:tr>
      <w:tr w:rsidR="004721C6" w:rsidRPr="008E6ADE" w14:paraId="7D50834A" w14:textId="77777777" w:rsidTr="0668C2FB">
        <w:trPr>
          <w:trHeight w:val="340"/>
        </w:trPr>
        <w:tc>
          <w:tcPr>
            <w:tcW w:w="2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0" w:type="dxa"/>
              <w:left w:w="70" w:type="dxa"/>
              <w:bottom w:w="0" w:type="dxa"/>
              <w:right w:w="70" w:type="dxa"/>
            </w:tcMar>
            <w:vAlign w:val="center"/>
          </w:tcPr>
          <w:p w14:paraId="7D508347" w14:textId="77777777" w:rsidR="004721C6" w:rsidRPr="008E6ADE" w:rsidRDefault="00001609">
            <w:pPr>
              <w:spacing w:after="0" w:line="240" w:lineRule="auto"/>
              <w:rPr>
                <w:rFonts w:eastAsia="Times New Roman" w:cs="Calibri"/>
                <w:color w:val="000000"/>
                <w:lang w:eastAsia="it-IT"/>
              </w:rPr>
            </w:pPr>
            <w:r w:rsidRPr="008E6ADE">
              <w:rPr>
                <w:rFonts w:eastAsia="Times New Roman" w:cs="Calibri"/>
                <w:color w:val="000000"/>
                <w:lang w:eastAsia="it-IT"/>
              </w:rPr>
              <w:t>Denominazione</w:t>
            </w:r>
          </w:p>
        </w:tc>
        <w:tc>
          <w:tcPr>
            <w:tcW w:w="7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7D508348" w14:textId="77777777" w:rsidR="004721C6" w:rsidRPr="008E6ADE" w:rsidRDefault="004721C6">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7D508349" w14:textId="77777777" w:rsidR="004721C6" w:rsidRPr="008E6ADE" w:rsidRDefault="004721C6">
            <w:pPr>
              <w:spacing w:after="0" w:line="240" w:lineRule="auto"/>
              <w:rPr>
                <w:rFonts w:eastAsia="Times New Roman" w:cs="Calibri"/>
                <w:color w:val="000000"/>
                <w:lang w:eastAsia="it-IT"/>
              </w:rPr>
            </w:pPr>
          </w:p>
        </w:tc>
      </w:tr>
      <w:tr w:rsidR="004721C6" w:rsidRPr="008E6ADE" w14:paraId="7D50834E" w14:textId="77777777" w:rsidTr="0668C2FB">
        <w:trPr>
          <w:trHeight w:val="340"/>
        </w:trPr>
        <w:tc>
          <w:tcPr>
            <w:tcW w:w="2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0" w:type="dxa"/>
              <w:left w:w="70" w:type="dxa"/>
              <w:bottom w:w="0" w:type="dxa"/>
              <w:right w:w="70" w:type="dxa"/>
            </w:tcMar>
            <w:vAlign w:val="center"/>
          </w:tcPr>
          <w:p w14:paraId="7D50834B" w14:textId="77777777" w:rsidR="004721C6" w:rsidRPr="008E6ADE" w:rsidRDefault="00001609">
            <w:pPr>
              <w:spacing w:after="0" w:line="240" w:lineRule="auto"/>
              <w:rPr>
                <w:rFonts w:eastAsia="Times New Roman" w:cs="Calibri"/>
                <w:color w:val="000000"/>
                <w:lang w:eastAsia="it-IT"/>
              </w:rPr>
            </w:pPr>
            <w:r w:rsidRPr="008E6ADE">
              <w:rPr>
                <w:rFonts w:eastAsia="Times New Roman" w:cs="Calibri"/>
                <w:color w:val="000000"/>
                <w:lang w:eastAsia="it-IT"/>
              </w:rPr>
              <w:t>Partita IVA o CF</w:t>
            </w:r>
          </w:p>
        </w:tc>
        <w:tc>
          <w:tcPr>
            <w:tcW w:w="7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7D50834C" w14:textId="77777777" w:rsidR="004721C6" w:rsidRPr="008E6ADE" w:rsidRDefault="004721C6">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7D50834D" w14:textId="77777777" w:rsidR="004721C6" w:rsidRPr="008E6ADE" w:rsidRDefault="004721C6">
            <w:pPr>
              <w:spacing w:after="0" w:line="240" w:lineRule="auto"/>
              <w:rPr>
                <w:rFonts w:eastAsia="Times New Roman" w:cs="Calibri"/>
                <w:color w:val="000000"/>
                <w:lang w:eastAsia="it-IT"/>
              </w:rPr>
            </w:pPr>
          </w:p>
        </w:tc>
      </w:tr>
      <w:tr w:rsidR="004721C6" w:rsidRPr="008E6ADE" w14:paraId="7D508352" w14:textId="77777777" w:rsidTr="0668C2FB">
        <w:trPr>
          <w:trHeight w:val="340"/>
        </w:trPr>
        <w:tc>
          <w:tcPr>
            <w:tcW w:w="2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0" w:type="dxa"/>
              <w:left w:w="70" w:type="dxa"/>
              <w:bottom w:w="0" w:type="dxa"/>
              <w:right w:w="70" w:type="dxa"/>
            </w:tcMar>
            <w:vAlign w:val="center"/>
          </w:tcPr>
          <w:p w14:paraId="7D50834F" w14:textId="77777777" w:rsidR="004721C6" w:rsidRPr="008E6ADE" w:rsidRDefault="00001609">
            <w:pPr>
              <w:spacing w:after="0" w:line="240" w:lineRule="auto"/>
              <w:rPr>
                <w:rFonts w:eastAsia="Times New Roman" w:cs="Calibri"/>
                <w:color w:val="000000"/>
                <w:lang w:eastAsia="it-IT"/>
              </w:rPr>
            </w:pPr>
            <w:r w:rsidRPr="008E6ADE">
              <w:rPr>
                <w:rFonts w:eastAsia="Times New Roman" w:cs="Calibri"/>
                <w:color w:val="000000"/>
                <w:lang w:eastAsia="it-IT"/>
              </w:rPr>
              <w:t>Via/Piazza e n. civico</w:t>
            </w:r>
          </w:p>
        </w:tc>
        <w:tc>
          <w:tcPr>
            <w:tcW w:w="7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7D508350" w14:textId="77777777" w:rsidR="004721C6" w:rsidRPr="008E6ADE" w:rsidRDefault="004721C6">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7D508351" w14:textId="77777777" w:rsidR="004721C6" w:rsidRPr="008E6ADE" w:rsidRDefault="004721C6">
            <w:pPr>
              <w:spacing w:after="0" w:line="240" w:lineRule="auto"/>
              <w:rPr>
                <w:rFonts w:eastAsia="Times New Roman" w:cs="Calibri"/>
                <w:color w:val="000000"/>
                <w:lang w:eastAsia="it-IT"/>
              </w:rPr>
            </w:pPr>
          </w:p>
        </w:tc>
      </w:tr>
      <w:tr w:rsidR="004721C6" w:rsidRPr="008E6ADE" w14:paraId="7D508356" w14:textId="77777777" w:rsidTr="0668C2FB">
        <w:trPr>
          <w:trHeight w:val="340"/>
        </w:trPr>
        <w:tc>
          <w:tcPr>
            <w:tcW w:w="2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0" w:type="dxa"/>
              <w:left w:w="70" w:type="dxa"/>
              <w:bottom w:w="0" w:type="dxa"/>
              <w:right w:w="70" w:type="dxa"/>
            </w:tcMar>
            <w:vAlign w:val="center"/>
          </w:tcPr>
          <w:p w14:paraId="7D508353" w14:textId="77777777" w:rsidR="004721C6" w:rsidRPr="008E6ADE" w:rsidRDefault="00001609">
            <w:pPr>
              <w:spacing w:after="0" w:line="240" w:lineRule="auto"/>
              <w:rPr>
                <w:rFonts w:eastAsia="Times New Roman" w:cs="Calibri"/>
                <w:color w:val="000000"/>
                <w:lang w:eastAsia="it-IT"/>
              </w:rPr>
            </w:pPr>
            <w:r w:rsidRPr="008E6ADE">
              <w:rPr>
                <w:rFonts w:eastAsia="Times New Roman" w:cs="Calibri"/>
                <w:color w:val="000000"/>
                <w:lang w:eastAsia="it-IT"/>
              </w:rPr>
              <w:t xml:space="preserve">CAP </w:t>
            </w:r>
          </w:p>
        </w:tc>
        <w:tc>
          <w:tcPr>
            <w:tcW w:w="7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7D508354" w14:textId="77777777" w:rsidR="004721C6" w:rsidRPr="008E6ADE" w:rsidRDefault="004721C6">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7D508355" w14:textId="77777777" w:rsidR="004721C6" w:rsidRPr="008E6ADE" w:rsidRDefault="004721C6">
            <w:pPr>
              <w:spacing w:after="0" w:line="240" w:lineRule="auto"/>
              <w:rPr>
                <w:rFonts w:eastAsia="Times New Roman" w:cs="Calibri"/>
                <w:color w:val="000000"/>
                <w:lang w:eastAsia="it-IT"/>
              </w:rPr>
            </w:pPr>
          </w:p>
        </w:tc>
      </w:tr>
      <w:tr w:rsidR="004721C6" w:rsidRPr="008E6ADE" w14:paraId="7D50835A" w14:textId="77777777" w:rsidTr="0668C2FB">
        <w:trPr>
          <w:trHeight w:val="340"/>
        </w:trPr>
        <w:tc>
          <w:tcPr>
            <w:tcW w:w="2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0" w:type="dxa"/>
              <w:left w:w="70" w:type="dxa"/>
              <w:bottom w:w="0" w:type="dxa"/>
              <w:right w:w="70" w:type="dxa"/>
            </w:tcMar>
            <w:vAlign w:val="center"/>
          </w:tcPr>
          <w:p w14:paraId="7D508357" w14:textId="77777777" w:rsidR="004721C6" w:rsidRPr="008E6ADE" w:rsidRDefault="00001609">
            <w:pPr>
              <w:spacing w:after="0" w:line="240" w:lineRule="auto"/>
              <w:rPr>
                <w:rFonts w:eastAsia="Times New Roman" w:cs="Calibri"/>
                <w:color w:val="000000"/>
                <w:lang w:eastAsia="it-IT"/>
              </w:rPr>
            </w:pPr>
            <w:r w:rsidRPr="008E6ADE">
              <w:rPr>
                <w:rFonts w:eastAsia="Times New Roman" w:cs="Calibri"/>
                <w:color w:val="000000"/>
                <w:lang w:eastAsia="it-IT"/>
              </w:rPr>
              <w:t>Comune</w:t>
            </w:r>
          </w:p>
        </w:tc>
        <w:tc>
          <w:tcPr>
            <w:tcW w:w="7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7D508358" w14:textId="77777777" w:rsidR="004721C6" w:rsidRPr="008E6ADE" w:rsidRDefault="004721C6">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7D508359" w14:textId="77777777" w:rsidR="004721C6" w:rsidRPr="008E6ADE" w:rsidRDefault="004721C6">
            <w:pPr>
              <w:spacing w:after="0" w:line="240" w:lineRule="auto"/>
              <w:rPr>
                <w:rFonts w:eastAsia="Times New Roman" w:cs="Calibri"/>
                <w:color w:val="000000"/>
                <w:lang w:eastAsia="it-IT"/>
              </w:rPr>
            </w:pPr>
          </w:p>
        </w:tc>
      </w:tr>
      <w:tr w:rsidR="004721C6" w:rsidRPr="008E6ADE" w14:paraId="7D50835E" w14:textId="77777777" w:rsidTr="0668C2FB">
        <w:trPr>
          <w:trHeight w:val="340"/>
        </w:trPr>
        <w:tc>
          <w:tcPr>
            <w:tcW w:w="27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0" w:type="dxa"/>
              <w:left w:w="70" w:type="dxa"/>
              <w:bottom w:w="0" w:type="dxa"/>
              <w:right w:w="70" w:type="dxa"/>
            </w:tcMar>
            <w:vAlign w:val="center"/>
          </w:tcPr>
          <w:p w14:paraId="7D50835B" w14:textId="77777777" w:rsidR="004721C6" w:rsidRPr="008E6ADE" w:rsidRDefault="00001609">
            <w:pPr>
              <w:spacing w:after="0" w:line="240" w:lineRule="auto"/>
              <w:rPr>
                <w:rFonts w:eastAsia="Times New Roman" w:cs="Calibri"/>
                <w:color w:val="000000"/>
                <w:lang w:eastAsia="it-IT"/>
              </w:rPr>
            </w:pPr>
            <w:r w:rsidRPr="008E6ADE">
              <w:rPr>
                <w:rFonts w:eastAsia="Times New Roman" w:cs="Calibri"/>
                <w:color w:val="000000"/>
                <w:lang w:eastAsia="it-IT"/>
              </w:rPr>
              <w:t>Provincia</w:t>
            </w:r>
          </w:p>
        </w:tc>
        <w:tc>
          <w:tcPr>
            <w:tcW w:w="703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70" w:type="dxa"/>
              <w:bottom w:w="0" w:type="dxa"/>
              <w:right w:w="70" w:type="dxa"/>
            </w:tcMar>
            <w:vAlign w:val="bottom"/>
          </w:tcPr>
          <w:p w14:paraId="7D50835C" w14:textId="77777777" w:rsidR="004721C6" w:rsidRPr="008E6ADE" w:rsidRDefault="004721C6">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7D50835D" w14:textId="77777777" w:rsidR="004721C6" w:rsidRPr="008E6ADE" w:rsidRDefault="004721C6">
            <w:pPr>
              <w:spacing w:after="0" w:line="240" w:lineRule="auto"/>
              <w:rPr>
                <w:rFonts w:eastAsia="Times New Roman" w:cs="Calibri"/>
                <w:color w:val="000000"/>
                <w:lang w:eastAsia="it-IT"/>
              </w:rPr>
            </w:pPr>
          </w:p>
        </w:tc>
      </w:tr>
    </w:tbl>
    <w:p w14:paraId="4C7461A2" w14:textId="77777777" w:rsidR="00A75F4E" w:rsidRDefault="00A75F4E">
      <w:pPr>
        <w:spacing w:after="0" w:line="240" w:lineRule="auto"/>
        <w:rPr>
          <w:rFonts w:eastAsia="Times New Roman" w:cs="Calibri"/>
          <w:b/>
          <w:bCs/>
          <w:color w:val="000000"/>
          <w:sz w:val="24"/>
          <w:szCs w:val="24"/>
          <w:lang w:eastAsia="it-IT"/>
        </w:rPr>
      </w:pPr>
    </w:p>
    <w:p w14:paraId="4645873A" w14:textId="77777777" w:rsidR="00607FCA" w:rsidRDefault="00607FCA">
      <w:pPr>
        <w:spacing w:after="0" w:line="240" w:lineRule="auto"/>
        <w:rPr>
          <w:rFonts w:eastAsia="Times New Roman" w:cs="Calibri"/>
          <w:b/>
          <w:bCs/>
          <w:color w:val="000000"/>
          <w:sz w:val="24"/>
          <w:szCs w:val="24"/>
          <w:lang w:eastAsia="it-IT"/>
        </w:rPr>
      </w:pPr>
    </w:p>
    <w:p w14:paraId="48BEC607" w14:textId="002387A2" w:rsidR="0031500B" w:rsidRPr="004449E9" w:rsidRDefault="003746F7">
      <w:pPr>
        <w:spacing w:after="0" w:line="240" w:lineRule="auto"/>
        <w:rPr>
          <w:rFonts w:eastAsia="Times New Roman" w:cs="Calibri"/>
          <w:b/>
          <w:bCs/>
          <w:color w:val="000000"/>
          <w:sz w:val="24"/>
          <w:szCs w:val="24"/>
          <w:lang w:eastAsia="it-IT"/>
        </w:rPr>
      </w:pPr>
      <w:r w:rsidRPr="0668C2FB">
        <w:rPr>
          <w:rFonts w:eastAsia="Times New Roman" w:cs="Calibri"/>
          <w:b/>
          <w:bCs/>
          <w:color w:val="000000" w:themeColor="text1"/>
          <w:sz w:val="24"/>
          <w:szCs w:val="24"/>
          <w:lang w:eastAsia="it-IT"/>
        </w:rPr>
        <w:t xml:space="preserve">1.4 </w:t>
      </w:r>
      <w:r w:rsidR="00D84293" w:rsidRPr="0668C2FB">
        <w:rPr>
          <w:rFonts w:eastAsia="Times New Roman" w:cs="Calibri"/>
          <w:b/>
          <w:bCs/>
          <w:color w:val="000000" w:themeColor="text1"/>
          <w:sz w:val="24"/>
          <w:szCs w:val="24"/>
          <w:lang w:eastAsia="it-IT"/>
        </w:rPr>
        <w:t xml:space="preserve">Referente di </w:t>
      </w:r>
      <w:r w:rsidR="00AE3DA9" w:rsidRPr="0668C2FB">
        <w:rPr>
          <w:rFonts w:eastAsia="Times New Roman" w:cs="Calibri"/>
          <w:b/>
          <w:bCs/>
          <w:color w:val="000000" w:themeColor="text1"/>
          <w:sz w:val="24"/>
          <w:szCs w:val="24"/>
          <w:lang w:eastAsia="it-IT"/>
        </w:rPr>
        <w:t>progetto</w:t>
      </w:r>
      <w:r w:rsidR="00D84293" w:rsidRPr="0668C2FB">
        <w:rPr>
          <w:rFonts w:eastAsia="Times New Roman" w:cs="Calibri"/>
          <w:b/>
          <w:bCs/>
          <w:color w:val="000000" w:themeColor="text1"/>
          <w:sz w:val="24"/>
          <w:szCs w:val="24"/>
          <w:lang w:eastAsia="it-IT"/>
        </w:rPr>
        <w:t xml:space="preserve"> </w:t>
      </w:r>
      <w:r w:rsidR="39AB7BDB" w:rsidRPr="0668C2FB">
        <w:rPr>
          <w:rFonts w:eastAsia="Times New Roman" w:cs="Calibri"/>
          <w:b/>
          <w:bCs/>
          <w:color w:val="000000" w:themeColor="text1"/>
          <w:sz w:val="24"/>
          <w:szCs w:val="24"/>
          <w:lang w:eastAsia="it-IT"/>
        </w:rPr>
        <w:t>(</w:t>
      </w:r>
      <w:r w:rsidR="5011F769" w:rsidRPr="0668C2FB">
        <w:rPr>
          <w:rFonts w:eastAsia="Times New Roman" w:cs="Calibri"/>
          <w:b/>
          <w:bCs/>
          <w:color w:val="000000" w:themeColor="text1"/>
          <w:sz w:val="24"/>
          <w:szCs w:val="24"/>
          <w:lang w:eastAsia="it-IT"/>
        </w:rPr>
        <w:t xml:space="preserve">inteso come </w:t>
      </w:r>
      <w:r w:rsidR="39AB7BDB" w:rsidRPr="0668C2FB">
        <w:rPr>
          <w:rFonts w:eastAsia="Times New Roman" w:cs="Calibri"/>
          <w:b/>
          <w:bCs/>
          <w:color w:val="000000" w:themeColor="text1"/>
          <w:sz w:val="24"/>
          <w:szCs w:val="24"/>
          <w:lang w:eastAsia="it-IT"/>
        </w:rPr>
        <w:t xml:space="preserve">persona di contatto per il progetto) </w:t>
      </w:r>
    </w:p>
    <w:tbl>
      <w:tblPr>
        <w:tblW w:w="9791" w:type="dxa"/>
        <w:tblInd w:w="-10" w:type="dxa"/>
        <w:tblLayout w:type="fixed"/>
        <w:tblCellMar>
          <w:left w:w="10" w:type="dxa"/>
          <w:right w:w="10" w:type="dxa"/>
        </w:tblCellMar>
        <w:tblLook w:val="04A0" w:firstRow="1" w:lastRow="0" w:firstColumn="1" w:lastColumn="0" w:noHBand="0" w:noVBand="1"/>
      </w:tblPr>
      <w:tblGrid>
        <w:gridCol w:w="2718"/>
        <w:gridCol w:w="7033"/>
        <w:gridCol w:w="40"/>
      </w:tblGrid>
      <w:tr w:rsidR="003746F7" w:rsidRPr="008E6ADE" w14:paraId="532951AC" w14:textId="77777777">
        <w:trPr>
          <w:trHeight w:val="340"/>
        </w:trPr>
        <w:tc>
          <w:tcPr>
            <w:tcW w:w="271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0D710468" w14:textId="69999ECD" w:rsidR="003746F7" w:rsidRPr="008E6ADE" w:rsidRDefault="00853409">
            <w:pPr>
              <w:spacing w:after="0" w:line="240" w:lineRule="auto"/>
              <w:rPr>
                <w:rFonts w:eastAsia="Times New Roman" w:cs="Calibri"/>
                <w:color w:val="000000"/>
                <w:lang w:eastAsia="it-IT"/>
              </w:rPr>
            </w:pPr>
            <w:r>
              <w:rPr>
                <w:rFonts w:eastAsia="Times New Roman" w:cs="Calibri"/>
                <w:color w:val="000000"/>
                <w:lang w:eastAsia="it-IT"/>
              </w:rPr>
              <w:t>Nome</w:t>
            </w:r>
          </w:p>
        </w:tc>
        <w:tc>
          <w:tcPr>
            <w:tcW w:w="70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43C2CF17" w14:textId="77777777" w:rsidR="003746F7" w:rsidRPr="008E6ADE" w:rsidRDefault="003746F7">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238F7FDF" w14:textId="77777777" w:rsidR="003746F7" w:rsidRPr="008E6ADE" w:rsidRDefault="003746F7">
            <w:pPr>
              <w:spacing w:after="0" w:line="240" w:lineRule="auto"/>
              <w:rPr>
                <w:rFonts w:eastAsia="Times New Roman" w:cs="Calibri"/>
                <w:color w:val="000000"/>
                <w:lang w:eastAsia="it-IT"/>
              </w:rPr>
            </w:pPr>
          </w:p>
        </w:tc>
      </w:tr>
      <w:tr w:rsidR="003746F7" w:rsidRPr="008E6ADE" w14:paraId="5C34A865" w14:textId="77777777">
        <w:trPr>
          <w:trHeight w:val="340"/>
        </w:trPr>
        <w:tc>
          <w:tcPr>
            <w:tcW w:w="271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32F0E25" w14:textId="121DF896" w:rsidR="003746F7" w:rsidRPr="008E6ADE" w:rsidRDefault="00853409">
            <w:pPr>
              <w:spacing w:after="0" w:line="240" w:lineRule="auto"/>
              <w:rPr>
                <w:rFonts w:eastAsia="Times New Roman" w:cs="Calibri"/>
                <w:color w:val="000000"/>
                <w:lang w:eastAsia="it-IT"/>
              </w:rPr>
            </w:pPr>
            <w:r>
              <w:rPr>
                <w:rFonts w:eastAsia="Times New Roman" w:cs="Calibri"/>
                <w:color w:val="000000"/>
                <w:lang w:eastAsia="it-IT"/>
              </w:rPr>
              <w:t>Cognome</w:t>
            </w:r>
          </w:p>
        </w:tc>
        <w:tc>
          <w:tcPr>
            <w:tcW w:w="70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6F3E9966" w14:textId="77777777" w:rsidR="003746F7" w:rsidRPr="008E6ADE" w:rsidRDefault="003746F7">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4F8FD6EA" w14:textId="77777777" w:rsidR="003746F7" w:rsidRPr="008E6ADE" w:rsidRDefault="003746F7">
            <w:pPr>
              <w:spacing w:after="0" w:line="240" w:lineRule="auto"/>
              <w:rPr>
                <w:rFonts w:eastAsia="Times New Roman" w:cs="Calibri"/>
                <w:color w:val="000000"/>
                <w:lang w:eastAsia="it-IT"/>
              </w:rPr>
            </w:pPr>
          </w:p>
        </w:tc>
      </w:tr>
      <w:tr w:rsidR="003746F7" w:rsidRPr="008E6ADE" w14:paraId="4F1F4A84" w14:textId="77777777">
        <w:trPr>
          <w:trHeight w:val="340"/>
        </w:trPr>
        <w:tc>
          <w:tcPr>
            <w:tcW w:w="271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B2D1F47" w14:textId="0C1AF84F" w:rsidR="003746F7" w:rsidRPr="008E6ADE" w:rsidRDefault="00853409">
            <w:pPr>
              <w:spacing w:after="0" w:line="240" w:lineRule="auto"/>
              <w:rPr>
                <w:rFonts w:eastAsia="Times New Roman" w:cs="Calibri"/>
                <w:color w:val="000000"/>
                <w:lang w:eastAsia="it-IT"/>
              </w:rPr>
            </w:pPr>
            <w:r>
              <w:rPr>
                <w:rFonts w:eastAsia="Times New Roman" w:cs="Calibri"/>
                <w:color w:val="000000"/>
                <w:lang w:eastAsia="it-IT"/>
              </w:rPr>
              <w:t>Indirizzo</w:t>
            </w:r>
          </w:p>
        </w:tc>
        <w:tc>
          <w:tcPr>
            <w:tcW w:w="70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3D15D8E9" w14:textId="77777777" w:rsidR="003746F7" w:rsidRPr="008E6ADE" w:rsidRDefault="003746F7">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0A2F2EB3" w14:textId="77777777" w:rsidR="003746F7" w:rsidRPr="008E6ADE" w:rsidRDefault="003746F7">
            <w:pPr>
              <w:spacing w:after="0" w:line="240" w:lineRule="auto"/>
              <w:rPr>
                <w:rFonts w:eastAsia="Times New Roman" w:cs="Calibri"/>
                <w:color w:val="000000"/>
                <w:lang w:eastAsia="it-IT"/>
              </w:rPr>
            </w:pPr>
          </w:p>
        </w:tc>
      </w:tr>
      <w:tr w:rsidR="003746F7" w:rsidRPr="008E6ADE" w14:paraId="0A49ED05" w14:textId="77777777">
        <w:trPr>
          <w:trHeight w:val="340"/>
        </w:trPr>
        <w:tc>
          <w:tcPr>
            <w:tcW w:w="271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7E7A7A59" w14:textId="492C67BA" w:rsidR="003746F7" w:rsidRPr="008E6ADE" w:rsidRDefault="00B4233A">
            <w:pPr>
              <w:spacing w:after="0" w:line="240" w:lineRule="auto"/>
              <w:rPr>
                <w:rFonts w:eastAsia="Times New Roman" w:cs="Calibri"/>
                <w:color w:val="000000"/>
                <w:lang w:eastAsia="it-IT"/>
              </w:rPr>
            </w:pPr>
            <w:r>
              <w:rPr>
                <w:rFonts w:eastAsia="Times New Roman" w:cs="Calibri"/>
                <w:color w:val="000000"/>
                <w:lang w:eastAsia="it-IT"/>
              </w:rPr>
              <w:t>E-mail ordinaria</w:t>
            </w:r>
          </w:p>
        </w:tc>
        <w:tc>
          <w:tcPr>
            <w:tcW w:w="70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3BB4A4B7" w14:textId="77777777" w:rsidR="003746F7" w:rsidRPr="008E6ADE" w:rsidRDefault="003746F7">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1C1FC80A" w14:textId="77777777" w:rsidR="003746F7" w:rsidRPr="008E6ADE" w:rsidRDefault="003746F7">
            <w:pPr>
              <w:spacing w:after="0" w:line="240" w:lineRule="auto"/>
              <w:rPr>
                <w:rFonts w:eastAsia="Times New Roman" w:cs="Calibri"/>
                <w:color w:val="000000"/>
                <w:lang w:eastAsia="it-IT"/>
              </w:rPr>
            </w:pPr>
          </w:p>
        </w:tc>
      </w:tr>
      <w:tr w:rsidR="003746F7" w:rsidRPr="008E6ADE" w14:paraId="7F7185BE" w14:textId="77777777">
        <w:trPr>
          <w:trHeight w:val="340"/>
        </w:trPr>
        <w:tc>
          <w:tcPr>
            <w:tcW w:w="271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11693EF" w14:textId="7642D276" w:rsidR="003746F7" w:rsidRPr="008E6ADE" w:rsidRDefault="00DB2DB2">
            <w:pPr>
              <w:spacing w:after="0" w:line="240" w:lineRule="auto"/>
              <w:rPr>
                <w:rFonts w:eastAsia="Times New Roman" w:cs="Calibri"/>
                <w:color w:val="000000"/>
                <w:lang w:eastAsia="it-IT"/>
              </w:rPr>
            </w:pPr>
            <w:r>
              <w:rPr>
                <w:rFonts w:eastAsia="Times New Roman" w:cs="Calibri"/>
                <w:color w:val="000000"/>
                <w:lang w:eastAsia="it-IT"/>
              </w:rPr>
              <w:t>Telefono</w:t>
            </w:r>
          </w:p>
        </w:tc>
        <w:tc>
          <w:tcPr>
            <w:tcW w:w="70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6A361DB9" w14:textId="77777777" w:rsidR="003746F7" w:rsidRPr="008E6ADE" w:rsidRDefault="003746F7">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391F439C" w14:textId="77777777" w:rsidR="003746F7" w:rsidRPr="008E6ADE" w:rsidRDefault="003746F7">
            <w:pPr>
              <w:spacing w:after="0" w:line="240" w:lineRule="auto"/>
              <w:rPr>
                <w:rFonts w:eastAsia="Times New Roman" w:cs="Calibri"/>
                <w:color w:val="000000"/>
                <w:lang w:eastAsia="it-IT"/>
              </w:rPr>
            </w:pPr>
          </w:p>
        </w:tc>
      </w:tr>
      <w:tr w:rsidR="003746F7" w:rsidRPr="008E6ADE" w14:paraId="751A249A" w14:textId="77777777">
        <w:trPr>
          <w:trHeight w:val="340"/>
        </w:trPr>
        <w:tc>
          <w:tcPr>
            <w:tcW w:w="271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4124D491" w14:textId="6BBE9848" w:rsidR="003746F7" w:rsidRPr="008E6ADE" w:rsidRDefault="00DB2DB2">
            <w:pPr>
              <w:spacing w:after="0" w:line="240" w:lineRule="auto"/>
              <w:rPr>
                <w:rFonts w:eastAsia="Times New Roman" w:cs="Calibri"/>
                <w:color w:val="000000"/>
                <w:lang w:eastAsia="it-IT"/>
              </w:rPr>
            </w:pPr>
            <w:r>
              <w:rPr>
                <w:rFonts w:eastAsia="Times New Roman" w:cs="Calibri"/>
                <w:color w:val="000000"/>
                <w:lang w:eastAsia="it-IT"/>
              </w:rPr>
              <w:t>Cellulare</w:t>
            </w:r>
          </w:p>
        </w:tc>
        <w:tc>
          <w:tcPr>
            <w:tcW w:w="70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3CFB92F8" w14:textId="77777777" w:rsidR="003746F7" w:rsidRPr="008E6ADE" w:rsidRDefault="003746F7">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1A421B33" w14:textId="77777777" w:rsidR="003746F7" w:rsidRPr="008E6ADE" w:rsidRDefault="003746F7">
            <w:pPr>
              <w:spacing w:after="0" w:line="240" w:lineRule="auto"/>
              <w:rPr>
                <w:rFonts w:eastAsia="Times New Roman" w:cs="Calibri"/>
                <w:color w:val="000000"/>
                <w:lang w:eastAsia="it-IT"/>
              </w:rPr>
            </w:pPr>
          </w:p>
        </w:tc>
      </w:tr>
    </w:tbl>
    <w:p w14:paraId="5512DE4B" w14:textId="77777777" w:rsidR="00661CE0" w:rsidRDefault="00661CE0">
      <w:pPr>
        <w:spacing w:after="0" w:line="240" w:lineRule="auto"/>
        <w:rPr>
          <w:rFonts w:eastAsia="Times New Roman" w:cs="Calibri"/>
          <w:b/>
          <w:bCs/>
          <w:color w:val="000000"/>
          <w:lang w:eastAsia="it-IT"/>
        </w:rPr>
      </w:pPr>
    </w:p>
    <w:p w14:paraId="5F3F57A0" w14:textId="77777777" w:rsidR="00607FCA" w:rsidRDefault="00607FCA">
      <w:pPr>
        <w:spacing w:after="0" w:line="240" w:lineRule="auto"/>
        <w:rPr>
          <w:rFonts w:eastAsia="Times New Roman" w:cs="Calibri"/>
          <w:b/>
          <w:bCs/>
          <w:color w:val="000000"/>
          <w:lang w:eastAsia="it-IT"/>
        </w:rPr>
      </w:pPr>
    </w:p>
    <w:p w14:paraId="0798045C" w14:textId="2780AFAE" w:rsidR="00F71AE1" w:rsidRPr="000B2450" w:rsidRDefault="003746F7" w:rsidP="00F71AE1">
      <w:pPr>
        <w:spacing w:after="0" w:line="240" w:lineRule="auto"/>
        <w:rPr>
          <w:rFonts w:eastAsia="Times New Roman" w:cs="Calibri"/>
          <w:color w:val="000000"/>
          <w:sz w:val="24"/>
          <w:szCs w:val="24"/>
          <w:lang w:eastAsia="it-IT"/>
        </w:rPr>
      </w:pPr>
      <w:r w:rsidRPr="002908A6">
        <w:rPr>
          <w:rFonts w:eastAsia="Times New Roman" w:cs="Calibri"/>
          <w:b/>
          <w:bCs/>
          <w:color w:val="000000"/>
          <w:sz w:val="24"/>
          <w:szCs w:val="24"/>
          <w:lang w:eastAsia="it-IT"/>
        </w:rPr>
        <w:t xml:space="preserve">1.5 </w:t>
      </w:r>
      <w:r w:rsidR="005F3221" w:rsidRPr="002908A6">
        <w:rPr>
          <w:rFonts w:eastAsia="Times New Roman" w:cs="Calibri"/>
          <w:b/>
          <w:bCs/>
          <w:color w:val="000000"/>
          <w:sz w:val="24"/>
          <w:szCs w:val="24"/>
          <w:lang w:eastAsia="it-IT"/>
        </w:rPr>
        <w:t>Dati relativi al titolare effettivo</w:t>
      </w:r>
      <w:r w:rsidR="00F71AE1" w:rsidRPr="002908A6">
        <w:rPr>
          <w:rFonts w:eastAsia="Times New Roman" w:cs="Calibri"/>
          <w:b/>
          <w:bCs/>
          <w:color w:val="000000"/>
          <w:sz w:val="24"/>
          <w:szCs w:val="24"/>
          <w:lang w:eastAsia="it-IT"/>
        </w:rPr>
        <w:t xml:space="preserve"> (possibilità di più inserimenti</w:t>
      </w:r>
      <w:r w:rsidR="00607FCA">
        <w:rPr>
          <w:rFonts w:eastAsia="Times New Roman" w:cs="Calibri"/>
          <w:b/>
          <w:bCs/>
          <w:color w:val="000000"/>
          <w:sz w:val="24"/>
          <w:szCs w:val="24"/>
          <w:lang w:eastAsia="it-IT"/>
        </w:rPr>
        <w:t xml:space="preserve"> -v</w:t>
      </w:r>
      <w:r w:rsidR="00A02C45" w:rsidRPr="002908A6">
        <w:rPr>
          <w:rFonts w:eastAsia="Times New Roman" w:cs="Calibri"/>
          <w:b/>
          <w:color w:val="000000"/>
          <w:sz w:val="24"/>
          <w:szCs w:val="24"/>
          <w:lang w:eastAsia="it-IT"/>
        </w:rPr>
        <w:t>edi Appendice 1</w:t>
      </w:r>
      <w:r w:rsidR="00A02C45" w:rsidRPr="002908A6">
        <w:rPr>
          <w:rFonts w:eastAsia="Times New Roman" w:cs="Calibri"/>
          <w:b/>
          <w:bCs/>
          <w:color w:val="000000"/>
          <w:sz w:val="24"/>
          <w:szCs w:val="24"/>
          <w:lang w:eastAsia="it-IT"/>
        </w:rPr>
        <w:t>)</w:t>
      </w:r>
    </w:p>
    <w:tbl>
      <w:tblPr>
        <w:tblW w:w="9791" w:type="dxa"/>
        <w:tblInd w:w="-10" w:type="dxa"/>
        <w:tblLayout w:type="fixed"/>
        <w:tblCellMar>
          <w:left w:w="10" w:type="dxa"/>
          <w:right w:w="10" w:type="dxa"/>
        </w:tblCellMar>
        <w:tblLook w:val="04A0" w:firstRow="1" w:lastRow="0" w:firstColumn="1" w:lastColumn="0" w:noHBand="0" w:noVBand="1"/>
      </w:tblPr>
      <w:tblGrid>
        <w:gridCol w:w="2718"/>
        <w:gridCol w:w="7033"/>
        <w:gridCol w:w="40"/>
      </w:tblGrid>
      <w:tr w:rsidR="00513251" w:rsidRPr="008E6ADE" w14:paraId="30B189AC" w14:textId="77777777">
        <w:trPr>
          <w:trHeight w:val="340"/>
        </w:trPr>
        <w:tc>
          <w:tcPr>
            <w:tcW w:w="271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53DE1DC6" w14:textId="39B73E7D" w:rsidR="00513251" w:rsidRPr="008E6ADE" w:rsidRDefault="00513251">
            <w:pPr>
              <w:spacing w:after="0" w:line="240" w:lineRule="auto"/>
              <w:rPr>
                <w:rFonts w:eastAsia="Times New Roman" w:cs="Calibri"/>
                <w:color w:val="000000"/>
                <w:lang w:eastAsia="it-IT"/>
              </w:rPr>
            </w:pPr>
            <w:r>
              <w:rPr>
                <w:rFonts w:eastAsia="Times New Roman" w:cs="Calibri"/>
                <w:color w:val="000000"/>
                <w:lang w:eastAsia="it-IT"/>
              </w:rPr>
              <w:t xml:space="preserve">Nome </w:t>
            </w:r>
          </w:p>
        </w:tc>
        <w:tc>
          <w:tcPr>
            <w:tcW w:w="70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0B2926AD" w14:textId="77777777" w:rsidR="00513251" w:rsidRPr="008E6ADE" w:rsidRDefault="00513251">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44BD63FC" w14:textId="77777777" w:rsidR="00513251" w:rsidRPr="008E6ADE" w:rsidRDefault="00513251">
            <w:pPr>
              <w:spacing w:after="0" w:line="240" w:lineRule="auto"/>
              <w:rPr>
                <w:rFonts w:eastAsia="Times New Roman" w:cs="Calibri"/>
                <w:color w:val="000000"/>
                <w:lang w:eastAsia="it-IT"/>
              </w:rPr>
            </w:pPr>
          </w:p>
        </w:tc>
      </w:tr>
      <w:tr w:rsidR="00513251" w:rsidRPr="008E6ADE" w14:paraId="2609FAC2" w14:textId="77777777">
        <w:trPr>
          <w:trHeight w:val="340"/>
        </w:trPr>
        <w:tc>
          <w:tcPr>
            <w:tcW w:w="271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25FB5E22" w14:textId="0746DD90" w:rsidR="00513251" w:rsidRPr="008E6ADE" w:rsidRDefault="00513251">
            <w:pPr>
              <w:spacing w:after="0" w:line="240" w:lineRule="auto"/>
              <w:rPr>
                <w:rFonts w:eastAsia="Times New Roman" w:cs="Calibri"/>
                <w:color w:val="000000"/>
                <w:lang w:eastAsia="it-IT"/>
              </w:rPr>
            </w:pPr>
            <w:r>
              <w:rPr>
                <w:rFonts w:eastAsia="Times New Roman" w:cs="Calibri"/>
                <w:color w:val="000000"/>
                <w:lang w:eastAsia="it-IT"/>
              </w:rPr>
              <w:t xml:space="preserve">Cognome </w:t>
            </w:r>
          </w:p>
        </w:tc>
        <w:tc>
          <w:tcPr>
            <w:tcW w:w="70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3756FF3E" w14:textId="77777777" w:rsidR="00513251" w:rsidRPr="008E6ADE" w:rsidRDefault="00513251">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1F8AAC8A" w14:textId="77777777" w:rsidR="00513251" w:rsidRPr="008E6ADE" w:rsidRDefault="00513251">
            <w:pPr>
              <w:spacing w:after="0" w:line="240" w:lineRule="auto"/>
              <w:rPr>
                <w:rFonts w:eastAsia="Times New Roman" w:cs="Calibri"/>
                <w:color w:val="000000"/>
                <w:lang w:eastAsia="it-IT"/>
              </w:rPr>
            </w:pPr>
          </w:p>
        </w:tc>
      </w:tr>
      <w:tr w:rsidR="00513251" w:rsidRPr="008E6ADE" w14:paraId="5A7341AC" w14:textId="77777777">
        <w:trPr>
          <w:trHeight w:val="340"/>
        </w:trPr>
        <w:tc>
          <w:tcPr>
            <w:tcW w:w="2718"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center"/>
          </w:tcPr>
          <w:p w14:paraId="67E5A909" w14:textId="7BF93019" w:rsidR="00513251" w:rsidRPr="008E6ADE" w:rsidRDefault="00513251">
            <w:pPr>
              <w:spacing w:after="0" w:line="240" w:lineRule="auto"/>
              <w:rPr>
                <w:rFonts w:eastAsia="Times New Roman" w:cs="Calibri"/>
                <w:color w:val="000000"/>
                <w:lang w:eastAsia="it-IT"/>
              </w:rPr>
            </w:pPr>
            <w:r>
              <w:rPr>
                <w:rFonts w:eastAsia="Times New Roman" w:cs="Calibri"/>
                <w:color w:val="000000"/>
                <w:lang w:eastAsia="it-IT"/>
              </w:rPr>
              <w:t>Codice Fiscale</w:t>
            </w:r>
          </w:p>
        </w:tc>
        <w:tc>
          <w:tcPr>
            <w:tcW w:w="70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14:paraId="70929FD3" w14:textId="77777777" w:rsidR="00513251" w:rsidRPr="008E6ADE" w:rsidRDefault="00513251">
            <w:pPr>
              <w:spacing w:after="0" w:line="240" w:lineRule="auto"/>
              <w:rPr>
                <w:rFonts w:eastAsia="Times New Roman" w:cs="Calibri"/>
                <w:color w:val="000000"/>
                <w:lang w:eastAsia="it-IT"/>
              </w:rPr>
            </w:pPr>
          </w:p>
        </w:tc>
        <w:tc>
          <w:tcPr>
            <w:tcW w:w="40" w:type="dxa"/>
            <w:tcMar>
              <w:top w:w="0" w:type="dxa"/>
              <w:left w:w="10" w:type="dxa"/>
              <w:bottom w:w="0" w:type="dxa"/>
              <w:right w:w="10" w:type="dxa"/>
            </w:tcMar>
          </w:tcPr>
          <w:p w14:paraId="440A4E86" w14:textId="77777777" w:rsidR="00513251" w:rsidRPr="008E6ADE" w:rsidRDefault="00513251">
            <w:pPr>
              <w:spacing w:after="0" w:line="240" w:lineRule="auto"/>
              <w:rPr>
                <w:rFonts w:eastAsia="Times New Roman" w:cs="Calibri"/>
                <w:color w:val="000000"/>
                <w:lang w:eastAsia="it-IT"/>
              </w:rPr>
            </w:pPr>
          </w:p>
        </w:tc>
      </w:tr>
    </w:tbl>
    <w:p w14:paraId="04192647" w14:textId="0EEBE96C" w:rsidR="00513251" w:rsidRPr="005479E1" w:rsidRDefault="00513251" w:rsidP="00F71AE1">
      <w:pPr>
        <w:spacing w:after="0" w:line="240" w:lineRule="auto"/>
        <w:rPr>
          <w:rFonts w:cs="Calibri"/>
          <w:i/>
          <w:iCs/>
          <w:sz w:val="20"/>
          <w:szCs w:val="20"/>
        </w:rPr>
      </w:pPr>
    </w:p>
    <w:p w14:paraId="7D508361" w14:textId="77777777" w:rsidR="004721C6" w:rsidRPr="00FE3DE2" w:rsidRDefault="004721C6">
      <w:pPr>
        <w:spacing w:after="0" w:line="240" w:lineRule="auto"/>
        <w:rPr>
          <w:rFonts w:eastAsia="Times New Roman" w:cs="Calibri"/>
          <w:color w:val="000000"/>
          <w:sz w:val="24"/>
          <w:szCs w:val="24"/>
          <w:lang w:eastAsia="it-IT"/>
        </w:rPr>
      </w:pPr>
    </w:p>
    <w:p w14:paraId="22E0655B" w14:textId="34B589A9" w:rsidR="0001532D" w:rsidRPr="00FE3DE2" w:rsidRDefault="0001532D" w:rsidP="0001532D">
      <w:pPr>
        <w:spacing w:after="0" w:line="240" w:lineRule="auto"/>
        <w:rPr>
          <w:rFonts w:eastAsia="Times New Roman" w:cs="Calibri"/>
          <w:b/>
          <w:bCs/>
          <w:color w:val="000000"/>
          <w:sz w:val="24"/>
          <w:szCs w:val="24"/>
          <w:lang w:eastAsia="it-IT"/>
        </w:rPr>
      </w:pPr>
      <w:r w:rsidRPr="00FE3DE2">
        <w:rPr>
          <w:rFonts w:eastAsia="Times New Roman" w:cs="Calibri"/>
          <w:b/>
          <w:bCs/>
          <w:color w:val="000000"/>
          <w:sz w:val="24"/>
          <w:szCs w:val="24"/>
          <w:lang w:eastAsia="it-IT"/>
        </w:rPr>
        <w:t>1.</w:t>
      </w:r>
      <w:r w:rsidR="00DC4EFB">
        <w:rPr>
          <w:rFonts w:eastAsia="Times New Roman" w:cs="Calibri"/>
          <w:b/>
          <w:bCs/>
          <w:color w:val="000000"/>
          <w:sz w:val="24"/>
          <w:szCs w:val="24"/>
          <w:lang w:eastAsia="it-IT"/>
        </w:rPr>
        <w:t>6</w:t>
      </w:r>
      <w:r w:rsidRPr="00FE3DE2">
        <w:rPr>
          <w:rFonts w:eastAsia="Times New Roman" w:cs="Calibri"/>
          <w:b/>
          <w:bCs/>
          <w:color w:val="000000"/>
          <w:sz w:val="24"/>
          <w:szCs w:val="24"/>
          <w:lang w:eastAsia="it-IT"/>
        </w:rPr>
        <w:t xml:space="preserve"> Localizzazione</w:t>
      </w:r>
      <w:r w:rsidR="00E71388">
        <w:rPr>
          <w:rFonts w:eastAsia="Times New Roman" w:cs="Calibri"/>
          <w:b/>
          <w:bCs/>
          <w:color w:val="000000"/>
          <w:sz w:val="24"/>
          <w:szCs w:val="24"/>
          <w:lang w:eastAsia="it-IT"/>
        </w:rPr>
        <w:t xml:space="preserve"> degli interventi</w:t>
      </w:r>
    </w:p>
    <w:tbl>
      <w:tblPr>
        <w:tblStyle w:val="Grigliatabella"/>
        <w:tblW w:w="0" w:type="auto"/>
        <w:tblLook w:val="04A0" w:firstRow="1" w:lastRow="0" w:firstColumn="1" w:lastColumn="0" w:noHBand="0" w:noVBand="1"/>
      </w:tblPr>
      <w:tblGrid>
        <w:gridCol w:w="9628"/>
      </w:tblGrid>
      <w:tr w:rsidR="009E4883" w:rsidRPr="008E6ADE" w14:paraId="048F250E" w14:textId="77777777" w:rsidTr="009E4883">
        <w:tc>
          <w:tcPr>
            <w:tcW w:w="9628" w:type="dxa"/>
          </w:tcPr>
          <w:p w14:paraId="2A7C7B33" w14:textId="796884E3" w:rsidR="009E4883" w:rsidRPr="00607FCA" w:rsidRDefault="00607FCA" w:rsidP="009E4883">
            <w:pPr>
              <w:textAlignment w:val="baseline"/>
              <w:rPr>
                <w:rFonts w:ascii="Calibri" w:eastAsia="Times New Roman" w:hAnsi="Calibri" w:cs="Calibri"/>
                <w:i/>
                <w:iCs/>
                <w:color w:val="000000"/>
                <w:lang w:eastAsia="it-IT"/>
              </w:rPr>
            </w:pPr>
            <w:r w:rsidRPr="00607FCA">
              <w:rPr>
                <w:rFonts w:ascii="Calibri" w:eastAsia="Times New Roman" w:hAnsi="Calibri" w:cs="Calibri"/>
                <w:i/>
                <w:iCs/>
                <w:color w:val="000000"/>
                <w:lang w:eastAsia="it-IT"/>
              </w:rPr>
              <w:t xml:space="preserve">Riportare le informazioni nel </w:t>
            </w:r>
            <w:r w:rsidR="009E4883" w:rsidRPr="00607FCA">
              <w:rPr>
                <w:rFonts w:ascii="Calibri" w:eastAsia="Times New Roman" w:hAnsi="Calibri" w:cs="Calibri"/>
                <w:i/>
                <w:iCs/>
                <w:color w:val="000000"/>
                <w:lang w:eastAsia="it-IT"/>
              </w:rPr>
              <w:t>file excel allegato</w:t>
            </w:r>
          </w:p>
        </w:tc>
      </w:tr>
    </w:tbl>
    <w:p w14:paraId="3BB145C2" w14:textId="77777777" w:rsidR="009E4883" w:rsidRPr="008E6ADE" w:rsidRDefault="009E4883" w:rsidP="0001532D">
      <w:pPr>
        <w:spacing w:after="0" w:line="240" w:lineRule="auto"/>
        <w:rPr>
          <w:rFonts w:eastAsia="Times New Roman" w:cs="Calibri"/>
          <w:b/>
          <w:bCs/>
          <w:color w:val="000000"/>
          <w:lang w:eastAsia="it-IT"/>
        </w:rPr>
      </w:pPr>
    </w:p>
    <w:p w14:paraId="481C5791" w14:textId="77777777" w:rsidR="0001532D" w:rsidRPr="008E6ADE" w:rsidRDefault="0001532D" w:rsidP="0001532D">
      <w:pPr>
        <w:spacing w:after="0" w:line="240" w:lineRule="auto"/>
        <w:rPr>
          <w:rFonts w:eastAsia="Times New Roman" w:cs="Calibri"/>
          <w:color w:val="000000"/>
          <w:lang w:eastAsia="it-IT"/>
        </w:rPr>
      </w:pPr>
    </w:p>
    <w:p w14:paraId="7D508383" w14:textId="39BEFD8A" w:rsidR="004721C6" w:rsidRPr="008E6ADE" w:rsidRDefault="00001609">
      <w:pPr>
        <w:rPr>
          <w:rFonts w:cs="Calibri"/>
        </w:rPr>
      </w:pPr>
      <w:r w:rsidRPr="008B24B4">
        <w:rPr>
          <w:rFonts w:eastAsia="Times New Roman" w:cs="Calibri"/>
          <w:b/>
          <w:bCs/>
          <w:color w:val="000000"/>
          <w:sz w:val="24"/>
          <w:szCs w:val="24"/>
          <w:lang w:eastAsia="it-IT"/>
        </w:rPr>
        <w:t>1.</w:t>
      </w:r>
      <w:r w:rsidR="00DC4EFB">
        <w:rPr>
          <w:rFonts w:eastAsia="Times New Roman" w:cs="Calibri"/>
          <w:b/>
          <w:bCs/>
          <w:color w:val="000000"/>
          <w:sz w:val="24"/>
          <w:szCs w:val="24"/>
          <w:lang w:eastAsia="it-IT"/>
        </w:rPr>
        <w:t>7</w:t>
      </w:r>
      <w:r w:rsidRPr="008B24B4">
        <w:rPr>
          <w:rFonts w:eastAsia="Times New Roman" w:cs="Calibri"/>
          <w:b/>
          <w:bCs/>
          <w:color w:val="000000"/>
          <w:sz w:val="24"/>
          <w:szCs w:val="24"/>
          <w:lang w:eastAsia="it-IT"/>
        </w:rPr>
        <w:t xml:space="preserve"> Proprietà del bene oggetto di intervento</w:t>
      </w:r>
      <w:r w:rsidRPr="008E6ADE">
        <w:rPr>
          <w:rFonts w:eastAsia="Times New Roman" w:cs="Calibri"/>
          <w:b/>
          <w:bCs/>
          <w:color w:val="000000"/>
          <w:lang w:eastAsia="it-IT"/>
        </w:rPr>
        <w:t xml:space="preserve"> </w:t>
      </w:r>
    </w:p>
    <w:tbl>
      <w:tblPr>
        <w:tblW w:w="9781" w:type="dxa"/>
        <w:tblInd w:w="-10" w:type="dxa"/>
        <w:tblLayout w:type="fixed"/>
        <w:tblCellMar>
          <w:left w:w="10" w:type="dxa"/>
          <w:right w:w="10" w:type="dxa"/>
        </w:tblCellMar>
        <w:tblLook w:val="04A0" w:firstRow="1" w:lastRow="0" w:firstColumn="1" w:lastColumn="0" w:noHBand="0" w:noVBand="1"/>
      </w:tblPr>
      <w:tblGrid>
        <w:gridCol w:w="9781"/>
      </w:tblGrid>
      <w:tr w:rsidR="004721C6" w:rsidRPr="008E6ADE" w14:paraId="7D508386" w14:textId="77777777">
        <w:trPr>
          <w:trHeight w:val="330"/>
        </w:trPr>
        <w:tc>
          <w:tcPr>
            <w:tcW w:w="9781"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tcPr>
          <w:p w14:paraId="353E6B22" w14:textId="30B1ABAF" w:rsidR="00607FCA" w:rsidRDefault="00607FCA" w:rsidP="00800746">
            <w:pPr>
              <w:spacing w:after="0" w:line="240" w:lineRule="auto"/>
              <w:rPr>
                <w:rFonts w:eastAsia="Times New Roman" w:cs="Calibri"/>
                <w:i/>
                <w:iCs/>
                <w:color w:val="000000"/>
                <w:lang w:eastAsia="it-IT"/>
              </w:rPr>
            </w:pPr>
            <w:r w:rsidRPr="00607FCA">
              <w:rPr>
                <w:rFonts w:eastAsia="Times New Roman" w:cs="Calibri"/>
                <w:i/>
                <w:iCs/>
                <w:color w:val="000000"/>
                <w:lang w:eastAsia="it-IT"/>
              </w:rPr>
              <w:t>Riportare le informazioni nel file excel allegato</w:t>
            </w:r>
            <w:r>
              <w:rPr>
                <w:rFonts w:eastAsia="Times New Roman" w:cs="Calibri"/>
                <w:i/>
                <w:iCs/>
                <w:color w:val="000000"/>
                <w:lang w:eastAsia="it-IT"/>
              </w:rPr>
              <w:t xml:space="preserve">. </w:t>
            </w:r>
          </w:p>
          <w:p w14:paraId="7D508385" w14:textId="0A42688D" w:rsidR="004721C6" w:rsidRPr="008B24B4" w:rsidRDefault="00607FCA" w:rsidP="00800746">
            <w:pPr>
              <w:spacing w:after="0" w:line="240" w:lineRule="auto"/>
              <w:rPr>
                <w:rFonts w:cs="Calibri"/>
              </w:rPr>
            </w:pPr>
            <w:r>
              <w:rPr>
                <w:rFonts w:eastAsia="Times New Roman" w:cs="Calibri"/>
                <w:i/>
                <w:iCs/>
                <w:color w:val="000000"/>
                <w:lang w:eastAsia="it-IT"/>
              </w:rPr>
              <w:t>Si ricorda che i</w:t>
            </w:r>
            <w:r w:rsidR="00800746">
              <w:rPr>
                <w:rFonts w:eastAsia="Times New Roman" w:cs="Calibri"/>
                <w:i/>
                <w:iCs/>
                <w:color w:val="000000"/>
                <w:lang w:eastAsia="it-IT"/>
              </w:rPr>
              <w:t xml:space="preserve"> beni oggetto di intervento devono essere di proprietà </w:t>
            </w:r>
            <w:r w:rsidR="00C14992">
              <w:rPr>
                <w:rFonts w:eastAsia="Times New Roman" w:cs="Calibri"/>
                <w:i/>
                <w:iCs/>
                <w:color w:val="000000"/>
                <w:lang w:eastAsia="it-IT"/>
              </w:rPr>
              <w:t xml:space="preserve">del beneficiario. </w:t>
            </w:r>
            <w:r w:rsidR="00B72714" w:rsidRPr="008B24B4">
              <w:rPr>
                <w:rFonts w:eastAsia="Times New Roman" w:cs="Calibri"/>
                <w:i/>
                <w:iCs/>
                <w:color w:val="000000"/>
                <w:lang w:eastAsia="it-IT"/>
              </w:rPr>
              <w:t xml:space="preserve"> </w:t>
            </w:r>
          </w:p>
        </w:tc>
      </w:tr>
    </w:tbl>
    <w:p w14:paraId="7D508387" w14:textId="77777777" w:rsidR="00001609" w:rsidRPr="008E6ADE" w:rsidRDefault="00001609">
      <w:pPr>
        <w:rPr>
          <w:rFonts w:cs="Calibri"/>
        </w:rPr>
        <w:sectPr w:rsidR="00001609" w:rsidRPr="008E6ADE">
          <w:pgSz w:w="11906" w:h="16838"/>
          <w:pgMar w:top="1417" w:right="1134" w:bottom="1134" w:left="1134" w:header="720" w:footer="720" w:gutter="0"/>
          <w:cols w:space="720"/>
        </w:sectPr>
      </w:pPr>
    </w:p>
    <w:p w14:paraId="7D508388" w14:textId="77777777" w:rsidR="004721C6" w:rsidRPr="008E6ADE" w:rsidRDefault="00001609">
      <w:pPr>
        <w:pStyle w:val="Paragrafoelenco"/>
        <w:numPr>
          <w:ilvl w:val="0"/>
          <w:numId w:val="1"/>
        </w:numPr>
        <w:shd w:val="clear" w:color="auto" w:fill="767171"/>
        <w:ind w:hanging="720"/>
        <w:rPr>
          <w:rFonts w:cs="Calibri"/>
          <w:b/>
          <w:bCs/>
          <w:color w:val="FFFFFF"/>
        </w:rPr>
      </w:pPr>
      <w:r w:rsidRPr="008E6ADE">
        <w:rPr>
          <w:rFonts w:cs="Calibri"/>
          <w:b/>
          <w:bCs/>
          <w:color w:val="FFFFFF"/>
        </w:rPr>
        <w:lastRenderedPageBreak/>
        <w:t xml:space="preserve">DESCRIZIONE DEL PROGETTO </w:t>
      </w:r>
    </w:p>
    <w:p w14:paraId="7D508395" w14:textId="77777777" w:rsidR="004721C6" w:rsidRPr="008E6ADE" w:rsidRDefault="004721C6">
      <w:pPr>
        <w:spacing w:after="0" w:line="240" w:lineRule="auto"/>
        <w:rPr>
          <w:rFonts w:eastAsia="Times New Roman" w:cs="Calibri"/>
          <w:color w:val="000000"/>
          <w:lang w:eastAsia="it-IT"/>
        </w:rPr>
      </w:pPr>
    </w:p>
    <w:tbl>
      <w:tblPr>
        <w:tblW w:w="9781" w:type="dxa"/>
        <w:tblInd w:w="-10" w:type="dxa"/>
        <w:tblLayout w:type="fixed"/>
        <w:tblCellMar>
          <w:left w:w="10" w:type="dxa"/>
          <w:right w:w="10" w:type="dxa"/>
        </w:tblCellMar>
        <w:tblLook w:val="04A0" w:firstRow="1" w:lastRow="0" w:firstColumn="1" w:lastColumn="0" w:noHBand="0" w:noVBand="1"/>
      </w:tblPr>
      <w:tblGrid>
        <w:gridCol w:w="9781"/>
      </w:tblGrid>
      <w:tr w:rsidR="00835458" w:rsidRPr="008E6ADE" w14:paraId="7474F312" w14:textId="77777777">
        <w:trPr>
          <w:trHeight w:val="315"/>
        </w:trPr>
        <w:tc>
          <w:tcPr>
            <w:tcW w:w="9781" w:type="dxa"/>
            <w:tcBorders>
              <w:bottom w:val="single" w:sz="4" w:space="0" w:color="000000"/>
            </w:tcBorders>
            <w:noWrap/>
            <w:tcMar>
              <w:top w:w="0" w:type="dxa"/>
              <w:left w:w="70" w:type="dxa"/>
              <w:bottom w:w="0" w:type="dxa"/>
              <w:right w:w="70" w:type="dxa"/>
            </w:tcMar>
            <w:vAlign w:val="bottom"/>
          </w:tcPr>
          <w:p w14:paraId="26D5D5B9" w14:textId="77777777" w:rsidR="00835458" w:rsidRPr="009D7215" w:rsidRDefault="00835458">
            <w:pPr>
              <w:pStyle w:val="Paragrafoelenco"/>
              <w:numPr>
                <w:ilvl w:val="1"/>
                <w:numId w:val="11"/>
              </w:numPr>
              <w:spacing w:after="0" w:line="240" w:lineRule="auto"/>
              <w:rPr>
                <w:rFonts w:eastAsia="Times New Roman" w:cs="Calibri"/>
                <w:b/>
                <w:bCs/>
                <w:color w:val="000000"/>
                <w:sz w:val="24"/>
                <w:szCs w:val="24"/>
                <w:lang w:eastAsia="it-IT"/>
              </w:rPr>
            </w:pPr>
            <w:r w:rsidRPr="009D7215">
              <w:rPr>
                <w:rFonts w:eastAsia="Times New Roman" w:cs="Calibri"/>
                <w:b/>
                <w:bCs/>
                <w:color w:val="000000"/>
                <w:sz w:val="24"/>
                <w:szCs w:val="24"/>
                <w:lang w:eastAsia="it-IT"/>
              </w:rPr>
              <w:t>Coerenza del progetto con le strategie regionali, nazionali e comunitarie di riferimento</w:t>
            </w:r>
          </w:p>
        </w:tc>
      </w:tr>
      <w:tr w:rsidR="00835458" w:rsidRPr="008E6ADE" w14:paraId="32C01780" w14:textId="77777777">
        <w:trPr>
          <w:trHeight w:val="330"/>
        </w:trPr>
        <w:tc>
          <w:tcPr>
            <w:tcW w:w="9781"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tcPr>
          <w:p w14:paraId="459DE3B6" w14:textId="77777777" w:rsidR="00835458" w:rsidRPr="009D7215" w:rsidRDefault="00835458">
            <w:pPr>
              <w:spacing w:after="0" w:line="240" w:lineRule="auto"/>
              <w:rPr>
                <w:rFonts w:eastAsia="Times New Roman" w:cs="Calibri"/>
                <w:i/>
                <w:iCs/>
                <w:color w:val="000000"/>
                <w:lang w:eastAsia="it-IT"/>
              </w:rPr>
            </w:pPr>
            <w:r w:rsidRPr="009D7215">
              <w:rPr>
                <w:rFonts w:eastAsia="Times New Roman" w:cs="Calibri"/>
                <w:i/>
                <w:iCs/>
                <w:color w:val="000000"/>
                <w:lang w:eastAsia="it-IT"/>
              </w:rPr>
              <w:t xml:space="preserve">Illustrare la coerenza dell’intervento con la </w:t>
            </w:r>
            <w:hyperlink r:id="rId11" w:history="1">
              <w:r w:rsidRPr="009D7215">
                <w:rPr>
                  <w:rStyle w:val="Collegamentoipertestuale"/>
                  <w:rFonts w:eastAsia="Times New Roman" w:cs="Calibri"/>
                  <w:i/>
                  <w:iCs/>
                  <w:lang w:eastAsia="it-IT"/>
                </w:rPr>
                <w:t>strategia, i contenuti e gli obiettivi di riferimento del PR FESR 21-27</w:t>
              </w:r>
            </w:hyperlink>
          </w:p>
          <w:p w14:paraId="5535A5CB" w14:textId="77777777" w:rsidR="00835458" w:rsidRPr="009D7215" w:rsidRDefault="00835458">
            <w:pPr>
              <w:spacing w:after="0" w:line="240" w:lineRule="auto"/>
              <w:rPr>
                <w:rFonts w:cs="Calibri"/>
              </w:rPr>
            </w:pPr>
          </w:p>
          <w:p w14:paraId="2BB1EA45" w14:textId="77777777" w:rsidR="00835458" w:rsidRPr="009D7215" w:rsidRDefault="00835458" w:rsidP="00835458">
            <w:pPr>
              <w:spacing w:after="0" w:line="240" w:lineRule="auto"/>
              <w:rPr>
                <w:rFonts w:cs="Calibri"/>
              </w:rPr>
            </w:pPr>
          </w:p>
          <w:p w14:paraId="1F771F41" w14:textId="77777777" w:rsidR="00835458" w:rsidRPr="009D7215" w:rsidRDefault="00835458" w:rsidP="00835458">
            <w:pPr>
              <w:spacing w:after="0" w:line="240" w:lineRule="auto"/>
              <w:rPr>
                <w:rFonts w:cs="Calibri"/>
              </w:rPr>
            </w:pPr>
          </w:p>
          <w:p w14:paraId="0E50A911" w14:textId="77777777" w:rsidR="00835458" w:rsidRPr="009D7215" w:rsidRDefault="00835458" w:rsidP="00835458">
            <w:pPr>
              <w:spacing w:after="0" w:line="240" w:lineRule="auto"/>
              <w:rPr>
                <w:rFonts w:cs="Calibri"/>
              </w:rPr>
            </w:pPr>
          </w:p>
          <w:p w14:paraId="0EA0328E" w14:textId="77777777" w:rsidR="00835458" w:rsidRPr="009D7215" w:rsidRDefault="00835458" w:rsidP="00835458">
            <w:pPr>
              <w:spacing w:after="0" w:line="240" w:lineRule="auto"/>
              <w:rPr>
                <w:rFonts w:eastAsia="Times New Roman" w:cs="Calibri"/>
                <w:i/>
                <w:iCs/>
                <w:color w:val="000000"/>
                <w:lang w:eastAsia="it-IT"/>
              </w:rPr>
            </w:pPr>
          </w:p>
        </w:tc>
      </w:tr>
      <w:tr w:rsidR="004721C6" w:rsidRPr="008E6ADE" w14:paraId="7D50839E" w14:textId="77777777">
        <w:trPr>
          <w:trHeight w:val="315"/>
        </w:trPr>
        <w:tc>
          <w:tcPr>
            <w:tcW w:w="9781" w:type="dxa"/>
            <w:tcBorders>
              <w:bottom w:val="single" w:sz="4" w:space="0" w:color="000000"/>
            </w:tcBorders>
            <w:noWrap/>
            <w:tcMar>
              <w:top w:w="0" w:type="dxa"/>
              <w:left w:w="70" w:type="dxa"/>
              <w:bottom w:w="0" w:type="dxa"/>
              <w:right w:w="70" w:type="dxa"/>
            </w:tcMar>
            <w:vAlign w:val="bottom"/>
          </w:tcPr>
          <w:p w14:paraId="7D50839D" w14:textId="208A4D42" w:rsidR="004721C6" w:rsidRPr="008E6ADE" w:rsidRDefault="004721C6" w:rsidP="00835458">
            <w:pPr>
              <w:pStyle w:val="Paragrafoelenco"/>
              <w:spacing w:after="0" w:line="240" w:lineRule="auto"/>
              <w:ind w:left="360"/>
              <w:rPr>
                <w:rFonts w:eastAsia="Times New Roman" w:cs="Calibri"/>
                <w:b/>
                <w:bCs/>
                <w:color w:val="000000"/>
                <w:lang w:eastAsia="it-IT"/>
              </w:rPr>
            </w:pPr>
          </w:p>
        </w:tc>
      </w:tr>
      <w:tr w:rsidR="004721C6" w:rsidRPr="008E6ADE" w14:paraId="7D5083A4" w14:textId="77777777">
        <w:trPr>
          <w:trHeight w:val="330"/>
        </w:trPr>
        <w:tc>
          <w:tcPr>
            <w:tcW w:w="9781"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tcPr>
          <w:p w14:paraId="7D5083A1" w14:textId="54B067D1" w:rsidR="004721C6" w:rsidRPr="00607FCA" w:rsidRDefault="00607FCA" w:rsidP="00C91120">
            <w:pPr>
              <w:spacing w:after="0" w:line="240" w:lineRule="auto"/>
              <w:rPr>
                <w:rFonts w:eastAsia="Times New Roman" w:cs="Calibri"/>
                <w:i/>
                <w:iCs/>
                <w:color w:val="000000"/>
                <w:lang w:eastAsia="it-IT"/>
              </w:rPr>
            </w:pPr>
            <w:r w:rsidRPr="00607FCA">
              <w:rPr>
                <w:rFonts w:cs="Calibri"/>
                <w:i/>
                <w:iCs/>
              </w:rPr>
              <w:t xml:space="preserve">Indicare con quale ambito del </w:t>
            </w:r>
            <w:r w:rsidR="00C91120" w:rsidRPr="00607FCA">
              <w:rPr>
                <w:rFonts w:cs="Calibri"/>
                <w:i/>
                <w:iCs/>
              </w:rPr>
              <w:t>principio del</w:t>
            </w:r>
            <w:r w:rsidR="00C91120" w:rsidRPr="008E6ADE">
              <w:rPr>
                <w:rFonts w:cs="Calibri"/>
                <w:sz w:val="24"/>
                <w:szCs w:val="24"/>
              </w:rPr>
              <w:t xml:space="preserve"> </w:t>
            </w:r>
            <w:hyperlink r:id="rId12" w:history="1">
              <w:r w:rsidR="0040637E" w:rsidRPr="008E6ADE">
                <w:rPr>
                  <w:rStyle w:val="Collegamentoipertestuale"/>
                  <w:rFonts w:eastAsia="Times New Roman" w:cs="Calibri"/>
                  <w:i/>
                  <w:iCs/>
                  <w:sz w:val="24"/>
                  <w:szCs w:val="24"/>
                  <w:lang w:eastAsia="it-IT"/>
                </w:rPr>
                <w:t>Nuovo Bauhaus Europeo (NEB)</w:t>
              </w:r>
            </w:hyperlink>
            <w:r w:rsidR="00C91120" w:rsidRPr="008E6ADE">
              <w:rPr>
                <w:rFonts w:eastAsia="Times New Roman" w:cs="Calibri"/>
                <w:i/>
                <w:iCs/>
                <w:color w:val="000000"/>
                <w:sz w:val="24"/>
                <w:szCs w:val="24"/>
                <w:lang w:eastAsia="it-IT"/>
              </w:rPr>
              <w:t xml:space="preserve"> </w:t>
            </w:r>
            <w:r w:rsidR="00C91120" w:rsidRPr="00607FCA">
              <w:rPr>
                <w:rFonts w:eastAsia="Times New Roman" w:cs="Calibri"/>
                <w:i/>
                <w:iCs/>
                <w:color w:val="000000"/>
                <w:lang w:eastAsia="it-IT"/>
              </w:rPr>
              <w:t xml:space="preserve">è </w:t>
            </w:r>
            <w:r w:rsidR="0045390A" w:rsidRPr="00607FCA">
              <w:rPr>
                <w:rFonts w:eastAsia="Times New Roman" w:cs="Calibri"/>
                <w:i/>
                <w:iCs/>
                <w:color w:val="000000"/>
                <w:lang w:eastAsia="it-IT"/>
              </w:rPr>
              <w:t>coerente il progetto</w:t>
            </w:r>
            <w:r>
              <w:rPr>
                <w:rFonts w:eastAsia="Times New Roman" w:cs="Calibri"/>
                <w:i/>
                <w:iCs/>
                <w:color w:val="000000"/>
                <w:lang w:eastAsia="it-IT"/>
              </w:rPr>
              <w:t xml:space="preserve">, selezionando </w:t>
            </w:r>
            <w:r w:rsidR="00CE138C" w:rsidRPr="00607FCA">
              <w:rPr>
                <w:rFonts w:eastAsia="Times New Roman" w:cs="Calibri"/>
                <w:i/>
                <w:iCs/>
                <w:color w:val="000000"/>
                <w:lang w:eastAsia="it-IT"/>
              </w:rPr>
              <w:t>almeno un’opzione</w:t>
            </w:r>
          </w:p>
          <w:p w14:paraId="38EA772A" w14:textId="77777777" w:rsidR="009D7215" w:rsidRPr="008E6ADE" w:rsidRDefault="009D7215" w:rsidP="00C91120">
            <w:pPr>
              <w:spacing w:after="0" w:line="240" w:lineRule="auto"/>
              <w:rPr>
                <w:rFonts w:eastAsia="Times New Roman" w:cs="Calibri"/>
                <w:i/>
                <w:iCs/>
                <w:color w:val="000000"/>
                <w:sz w:val="24"/>
                <w:szCs w:val="24"/>
                <w:lang w:eastAsia="it-IT"/>
              </w:rPr>
            </w:pPr>
          </w:p>
          <w:p w14:paraId="4A9C64A5" w14:textId="4B581428" w:rsidR="0045390A" w:rsidRPr="008E6ADE" w:rsidRDefault="00000000" w:rsidP="00C91120">
            <w:pPr>
              <w:spacing w:after="0" w:line="240" w:lineRule="auto"/>
              <w:rPr>
                <w:rFonts w:eastAsia="Times New Roman" w:cs="Calibri"/>
                <w:color w:val="000000"/>
                <w:sz w:val="24"/>
                <w:szCs w:val="24"/>
                <w:lang w:eastAsia="it-IT"/>
              </w:rPr>
            </w:pPr>
            <w:sdt>
              <w:sdtPr>
                <w:rPr>
                  <w:rFonts w:eastAsia="Times New Roman" w:cs="Calibri"/>
                  <w:color w:val="000000"/>
                  <w:sz w:val="24"/>
                  <w:szCs w:val="24"/>
                  <w:lang w:eastAsia="it-IT"/>
                </w:rPr>
                <w:id w:val="2071616585"/>
                <w14:checkbox>
                  <w14:checked w14:val="0"/>
                  <w14:checkedState w14:val="2612" w14:font="MS Gothic"/>
                  <w14:uncheckedState w14:val="2610" w14:font="MS Gothic"/>
                </w14:checkbox>
              </w:sdtPr>
              <w:sdtContent>
                <w:r w:rsidR="00CE138C" w:rsidRPr="008E6ADE">
                  <w:rPr>
                    <w:rFonts w:ascii="Segoe UI Symbol" w:eastAsia="MS Gothic" w:hAnsi="Segoe UI Symbol" w:cs="Segoe UI Symbol"/>
                    <w:color w:val="000000"/>
                    <w:sz w:val="24"/>
                    <w:szCs w:val="24"/>
                    <w:lang w:eastAsia="it-IT"/>
                  </w:rPr>
                  <w:t>☐</w:t>
                </w:r>
              </w:sdtContent>
            </w:sdt>
            <w:r w:rsidR="00CE138C" w:rsidRPr="008E6ADE">
              <w:rPr>
                <w:rFonts w:eastAsia="Times New Roman" w:cs="Calibri"/>
                <w:color w:val="000000"/>
                <w:sz w:val="24"/>
                <w:szCs w:val="24"/>
                <w:lang w:eastAsia="it-IT"/>
              </w:rPr>
              <w:t xml:space="preserve">  </w:t>
            </w:r>
            <w:r w:rsidR="0045390A" w:rsidRPr="008E6ADE">
              <w:rPr>
                <w:rFonts w:eastAsia="Times New Roman" w:cs="Calibri"/>
                <w:color w:val="000000"/>
                <w:sz w:val="24"/>
                <w:szCs w:val="24"/>
                <w:lang w:eastAsia="it-IT"/>
              </w:rPr>
              <w:t>Sostenibilità</w:t>
            </w:r>
          </w:p>
          <w:p w14:paraId="0499101D" w14:textId="7719E204" w:rsidR="0045390A" w:rsidRPr="008E6ADE" w:rsidRDefault="00000000" w:rsidP="00C91120">
            <w:pPr>
              <w:spacing w:after="0" w:line="240" w:lineRule="auto"/>
              <w:rPr>
                <w:rFonts w:eastAsia="Times New Roman" w:cs="Calibri"/>
                <w:color w:val="000000"/>
                <w:sz w:val="24"/>
                <w:szCs w:val="24"/>
                <w:lang w:eastAsia="it-IT"/>
              </w:rPr>
            </w:pPr>
            <w:sdt>
              <w:sdtPr>
                <w:rPr>
                  <w:rFonts w:eastAsia="Times New Roman" w:cs="Calibri"/>
                  <w:color w:val="000000"/>
                  <w:sz w:val="24"/>
                  <w:szCs w:val="24"/>
                  <w:lang w:eastAsia="it-IT"/>
                </w:rPr>
                <w:id w:val="-1156067241"/>
                <w14:checkbox>
                  <w14:checked w14:val="0"/>
                  <w14:checkedState w14:val="2612" w14:font="MS Gothic"/>
                  <w14:uncheckedState w14:val="2610" w14:font="MS Gothic"/>
                </w14:checkbox>
              </w:sdtPr>
              <w:sdtContent>
                <w:r w:rsidR="00361E15" w:rsidRPr="008E6ADE">
                  <w:rPr>
                    <w:rFonts w:ascii="Segoe UI Symbol" w:eastAsia="MS Gothic" w:hAnsi="Segoe UI Symbol" w:cs="Segoe UI Symbol"/>
                    <w:color w:val="000000"/>
                    <w:sz w:val="24"/>
                    <w:szCs w:val="24"/>
                    <w:lang w:eastAsia="it-IT"/>
                  </w:rPr>
                  <w:t>☐</w:t>
                </w:r>
              </w:sdtContent>
            </w:sdt>
            <w:r w:rsidR="00CE138C" w:rsidRPr="008E6ADE">
              <w:rPr>
                <w:rFonts w:eastAsia="Times New Roman" w:cs="Calibri"/>
                <w:color w:val="000000"/>
                <w:sz w:val="24"/>
                <w:szCs w:val="24"/>
                <w:lang w:eastAsia="it-IT"/>
              </w:rPr>
              <w:t xml:space="preserve">  </w:t>
            </w:r>
            <w:r w:rsidR="0045390A" w:rsidRPr="008E6ADE">
              <w:rPr>
                <w:rFonts w:eastAsia="Times New Roman" w:cs="Calibri"/>
                <w:color w:val="000000"/>
                <w:sz w:val="24"/>
                <w:szCs w:val="24"/>
                <w:lang w:eastAsia="it-IT"/>
              </w:rPr>
              <w:t>Estetica</w:t>
            </w:r>
          </w:p>
          <w:p w14:paraId="5EDA2B3C" w14:textId="03E40C06" w:rsidR="0045390A" w:rsidRPr="008E6ADE" w:rsidRDefault="00000000" w:rsidP="00C91120">
            <w:pPr>
              <w:spacing w:after="0" w:line="240" w:lineRule="auto"/>
              <w:rPr>
                <w:rFonts w:eastAsia="Times New Roman" w:cs="Calibri"/>
                <w:color w:val="000000"/>
                <w:sz w:val="24"/>
                <w:szCs w:val="24"/>
                <w:lang w:eastAsia="it-IT"/>
              </w:rPr>
            </w:pPr>
            <w:sdt>
              <w:sdtPr>
                <w:rPr>
                  <w:rFonts w:eastAsia="Times New Roman" w:cs="Calibri"/>
                  <w:color w:val="000000"/>
                  <w:sz w:val="24"/>
                  <w:szCs w:val="24"/>
                  <w:lang w:eastAsia="it-IT"/>
                </w:rPr>
                <w:id w:val="1445275943"/>
                <w14:checkbox>
                  <w14:checked w14:val="0"/>
                  <w14:checkedState w14:val="2612" w14:font="MS Gothic"/>
                  <w14:uncheckedState w14:val="2610" w14:font="MS Gothic"/>
                </w14:checkbox>
              </w:sdtPr>
              <w:sdtContent>
                <w:r w:rsidR="00CE138C" w:rsidRPr="008E6ADE">
                  <w:rPr>
                    <w:rFonts w:ascii="Segoe UI Symbol" w:eastAsia="MS Gothic" w:hAnsi="Segoe UI Symbol" w:cs="Segoe UI Symbol"/>
                    <w:color w:val="000000"/>
                    <w:sz w:val="24"/>
                    <w:szCs w:val="24"/>
                    <w:lang w:eastAsia="it-IT"/>
                  </w:rPr>
                  <w:t>☐</w:t>
                </w:r>
              </w:sdtContent>
            </w:sdt>
            <w:r w:rsidR="00CE138C" w:rsidRPr="008E6ADE">
              <w:rPr>
                <w:rFonts w:eastAsia="Times New Roman" w:cs="Calibri"/>
                <w:color w:val="000000"/>
                <w:sz w:val="24"/>
                <w:szCs w:val="24"/>
                <w:lang w:eastAsia="it-IT"/>
              </w:rPr>
              <w:t xml:space="preserve">  </w:t>
            </w:r>
            <w:r w:rsidR="0045390A" w:rsidRPr="008E6ADE">
              <w:rPr>
                <w:rFonts w:eastAsia="Times New Roman" w:cs="Calibri"/>
                <w:color w:val="000000"/>
                <w:sz w:val="24"/>
                <w:szCs w:val="24"/>
                <w:lang w:eastAsia="it-IT"/>
              </w:rPr>
              <w:t xml:space="preserve">Inclusione </w:t>
            </w:r>
          </w:p>
          <w:p w14:paraId="1332654B" w14:textId="77777777" w:rsidR="00E800AE" w:rsidRPr="008E6ADE" w:rsidRDefault="00E800AE" w:rsidP="00C91120">
            <w:pPr>
              <w:spacing w:after="0" w:line="240" w:lineRule="auto"/>
              <w:rPr>
                <w:rFonts w:eastAsia="Times New Roman" w:cs="Calibri"/>
                <w:color w:val="000000"/>
                <w:sz w:val="24"/>
                <w:szCs w:val="24"/>
                <w:lang w:eastAsia="it-IT"/>
              </w:rPr>
            </w:pPr>
          </w:p>
          <w:p w14:paraId="265FFC8E" w14:textId="77777777" w:rsidR="00E800AE" w:rsidRPr="008E6ADE" w:rsidRDefault="00E800AE" w:rsidP="00C91120">
            <w:pPr>
              <w:spacing w:after="0" w:line="240" w:lineRule="auto"/>
              <w:rPr>
                <w:rFonts w:eastAsia="Times New Roman" w:cs="Calibri"/>
                <w:color w:val="000000"/>
                <w:sz w:val="24"/>
                <w:szCs w:val="24"/>
                <w:lang w:eastAsia="it-IT"/>
              </w:rPr>
            </w:pPr>
          </w:p>
          <w:p w14:paraId="7D5083A3" w14:textId="77777777" w:rsidR="004721C6" w:rsidRPr="008E6ADE" w:rsidRDefault="004721C6" w:rsidP="003C2338">
            <w:pPr>
              <w:spacing w:after="0" w:line="240" w:lineRule="auto"/>
              <w:rPr>
                <w:rFonts w:eastAsia="Times New Roman" w:cs="Calibri"/>
                <w:i/>
                <w:iCs/>
                <w:color w:val="000000"/>
                <w:sz w:val="20"/>
                <w:szCs w:val="20"/>
                <w:lang w:eastAsia="it-IT"/>
              </w:rPr>
            </w:pPr>
          </w:p>
        </w:tc>
      </w:tr>
    </w:tbl>
    <w:p w14:paraId="7D5083A5" w14:textId="77777777" w:rsidR="004721C6" w:rsidRPr="008E6ADE" w:rsidRDefault="004721C6">
      <w:pPr>
        <w:spacing w:after="0" w:line="240" w:lineRule="auto"/>
        <w:rPr>
          <w:rFonts w:eastAsia="Times New Roman" w:cs="Calibri"/>
          <w:color w:val="000000"/>
          <w:lang w:eastAsia="it-IT"/>
        </w:rPr>
      </w:pPr>
    </w:p>
    <w:tbl>
      <w:tblPr>
        <w:tblW w:w="9781" w:type="dxa"/>
        <w:tblInd w:w="-10" w:type="dxa"/>
        <w:tblLayout w:type="fixed"/>
        <w:tblCellMar>
          <w:left w:w="10" w:type="dxa"/>
          <w:right w:w="10" w:type="dxa"/>
        </w:tblCellMar>
        <w:tblLook w:val="04A0" w:firstRow="1" w:lastRow="0" w:firstColumn="1" w:lastColumn="0" w:noHBand="0" w:noVBand="1"/>
      </w:tblPr>
      <w:tblGrid>
        <w:gridCol w:w="9781"/>
      </w:tblGrid>
      <w:tr w:rsidR="00B24140" w:rsidRPr="008E6ADE" w14:paraId="0EEF4D8B" w14:textId="77777777">
        <w:trPr>
          <w:trHeight w:val="330"/>
        </w:trPr>
        <w:tc>
          <w:tcPr>
            <w:tcW w:w="9781"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tcPr>
          <w:p w14:paraId="3D4F10E5" w14:textId="3C6D7D26" w:rsidR="00B24140" w:rsidRDefault="00607FCA" w:rsidP="00691965">
            <w:pPr>
              <w:spacing w:after="0" w:line="240" w:lineRule="auto"/>
              <w:jc w:val="both"/>
              <w:rPr>
                <w:rFonts w:cs="Calibri"/>
                <w:i/>
                <w:iCs/>
              </w:rPr>
            </w:pPr>
            <w:r>
              <w:rPr>
                <w:rFonts w:cs="Calibri"/>
                <w:i/>
                <w:iCs/>
              </w:rPr>
              <w:t>Indicare c</w:t>
            </w:r>
            <w:r w:rsidR="00B24140" w:rsidRPr="00607FCA">
              <w:rPr>
                <w:rFonts w:cs="Calibri"/>
                <w:i/>
                <w:iCs/>
              </w:rPr>
              <w:t>on quale</w:t>
            </w:r>
            <w:r>
              <w:rPr>
                <w:rFonts w:cs="Calibri"/>
                <w:i/>
                <w:iCs/>
              </w:rPr>
              <w:t>/i</w:t>
            </w:r>
            <w:r w:rsidR="00B24140" w:rsidRPr="00607FCA">
              <w:rPr>
                <w:rFonts w:cs="Calibri"/>
                <w:i/>
                <w:iCs/>
              </w:rPr>
              <w:t xml:space="preserve"> strumenti urbanistici </w:t>
            </w:r>
            <w:r w:rsidR="00691965" w:rsidRPr="00607FCA">
              <w:rPr>
                <w:rFonts w:cs="Calibri"/>
                <w:i/>
                <w:iCs/>
              </w:rPr>
              <w:t xml:space="preserve">vigente/i nel </w:t>
            </w:r>
            <w:r>
              <w:rPr>
                <w:rFonts w:cs="Calibri"/>
                <w:i/>
                <w:iCs/>
              </w:rPr>
              <w:t>C</w:t>
            </w:r>
            <w:r w:rsidR="00691965" w:rsidRPr="00607FCA">
              <w:rPr>
                <w:rFonts w:cs="Calibri"/>
                <w:i/>
                <w:iCs/>
              </w:rPr>
              <w:t xml:space="preserve">omune nel quale sono localizzati gli interventi </w:t>
            </w:r>
            <w:r w:rsidR="00B24140" w:rsidRPr="00607FCA">
              <w:rPr>
                <w:rFonts w:cs="Calibri"/>
                <w:i/>
                <w:iCs/>
              </w:rPr>
              <w:t xml:space="preserve">è coerente </w:t>
            </w:r>
            <w:r w:rsidR="004E25F9" w:rsidRPr="00607FCA">
              <w:rPr>
                <w:rFonts w:cs="Calibri"/>
                <w:i/>
                <w:iCs/>
              </w:rPr>
              <w:t>il progetto?</w:t>
            </w:r>
          </w:p>
          <w:p w14:paraId="3991281F" w14:textId="77777777" w:rsidR="00607FCA" w:rsidRPr="00607FCA" w:rsidRDefault="00607FCA" w:rsidP="00691965">
            <w:pPr>
              <w:spacing w:after="0" w:line="240" w:lineRule="auto"/>
              <w:jc w:val="both"/>
              <w:rPr>
                <w:rFonts w:cs="Calibri"/>
                <w:i/>
                <w:iCs/>
              </w:rPr>
            </w:pPr>
          </w:p>
          <w:p w14:paraId="05D3DAE9" w14:textId="15EA68DE" w:rsidR="00D81E48" w:rsidRPr="009D7215" w:rsidRDefault="00000000" w:rsidP="00D81E48">
            <w:pPr>
              <w:spacing w:after="0" w:line="240" w:lineRule="auto"/>
              <w:rPr>
                <w:rFonts w:eastAsia="Times New Roman" w:cs="Calibri"/>
                <w:color w:val="000000"/>
                <w:sz w:val="24"/>
                <w:szCs w:val="24"/>
                <w:lang w:eastAsia="it-IT"/>
              </w:rPr>
            </w:pPr>
            <w:sdt>
              <w:sdtPr>
                <w:rPr>
                  <w:rFonts w:eastAsia="Times New Roman" w:cs="Calibri"/>
                  <w:color w:val="000000"/>
                  <w:sz w:val="24"/>
                  <w:szCs w:val="24"/>
                  <w:lang w:eastAsia="it-IT"/>
                </w:rPr>
                <w:id w:val="-927570701"/>
                <w14:checkbox>
                  <w14:checked w14:val="0"/>
                  <w14:checkedState w14:val="2612" w14:font="MS Gothic"/>
                  <w14:uncheckedState w14:val="2610" w14:font="MS Gothic"/>
                </w14:checkbox>
              </w:sdtPr>
              <w:sdtContent>
                <w:r w:rsidR="00D81E48" w:rsidRPr="009D7215">
                  <w:rPr>
                    <w:rFonts w:ascii="Segoe UI Symbol" w:eastAsia="MS Gothic" w:hAnsi="Segoe UI Symbol" w:cs="Segoe UI Symbol"/>
                    <w:color w:val="000000"/>
                    <w:sz w:val="24"/>
                    <w:szCs w:val="24"/>
                    <w:lang w:eastAsia="it-IT"/>
                  </w:rPr>
                  <w:t>☐</w:t>
                </w:r>
              </w:sdtContent>
            </w:sdt>
            <w:r w:rsidR="00D81E48" w:rsidRPr="009D7215">
              <w:rPr>
                <w:rFonts w:eastAsia="Times New Roman" w:cs="Calibri"/>
                <w:color w:val="000000"/>
                <w:sz w:val="24"/>
                <w:szCs w:val="24"/>
                <w:lang w:eastAsia="it-IT"/>
              </w:rPr>
              <w:t xml:space="preserve">  PUG</w:t>
            </w:r>
          </w:p>
          <w:p w14:paraId="1F840813" w14:textId="765A55B7" w:rsidR="00D81E48" w:rsidRPr="009D7215" w:rsidRDefault="00000000" w:rsidP="00D81E48">
            <w:pPr>
              <w:spacing w:after="0" w:line="240" w:lineRule="auto"/>
              <w:rPr>
                <w:rFonts w:eastAsia="Times New Roman" w:cs="Calibri"/>
                <w:color w:val="000000"/>
                <w:sz w:val="24"/>
                <w:szCs w:val="24"/>
                <w:lang w:eastAsia="it-IT"/>
              </w:rPr>
            </w:pPr>
            <w:sdt>
              <w:sdtPr>
                <w:rPr>
                  <w:rFonts w:eastAsia="Times New Roman" w:cs="Calibri"/>
                  <w:color w:val="000000"/>
                  <w:sz w:val="24"/>
                  <w:szCs w:val="24"/>
                  <w:lang w:eastAsia="it-IT"/>
                </w:rPr>
                <w:id w:val="-1272307029"/>
                <w14:checkbox>
                  <w14:checked w14:val="0"/>
                  <w14:checkedState w14:val="2612" w14:font="MS Gothic"/>
                  <w14:uncheckedState w14:val="2610" w14:font="MS Gothic"/>
                </w14:checkbox>
              </w:sdtPr>
              <w:sdtContent>
                <w:r w:rsidR="00D81E48" w:rsidRPr="009D7215">
                  <w:rPr>
                    <w:rFonts w:ascii="Segoe UI Symbol" w:eastAsia="MS Gothic" w:hAnsi="Segoe UI Symbol" w:cs="Segoe UI Symbol"/>
                    <w:color w:val="000000"/>
                    <w:sz w:val="24"/>
                    <w:szCs w:val="24"/>
                    <w:lang w:eastAsia="it-IT"/>
                  </w:rPr>
                  <w:t>☐</w:t>
                </w:r>
              </w:sdtContent>
            </w:sdt>
            <w:r w:rsidR="00D81E48" w:rsidRPr="009D7215">
              <w:rPr>
                <w:rFonts w:eastAsia="Times New Roman" w:cs="Calibri"/>
                <w:color w:val="000000"/>
                <w:sz w:val="24"/>
                <w:szCs w:val="24"/>
                <w:lang w:eastAsia="it-IT"/>
              </w:rPr>
              <w:t xml:space="preserve">  PSC</w:t>
            </w:r>
            <w:r w:rsidR="008A7239" w:rsidRPr="009D7215">
              <w:rPr>
                <w:rFonts w:eastAsia="Times New Roman" w:cs="Calibri"/>
                <w:color w:val="000000"/>
                <w:sz w:val="24"/>
                <w:szCs w:val="24"/>
                <w:lang w:eastAsia="it-IT"/>
              </w:rPr>
              <w:t>-POC-RUE</w:t>
            </w:r>
          </w:p>
          <w:p w14:paraId="4A495CA5" w14:textId="43F162C4" w:rsidR="00D81E48" w:rsidRPr="009D7215" w:rsidRDefault="00000000">
            <w:pPr>
              <w:spacing w:after="0" w:line="240" w:lineRule="auto"/>
              <w:rPr>
                <w:rFonts w:eastAsia="Times New Roman" w:cs="Calibri"/>
                <w:color w:val="000000"/>
                <w:sz w:val="24"/>
                <w:szCs w:val="24"/>
                <w:lang w:eastAsia="it-IT"/>
              </w:rPr>
            </w:pPr>
            <w:sdt>
              <w:sdtPr>
                <w:rPr>
                  <w:rFonts w:eastAsia="Times New Roman" w:cs="Calibri"/>
                  <w:color w:val="000000"/>
                  <w:sz w:val="24"/>
                  <w:szCs w:val="24"/>
                  <w:lang w:eastAsia="it-IT"/>
                </w:rPr>
                <w:id w:val="1448894414"/>
                <w14:checkbox>
                  <w14:checked w14:val="0"/>
                  <w14:checkedState w14:val="2612" w14:font="MS Gothic"/>
                  <w14:uncheckedState w14:val="2610" w14:font="MS Gothic"/>
                </w14:checkbox>
              </w:sdtPr>
              <w:sdtContent>
                <w:r w:rsidR="00D81E48" w:rsidRPr="009D7215">
                  <w:rPr>
                    <w:rFonts w:ascii="Segoe UI Symbol" w:eastAsia="MS Gothic" w:hAnsi="Segoe UI Symbol" w:cs="Segoe UI Symbol"/>
                    <w:color w:val="000000"/>
                    <w:sz w:val="24"/>
                    <w:szCs w:val="24"/>
                    <w:lang w:eastAsia="it-IT"/>
                  </w:rPr>
                  <w:t>☐</w:t>
                </w:r>
              </w:sdtContent>
            </w:sdt>
            <w:r w:rsidR="00D81E48" w:rsidRPr="009D7215">
              <w:rPr>
                <w:rFonts w:eastAsia="Times New Roman" w:cs="Calibri"/>
                <w:color w:val="000000"/>
                <w:sz w:val="24"/>
                <w:szCs w:val="24"/>
                <w:lang w:eastAsia="it-IT"/>
              </w:rPr>
              <w:t xml:space="preserve">  PRG</w:t>
            </w:r>
          </w:p>
          <w:p w14:paraId="5B4F5EA9" w14:textId="6F6650FD" w:rsidR="00B24140" w:rsidRPr="008E6ADE" w:rsidRDefault="00B24140" w:rsidP="009D7215">
            <w:pPr>
              <w:spacing w:after="0" w:line="240" w:lineRule="auto"/>
              <w:rPr>
                <w:rFonts w:eastAsia="Times New Roman" w:cs="Calibri"/>
                <w:i/>
                <w:iCs/>
                <w:color w:val="000000"/>
                <w:sz w:val="24"/>
                <w:szCs w:val="24"/>
                <w:lang w:eastAsia="it-IT"/>
              </w:rPr>
            </w:pPr>
          </w:p>
        </w:tc>
      </w:tr>
    </w:tbl>
    <w:p w14:paraId="5B90C071" w14:textId="77777777" w:rsidR="00835458" w:rsidRPr="008E6ADE" w:rsidRDefault="00835458">
      <w:pPr>
        <w:spacing w:after="0" w:line="240" w:lineRule="auto"/>
        <w:rPr>
          <w:rFonts w:eastAsia="Times New Roman" w:cs="Calibri"/>
          <w:color w:val="000000"/>
          <w:lang w:eastAsia="it-IT"/>
        </w:rPr>
      </w:pPr>
    </w:p>
    <w:p w14:paraId="63598186" w14:textId="77777777" w:rsidR="00835458" w:rsidRPr="00150B46" w:rsidRDefault="00835458">
      <w:pPr>
        <w:spacing w:after="0" w:line="240" w:lineRule="auto"/>
        <w:rPr>
          <w:rFonts w:eastAsia="Times New Roman" w:cs="Calibri"/>
          <w:color w:val="000000"/>
          <w:sz w:val="24"/>
          <w:szCs w:val="24"/>
          <w:lang w:eastAsia="it-IT"/>
        </w:rPr>
      </w:pPr>
    </w:p>
    <w:p w14:paraId="7D5083C6" w14:textId="77777777" w:rsidR="004721C6" w:rsidRPr="008E6ADE" w:rsidRDefault="00001609">
      <w:pPr>
        <w:pStyle w:val="Paragrafoelenco"/>
        <w:numPr>
          <w:ilvl w:val="0"/>
          <w:numId w:val="1"/>
        </w:numPr>
        <w:shd w:val="clear" w:color="auto" w:fill="767171"/>
        <w:ind w:hanging="720"/>
        <w:rPr>
          <w:rFonts w:cs="Calibri"/>
          <w:b/>
          <w:bCs/>
          <w:color w:val="FFFFFF"/>
        </w:rPr>
      </w:pPr>
      <w:r w:rsidRPr="008E6ADE">
        <w:rPr>
          <w:rFonts w:cs="Calibri"/>
          <w:b/>
          <w:bCs/>
          <w:color w:val="FFFFFF"/>
        </w:rPr>
        <w:t>TEMPISTICA DI REALIZZAZIONE</w:t>
      </w:r>
    </w:p>
    <w:p w14:paraId="7D5083C8" w14:textId="39F5A2F1" w:rsidR="00655F5F" w:rsidRPr="008E6ADE" w:rsidRDefault="00655F5F" w:rsidP="00655F5F">
      <w:pPr>
        <w:rPr>
          <w:rFonts w:cs="Calibri"/>
          <w:b/>
          <w:bCs/>
        </w:rPr>
      </w:pPr>
      <w:r w:rsidRPr="008E6ADE">
        <w:rPr>
          <w:rFonts w:cs="Calibri"/>
          <w:b/>
          <w:bCs/>
        </w:rPr>
        <w:t>3.1 Cronoprogramma procedurale dell’intervento</w:t>
      </w:r>
      <w:r w:rsidR="001C1673">
        <w:rPr>
          <w:rFonts w:cs="Calibri"/>
          <w:b/>
          <w:bCs/>
        </w:rPr>
        <w:t xml:space="preserve"> </w:t>
      </w:r>
    </w:p>
    <w:tbl>
      <w:tblPr>
        <w:tblW w:w="9776" w:type="dxa"/>
        <w:tblCellMar>
          <w:left w:w="10" w:type="dxa"/>
          <w:right w:w="10" w:type="dxa"/>
        </w:tblCellMar>
        <w:tblLook w:val="04A0" w:firstRow="1" w:lastRow="0" w:firstColumn="1" w:lastColumn="0" w:noHBand="0" w:noVBand="1"/>
      </w:tblPr>
      <w:tblGrid>
        <w:gridCol w:w="3114"/>
        <w:gridCol w:w="2268"/>
        <w:gridCol w:w="2126"/>
        <w:gridCol w:w="2268"/>
      </w:tblGrid>
      <w:tr w:rsidR="00655F5F" w:rsidRPr="008E6ADE" w14:paraId="44F38ADE" w14:textId="77777777">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286EE" w14:textId="77777777" w:rsidR="00655F5F" w:rsidRPr="008E6ADE" w:rsidRDefault="00655F5F">
            <w:pPr>
              <w:spacing w:after="0" w:line="240" w:lineRule="auto"/>
              <w:rPr>
                <w:rFonts w:cs="Calibri"/>
                <w:sz w:val="20"/>
                <w:szCs w:val="20"/>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2F1EF9" w14:textId="77777777" w:rsidR="00655F5F" w:rsidRPr="008E6ADE" w:rsidRDefault="00655F5F">
            <w:pPr>
              <w:spacing w:after="0" w:line="240" w:lineRule="auto"/>
              <w:jc w:val="center"/>
              <w:rPr>
                <w:rFonts w:cs="Calibri"/>
                <w:b/>
                <w:bCs/>
                <w:sz w:val="20"/>
                <w:szCs w:val="20"/>
              </w:rPr>
            </w:pPr>
            <w:r w:rsidRPr="008E6ADE">
              <w:rPr>
                <w:rFonts w:cs="Calibri"/>
                <w:b/>
                <w:bCs/>
                <w:sz w:val="20"/>
                <w:szCs w:val="20"/>
              </w:rPr>
              <w:t>Fase già realizzata (data)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E0312B" w14:textId="77777777" w:rsidR="00655F5F" w:rsidRDefault="00655F5F">
            <w:pPr>
              <w:spacing w:after="0" w:line="240" w:lineRule="auto"/>
              <w:jc w:val="center"/>
              <w:rPr>
                <w:rFonts w:cs="Calibri"/>
                <w:b/>
                <w:bCs/>
                <w:sz w:val="20"/>
                <w:szCs w:val="20"/>
              </w:rPr>
            </w:pPr>
            <w:r w:rsidRPr="008E6ADE">
              <w:rPr>
                <w:rFonts w:cs="Calibri"/>
                <w:b/>
                <w:bCs/>
                <w:sz w:val="20"/>
                <w:szCs w:val="20"/>
              </w:rPr>
              <w:t>Data inizio prevista</w:t>
            </w:r>
          </w:p>
          <w:p w14:paraId="7AC3E702" w14:textId="568D2B8F" w:rsidR="00A1699C" w:rsidRPr="009370C0" w:rsidRDefault="00A1699C">
            <w:pPr>
              <w:spacing w:after="0" w:line="240" w:lineRule="auto"/>
              <w:jc w:val="center"/>
              <w:rPr>
                <w:rFonts w:cs="Calibri"/>
                <w:i/>
                <w:iCs/>
                <w:sz w:val="20"/>
                <w:szCs w:val="20"/>
              </w:rPr>
            </w:pPr>
            <w:r w:rsidRPr="009370C0">
              <w:rPr>
                <w:rFonts w:cs="Calibri"/>
                <w:i/>
                <w:iCs/>
                <w:sz w:val="20"/>
                <w:szCs w:val="20"/>
              </w:rPr>
              <w:t>(Inserire la data di inizio del primo intervento)</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DA4F51" w14:textId="77777777" w:rsidR="00655F5F" w:rsidRDefault="00655F5F">
            <w:pPr>
              <w:spacing w:after="0" w:line="240" w:lineRule="auto"/>
              <w:jc w:val="center"/>
              <w:rPr>
                <w:rFonts w:cs="Calibri"/>
                <w:b/>
                <w:bCs/>
                <w:sz w:val="20"/>
                <w:szCs w:val="20"/>
              </w:rPr>
            </w:pPr>
            <w:r w:rsidRPr="008E6ADE">
              <w:rPr>
                <w:rFonts w:cs="Calibri"/>
                <w:b/>
                <w:bCs/>
                <w:sz w:val="20"/>
                <w:szCs w:val="20"/>
              </w:rPr>
              <w:t>Data fine prevista</w:t>
            </w:r>
          </w:p>
          <w:p w14:paraId="48822C8A" w14:textId="0AE8713E" w:rsidR="00A1699C" w:rsidRPr="009370C0" w:rsidRDefault="00A1699C">
            <w:pPr>
              <w:spacing w:after="0" w:line="240" w:lineRule="auto"/>
              <w:jc w:val="center"/>
              <w:rPr>
                <w:rFonts w:cs="Calibri"/>
                <w:i/>
                <w:iCs/>
                <w:sz w:val="20"/>
                <w:szCs w:val="20"/>
              </w:rPr>
            </w:pPr>
            <w:r w:rsidRPr="009370C0">
              <w:rPr>
                <w:rFonts w:cs="Calibri"/>
                <w:i/>
                <w:iCs/>
                <w:sz w:val="20"/>
                <w:szCs w:val="20"/>
              </w:rPr>
              <w:t>(Inserire la data di conclusione dell’ultimo intervento)</w:t>
            </w:r>
          </w:p>
        </w:tc>
      </w:tr>
    </w:tbl>
    <w:tbl>
      <w:tblPr>
        <w:tblStyle w:val="Grigliatabella"/>
        <w:tblW w:w="9776" w:type="dxa"/>
        <w:tblLook w:val="04A0" w:firstRow="1" w:lastRow="0" w:firstColumn="1" w:lastColumn="0" w:noHBand="0" w:noVBand="1"/>
      </w:tblPr>
      <w:tblGrid>
        <w:gridCol w:w="3114"/>
        <w:gridCol w:w="2268"/>
        <w:gridCol w:w="2126"/>
        <w:gridCol w:w="2268"/>
      </w:tblGrid>
      <w:tr w:rsidR="00655F5F" w:rsidRPr="008E6ADE" w14:paraId="368B0E52" w14:textId="77777777">
        <w:tc>
          <w:tcPr>
            <w:tcW w:w="9776" w:type="dxa"/>
            <w:gridSpan w:val="4"/>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4E232D3B" w14:textId="77777777" w:rsidR="00655F5F" w:rsidRPr="008E6ADE" w:rsidRDefault="00655F5F">
            <w:pPr>
              <w:rPr>
                <w:rFonts w:ascii="Calibri" w:hAnsi="Calibri" w:cs="Calibri"/>
                <w:b/>
                <w:bCs/>
                <w:sz w:val="20"/>
                <w:szCs w:val="20"/>
              </w:rPr>
            </w:pPr>
            <w:r w:rsidRPr="008E6ADE">
              <w:rPr>
                <w:rFonts w:ascii="Calibri" w:eastAsia="Calibri" w:hAnsi="Calibri" w:cs="Calibri"/>
                <w:b/>
                <w:bCs/>
                <w:sz w:val="20"/>
                <w:szCs w:val="20"/>
              </w:rPr>
              <w:t>FASI PROCEDURALI</w:t>
            </w:r>
          </w:p>
        </w:tc>
      </w:tr>
      <w:tr w:rsidR="00655F5F" w:rsidRPr="008E6ADE" w14:paraId="7EC5FCD4" w14:textId="77777777">
        <w:tc>
          <w:tcPr>
            <w:tcW w:w="3114" w:type="dxa"/>
            <w:tcBorders>
              <w:top w:val="single" w:sz="4" w:space="0" w:color="auto"/>
              <w:left w:val="single" w:sz="4" w:space="0" w:color="auto"/>
              <w:bottom w:val="single" w:sz="4" w:space="0" w:color="auto"/>
              <w:right w:val="single" w:sz="4" w:space="0" w:color="auto"/>
            </w:tcBorders>
            <w:hideMark/>
          </w:tcPr>
          <w:p w14:paraId="0FB12A1F" w14:textId="35257FA3" w:rsidR="00655F5F" w:rsidRPr="008E6ADE" w:rsidRDefault="00655F5F">
            <w:pPr>
              <w:jc w:val="both"/>
              <w:rPr>
                <w:rFonts w:ascii="Calibri" w:hAnsi="Calibri" w:cs="Calibri"/>
                <w:sz w:val="20"/>
                <w:szCs w:val="20"/>
              </w:rPr>
            </w:pPr>
            <w:r w:rsidRPr="008E6ADE">
              <w:rPr>
                <w:rFonts w:ascii="Calibri" w:hAnsi="Calibri" w:cs="Calibri"/>
                <w:sz w:val="20"/>
                <w:szCs w:val="20"/>
              </w:rPr>
              <w:t xml:space="preserve">Progetto di fattibilità tecnica ed economica </w:t>
            </w:r>
            <w:r w:rsidR="008E17BD" w:rsidRPr="008E6ADE">
              <w:rPr>
                <w:rFonts w:ascii="Calibri" w:hAnsi="Calibri" w:cs="Calibri"/>
                <w:sz w:val="20"/>
                <w:szCs w:val="20"/>
              </w:rPr>
              <w:t>(Se pertinente)</w:t>
            </w:r>
          </w:p>
        </w:tc>
        <w:tc>
          <w:tcPr>
            <w:tcW w:w="2268" w:type="dxa"/>
            <w:tcBorders>
              <w:top w:val="single" w:sz="4" w:space="0" w:color="auto"/>
              <w:left w:val="single" w:sz="4" w:space="0" w:color="auto"/>
              <w:bottom w:val="single" w:sz="4" w:space="0" w:color="auto"/>
              <w:right w:val="single" w:sz="4" w:space="0" w:color="auto"/>
            </w:tcBorders>
          </w:tcPr>
          <w:p w14:paraId="1AA9A1EF" w14:textId="77777777" w:rsidR="00655F5F" w:rsidRPr="008E6ADE" w:rsidRDefault="00655F5F">
            <w:pPr>
              <w:rPr>
                <w:rFonts w:ascii="Calibri" w:hAnsi="Calibri" w:cs="Calibri"/>
                <w:sz w:val="20"/>
                <w:szCs w:val="20"/>
              </w:rPr>
            </w:pPr>
          </w:p>
        </w:tc>
        <w:tc>
          <w:tcPr>
            <w:tcW w:w="2126" w:type="dxa"/>
            <w:tcBorders>
              <w:top w:val="single" w:sz="4" w:space="0" w:color="auto"/>
              <w:left w:val="single" w:sz="4" w:space="0" w:color="auto"/>
              <w:bottom w:val="single" w:sz="4" w:space="0" w:color="auto"/>
              <w:right w:val="single" w:sz="4" w:space="0" w:color="auto"/>
            </w:tcBorders>
          </w:tcPr>
          <w:p w14:paraId="78B609EA" w14:textId="77777777" w:rsidR="00655F5F" w:rsidRPr="008E6ADE" w:rsidRDefault="00655F5F">
            <w:pPr>
              <w:rPr>
                <w:rFonts w:ascii="Calibri" w:hAnsi="Calibri"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AA749C5" w14:textId="77777777" w:rsidR="00655F5F" w:rsidRPr="008E6ADE" w:rsidRDefault="00655F5F">
            <w:pPr>
              <w:rPr>
                <w:rFonts w:ascii="Calibri" w:hAnsi="Calibri" w:cs="Calibri"/>
                <w:sz w:val="20"/>
                <w:szCs w:val="20"/>
              </w:rPr>
            </w:pPr>
          </w:p>
        </w:tc>
      </w:tr>
      <w:tr w:rsidR="00655F5F" w:rsidRPr="008E6ADE" w14:paraId="7123245B" w14:textId="77777777">
        <w:tc>
          <w:tcPr>
            <w:tcW w:w="3114" w:type="dxa"/>
            <w:tcBorders>
              <w:top w:val="single" w:sz="4" w:space="0" w:color="auto"/>
              <w:left w:val="single" w:sz="4" w:space="0" w:color="auto"/>
              <w:bottom w:val="single" w:sz="4" w:space="0" w:color="auto"/>
              <w:right w:val="single" w:sz="4" w:space="0" w:color="auto"/>
            </w:tcBorders>
            <w:hideMark/>
          </w:tcPr>
          <w:p w14:paraId="0C81515F" w14:textId="62EB1953" w:rsidR="00655F5F" w:rsidRPr="008E6ADE" w:rsidRDefault="00655F5F">
            <w:pPr>
              <w:jc w:val="both"/>
              <w:rPr>
                <w:rFonts w:ascii="Calibri" w:hAnsi="Calibri" w:cs="Calibri"/>
                <w:sz w:val="20"/>
                <w:szCs w:val="20"/>
              </w:rPr>
            </w:pPr>
            <w:r w:rsidRPr="008E6ADE">
              <w:rPr>
                <w:rFonts w:ascii="Calibri" w:hAnsi="Calibri" w:cs="Calibri"/>
                <w:sz w:val="20"/>
                <w:szCs w:val="20"/>
              </w:rPr>
              <w:t xml:space="preserve">Progetto esecutivo </w:t>
            </w:r>
            <w:r w:rsidR="008E17BD" w:rsidRPr="008E6ADE">
              <w:rPr>
                <w:rFonts w:ascii="Calibri" w:hAnsi="Calibri" w:cs="Calibri"/>
                <w:sz w:val="20"/>
                <w:szCs w:val="20"/>
              </w:rPr>
              <w:t>(Se pertinente)</w:t>
            </w:r>
          </w:p>
        </w:tc>
        <w:tc>
          <w:tcPr>
            <w:tcW w:w="2268" w:type="dxa"/>
            <w:tcBorders>
              <w:top w:val="single" w:sz="4" w:space="0" w:color="auto"/>
              <w:left w:val="single" w:sz="4" w:space="0" w:color="auto"/>
              <w:bottom w:val="single" w:sz="4" w:space="0" w:color="auto"/>
              <w:right w:val="single" w:sz="4" w:space="0" w:color="auto"/>
            </w:tcBorders>
          </w:tcPr>
          <w:p w14:paraId="581B62D5" w14:textId="77777777" w:rsidR="00655F5F" w:rsidRPr="008E6ADE" w:rsidRDefault="00655F5F">
            <w:pPr>
              <w:rPr>
                <w:rFonts w:ascii="Calibri" w:hAnsi="Calibri" w:cs="Calibri"/>
                <w:sz w:val="20"/>
                <w:szCs w:val="20"/>
              </w:rPr>
            </w:pPr>
          </w:p>
        </w:tc>
        <w:tc>
          <w:tcPr>
            <w:tcW w:w="2126" w:type="dxa"/>
            <w:tcBorders>
              <w:top w:val="single" w:sz="4" w:space="0" w:color="auto"/>
              <w:left w:val="single" w:sz="4" w:space="0" w:color="auto"/>
              <w:bottom w:val="single" w:sz="4" w:space="0" w:color="auto"/>
              <w:right w:val="single" w:sz="4" w:space="0" w:color="auto"/>
            </w:tcBorders>
          </w:tcPr>
          <w:p w14:paraId="2DAB5D7F" w14:textId="77777777" w:rsidR="00655F5F" w:rsidRPr="008E6ADE" w:rsidRDefault="00655F5F">
            <w:pPr>
              <w:rPr>
                <w:rFonts w:ascii="Calibri" w:hAnsi="Calibri"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22E9BFE" w14:textId="77777777" w:rsidR="00655F5F" w:rsidRPr="008E6ADE" w:rsidRDefault="00655F5F">
            <w:pPr>
              <w:rPr>
                <w:rFonts w:ascii="Calibri" w:hAnsi="Calibri" w:cs="Calibri"/>
                <w:sz w:val="20"/>
                <w:szCs w:val="20"/>
              </w:rPr>
            </w:pPr>
          </w:p>
        </w:tc>
      </w:tr>
      <w:tr w:rsidR="00655F5F" w:rsidRPr="008E6ADE" w14:paraId="428B75DD" w14:textId="77777777">
        <w:tc>
          <w:tcPr>
            <w:tcW w:w="3114" w:type="dxa"/>
            <w:tcBorders>
              <w:top w:val="single" w:sz="4" w:space="0" w:color="auto"/>
              <w:left w:val="single" w:sz="4" w:space="0" w:color="auto"/>
              <w:bottom w:val="single" w:sz="4" w:space="0" w:color="auto"/>
              <w:right w:val="single" w:sz="4" w:space="0" w:color="auto"/>
            </w:tcBorders>
            <w:hideMark/>
          </w:tcPr>
          <w:p w14:paraId="6C36A307" w14:textId="0F11AE4E" w:rsidR="00655F5F" w:rsidRPr="008E6ADE" w:rsidRDefault="00655F5F">
            <w:pPr>
              <w:jc w:val="both"/>
              <w:rPr>
                <w:rFonts w:ascii="Calibri" w:hAnsi="Calibri" w:cs="Calibri"/>
                <w:sz w:val="20"/>
                <w:szCs w:val="20"/>
              </w:rPr>
            </w:pPr>
            <w:r w:rsidRPr="008E6ADE">
              <w:rPr>
                <w:rFonts w:ascii="Calibri" w:hAnsi="Calibri" w:cs="Calibri"/>
                <w:sz w:val="20"/>
                <w:szCs w:val="20"/>
              </w:rPr>
              <w:t>Indizione gara</w:t>
            </w:r>
            <w:r w:rsidR="008E17BD" w:rsidRPr="008E6ADE">
              <w:rPr>
                <w:rFonts w:ascii="Calibri" w:hAnsi="Calibri" w:cs="Calibri"/>
                <w:sz w:val="20"/>
                <w:szCs w:val="20"/>
              </w:rPr>
              <w:t xml:space="preserve"> (Se pertinente)</w:t>
            </w:r>
          </w:p>
        </w:tc>
        <w:tc>
          <w:tcPr>
            <w:tcW w:w="2268" w:type="dxa"/>
            <w:tcBorders>
              <w:top w:val="single" w:sz="4" w:space="0" w:color="auto"/>
              <w:left w:val="single" w:sz="4" w:space="0" w:color="auto"/>
              <w:bottom w:val="single" w:sz="4" w:space="0" w:color="auto"/>
              <w:right w:val="single" w:sz="4" w:space="0" w:color="auto"/>
            </w:tcBorders>
          </w:tcPr>
          <w:p w14:paraId="07193A02" w14:textId="77777777" w:rsidR="00655F5F" w:rsidRPr="008E6ADE" w:rsidRDefault="00655F5F">
            <w:pPr>
              <w:rPr>
                <w:rFonts w:ascii="Calibri" w:hAnsi="Calibri" w:cs="Calibri"/>
                <w:sz w:val="20"/>
                <w:szCs w:val="20"/>
              </w:rPr>
            </w:pPr>
          </w:p>
        </w:tc>
        <w:tc>
          <w:tcPr>
            <w:tcW w:w="2126" w:type="dxa"/>
            <w:tcBorders>
              <w:top w:val="single" w:sz="4" w:space="0" w:color="auto"/>
              <w:left w:val="single" w:sz="4" w:space="0" w:color="auto"/>
              <w:bottom w:val="single" w:sz="4" w:space="0" w:color="auto"/>
              <w:right w:val="single" w:sz="4" w:space="0" w:color="auto"/>
            </w:tcBorders>
          </w:tcPr>
          <w:p w14:paraId="6DD318F2" w14:textId="77777777" w:rsidR="00655F5F" w:rsidRPr="008E6ADE" w:rsidRDefault="00655F5F">
            <w:pPr>
              <w:rPr>
                <w:rFonts w:ascii="Calibri" w:hAnsi="Calibri"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670DAEC" w14:textId="77777777" w:rsidR="00655F5F" w:rsidRPr="008E6ADE" w:rsidRDefault="00655F5F">
            <w:pPr>
              <w:rPr>
                <w:rFonts w:ascii="Calibri" w:hAnsi="Calibri" w:cs="Calibri"/>
                <w:sz w:val="20"/>
                <w:szCs w:val="20"/>
              </w:rPr>
            </w:pPr>
          </w:p>
        </w:tc>
      </w:tr>
      <w:tr w:rsidR="00655F5F" w:rsidRPr="008E6ADE" w14:paraId="3EA7ECA4" w14:textId="77777777">
        <w:tc>
          <w:tcPr>
            <w:tcW w:w="3114" w:type="dxa"/>
            <w:tcBorders>
              <w:top w:val="single" w:sz="4" w:space="0" w:color="auto"/>
              <w:left w:val="single" w:sz="4" w:space="0" w:color="auto"/>
              <w:bottom w:val="single" w:sz="4" w:space="0" w:color="auto"/>
              <w:right w:val="single" w:sz="4" w:space="0" w:color="auto"/>
            </w:tcBorders>
            <w:hideMark/>
          </w:tcPr>
          <w:p w14:paraId="7B3568DD" w14:textId="1D293067" w:rsidR="00655F5F" w:rsidRPr="008E6ADE" w:rsidRDefault="00655F5F">
            <w:pPr>
              <w:jc w:val="both"/>
              <w:rPr>
                <w:rFonts w:ascii="Calibri" w:hAnsi="Calibri" w:cs="Calibri"/>
                <w:sz w:val="20"/>
                <w:szCs w:val="20"/>
              </w:rPr>
            </w:pPr>
            <w:r w:rsidRPr="008E6ADE">
              <w:rPr>
                <w:rFonts w:ascii="Calibri" w:hAnsi="Calibri" w:cs="Calibri"/>
                <w:sz w:val="20"/>
                <w:szCs w:val="20"/>
              </w:rPr>
              <w:t>Stipula contratto</w:t>
            </w:r>
            <w:r w:rsidR="008E17BD" w:rsidRPr="008E6ADE">
              <w:rPr>
                <w:rFonts w:ascii="Calibri" w:hAnsi="Calibri" w:cs="Calibri"/>
                <w:sz w:val="20"/>
                <w:szCs w:val="20"/>
              </w:rPr>
              <w:t xml:space="preserve"> (Se pertinente)</w:t>
            </w:r>
          </w:p>
        </w:tc>
        <w:tc>
          <w:tcPr>
            <w:tcW w:w="2268" w:type="dxa"/>
            <w:tcBorders>
              <w:top w:val="single" w:sz="4" w:space="0" w:color="auto"/>
              <w:left w:val="single" w:sz="4" w:space="0" w:color="auto"/>
              <w:bottom w:val="single" w:sz="4" w:space="0" w:color="auto"/>
              <w:right w:val="single" w:sz="4" w:space="0" w:color="auto"/>
            </w:tcBorders>
          </w:tcPr>
          <w:p w14:paraId="4B04CE5C" w14:textId="77777777" w:rsidR="00655F5F" w:rsidRPr="008E6ADE" w:rsidRDefault="00655F5F">
            <w:pPr>
              <w:rPr>
                <w:rFonts w:ascii="Calibri" w:hAnsi="Calibri" w:cs="Calibri"/>
                <w:sz w:val="20"/>
                <w:szCs w:val="20"/>
              </w:rPr>
            </w:pPr>
          </w:p>
        </w:tc>
        <w:tc>
          <w:tcPr>
            <w:tcW w:w="2126" w:type="dxa"/>
            <w:tcBorders>
              <w:top w:val="single" w:sz="4" w:space="0" w:color="auto"/>
              <w:left w:val="single" w:sz="4" w:space="0" w:color="auto"/>
              <w:bottom w:val="single" w:sz="4" w:space="0" w:color="auto"/>
              <w:right w:val="single" w:sz="4" w:space="0" w:color="auto"/>
            </w:tcBorders>
          </w:tcPr>
          <w:p w14:paraId="126D84CE" w14:textId="77777777" w:rsidR="00655F5F" w:rsidRPr="008E6ADE" w:rsidRDefault="00655F5F">
            <w:pPr>
              <w:rPr>
                <w:rFonts w:ascii="Calibri" w:hAnsi="Calibri"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E8C7D19" w14:textId="77777777" w:rsidR="00655F5F" w:rsidRPr="008E6ADE" w:rsidRDefault="00655F5F">
            <w:pPr>
              <w:rPr>
                <w:rFonts w:ascii="Calibri" w:hAnsi="Calibri" w:cs="Calibri"/>
                <w:sz w:val="20"/>
                <w:szCs w:val="20"/>
              </w:rPr>
            </w:pPr>
          </w:p>
        </w:tc>
      </w:tr>
      <w:tr w:rsidR="00655F5F" w:rsidRPr="008E6ADE" w14:paraId="5061CC6D" w14:textId="77777777">
        <w:tc>
          <w:tcPr>
            <w:tcW w:w="3114" w:type="dxa"/>
            <w:tcBorders>
              <w:top w:val="single" w:sz="4" w:space="0" w:color="auto"/>
              <w:left w:val="single" w:sz="4" w:space="0" w:color="auto"/>
              <w:bottom w:val="single" w:sz="4" w:space="0" w:color="auto"/>
              <w:right w:val="single" w:sz="4" w:space="0" w:color="auto"/>
            </w:tcBorders>
            <w:hideMark/>
          </w:tcPr>
          <w:p w14:paraId="4B2E3122" w14:textId="0E1B08CB" w:rsidR="00655F5F" w:rsidRPr="008E6ADE" w:rsidRDefault="00D5774B">
            <w:pPr>
              <w:jc w:val="both"/>
              <w:rPr>
                <w:rFonts w:ascii="Calibri" w:hAnsi="Calibri" w:cs="Calibri"/>
                <w:sz w:val="20"/>
                <w:szCs w:val="20"/>
              </w:rPr>
            </w:pPr>
            <w:r>
              <w:rPr>
                <w:rFonts w:ascii="Calibri" w:hAnsi="Calibri" w:cs="Calibri"/>
                <w:sz w:val="20"/>
                <w:szCs w:val="20"/>
              </w:rPr>
              <w:t>Esecuzione</w:t>
            </w:r>
            <w:r w:rsidR="00655F5F" w:rsidRPr="008E6ADE">
              <w:rPr>
                <w:rFonts w:ascii="Calibri" w:hAnsi="Calibri" w:cs="Calibri"/>
                <w:sz w:val="20"/>
                <w:szCs w:val="20"/>
              </w:rPr>
              <w:t xml:space="preserve"> lavori </w:t>
            </w:r>
            <w:r w:rsidR="008D102E">
              <w:rPr>
                <w:rFonts w:ascii="Calibri" w:hAnsi="Calibri" w:cs="Calibri"/>
                <w:sz w:val="20"/>
                <w:szCs w:val="20"/>
              </w:rPr>
              <w:t>(Obbligatorio)</w:t>
            </w:r>
          </w:p>
          <w:p w14:paraId="461FD239" w14:textId="0C57BBA9" w:rsidR="00655F5F" w:rsidRPr="008E6ADE" w:rsidRDefault="00655F5F">
            <w:pPr>
              <w:jc w:val="both"/>
              <w:rPr>
                <w:rFonts w:ascii="Calibri" w:hAnsi="Calibri" w:cs="Calibri"/>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DD0ABA0" w14:textId="77777777" w:rsidR="00655F5F" w:rsidRPr="008E6ADE" w:rsidRDefault="00655F5F">
            <w:pPr>
              <w:rPr>
                <w:rFonts w:ascii="Calibri" w:hAnsi="Calibri" w:cs="Calibri"/>
                <w:sz w:val="20"/>
                <w:szCs w:val="20"/>
              </w:rPr>
            </w:pPr>
          </w:p>
        </w:tc>
        <w:tc>
          <w:tcPr>
            <w:tcW w:w="2126" w:type="dxa"/>
            <w:tcBorders>
              <w:top w:val="single" w:sz="4" w:space="0" w:color="auto"/>
              <w:left w:val="single" w:sz="4" w:space="0" w:color="auto"/>
              <w:bottom w:val="single" w:sz="4" w:space="0" w:color="auto"/>
              <w:right w:val="single" w:sz="4" w:space="0" w:color="auto"/>
            </w:tcBorders>
          </w:tcPr>
          <w:p w14:paraId="5954E793" w14:textId="44D5A8DF" w:rsidR="00655F5F" w:rsidRPr="007A7223" w:rsidRDefault="007A7223" w:rsidP="008B5B62">
            <w:pPr>
              <w:jc w:val="both"/>
              <w:rPr>
                <w:rFonts w:ascii="Calibri" w:hAnsi="Calibri" w:cs="Calibri"/>
                <w:i/>
                <w:iCs/>
                <w:sz w:val="20"/>
                <w:szCs w:val="20"/>
                <w:highlight w:val="yellow"/>
              </w:rPr>
            </w:pPr>
            <w:r w:rsidRPr="008B5B62">
              <w:rPr>
                <w:rFonts w:ascii="Calibri" w:hAnsi="Calibri" w:cs="Calibri"/>
                <w:i/>
                <w:iCs/>
                <w:sz w:val="20"/>
                <w:szCs w:val="20"/>
              </w:rPr>
              <w:t>I</w:t>
            </w:r>
            <w:r w:rsidR="002175C9" w:rsidRPr="008B5B62">
              <w:rPr>
                <w:rFonts w:ascii="Calibri" w:hAnsi="Calibri" w:cs="Calibri"/>
                <w:i/>
                <w:iCs/>
                <w:sz w:val="20"/>
                <w:szCs w:val="20"/>
              </w:rPr>
              <w:t>nserire la data prevista del v</w:t>
            </w:r>
            <w:r w:rsidR="00D5774B" w:rsidRPr="008B5B62">
              <w:rPr>
                <w:rFonts w:ascii="Calibri" w:hAnsi="Calibri" w:cs="Calibri"/>
                <w:i/>
                <w:iCs/>
                <w:sz w:val="20"/>
                <w:szCs w:val="20"/>
              </w:rPr>
              <w:t xml:space="preserve">erbale </w:t>
            </w:r>
            <w:r w:rsidR="00606AC2" w:rsidRPr="008B5B62">
              <w:rPr>
                <w:rFonts w:ascii="Calibri" w:hAnsi="Calibri" w:cs="Calibri"/>
                <w:i/>
                <w:iCs/>
                <w:sz w:val="20"/>
                <w:szCs w:val="20"/>
              </w:rPr>
              <w:t xml:space="preserve">di </w:t>
            </w:r>
            <w:r w:rsidR="00D5774B" w:rsidRPr="008B5B62">
              <w:rPr>
                <w:rFonts w:ascii="Calibri" w:hAnsi="Calibri" w:cs="Calibri"/>
                <w:i/>
                <w:iCs/>
                <w:sz w:val="20"/>
                <w:szCs w:val="20"/>
              </w:rPr>
              <w:t xml:space="preserve">consegna lavori desunto o inizio </w:t>
            </w:r>
            <w:r w:rsidR="00D5774B" w:rsidRPr="008B5B62">
              <w:rPr>
                <w:rFonts w:ascii="Calibri" w:hAnsi="Calibri" w:cs="Calibri"/>
                <w:i/>
                <w:iCs/>
                <w:sz w:val="20"/>
                <w:szCs w:val="20"/>
              </w:rPr>
              <w:lastRenderedPageBreak/>
              <w:t>lavori indicato nella pratica edilizia</w:t>
            </w:r>
          </w:p>
        </w:tc>
        <w:tc>
          <w:tcPr>
            <w:tcW w:w="2268" w:type="dxa"/>
            <w:tcBorders>
              <w:top w:val="single" w:sz="4" w:space="0" w:color="auto"/>
              <w:left w:val="single" w:sz="4" w:space="0" w:color="auto"/>
              <w:bottom w:val="single" w:sz="4" w:space="0" w:color="auto"/>
              <w:right w:val="single" w:sz="4" w:space="0" w:color="auto"/>
            </w:tcBorders>
          </w:tcPr>
          <w:p w14:paraId="2944D310" w14:textId="3850BAD2" w:rsidR="00655F5F" w:rsidRPr="008B5B62" w:rsidRDefault="008B5B62" w:rsidP="008B5B62">
            <w:pPr>
              <w:jc w:val="both"/>
              <w:rPr>
                <w:rFonts w:ascii="Calibri" w:hAnsi="Calibri" w:cs="Calibri"/>
                <w:i/>
                <w:iCs/>
                <w:sz w:val="20"/>
                <w:szCs w:val="20"/>
              </w:rPr>
            </w:pPr>
            <w:r w:rsidRPr="008B5B62">
              <w:rPr>
                <w:rFonts w:ascii="Calibri" w:hAnsi="Calibri" w:cs="Calibri"/>
                <w:i/>
                <w:iCs/>
                <w:sz w:val="20"/>
                <w:szCs w:val="20"/>
              </w:rPr>
              <w:lastRenderedPageBreak/>
              <w:t>Inserire la data di emissione del certificato di regolare esecuzione</w:t>
            </w:r>
          </w:p>
        </w:tc>
      </w:tr>
    </w:tbl>
    <w:p w14:paraId="36867172" w14:textId="77777777" w:rsidR="00655F5F" w:rsidRPr="008E6ADE" w:rsidRDefault="00655F5F" w:rsidP="00655F5F">
      <w:pPr>
        <w:pStyle w:val="Paragrafoelenco"/>
        <w:rPr>
          <w:rFonts w:cs="Calibri"/>
        </w:rPr>
      </w:pPr>
    </w:p>
    <w:tbl>
      <w:tblPr>
        <w:tblStyle w:val="Grigliatabella"/>
        <w:tblW w:w="9736" w:type="dxa"/>
        <w:tblLook w:val="04A0" w:firstRow="1" w:lastRow="0" w:firstColumn="1" w:lastColumn="0" w:noHBand="0" w:noVBand="1"/>
      </w:tblPr>
      <w:tblGrid>
        <w:gridCol w:w="5382"/>
        <w:gridCol w:w="4354"/>
      </w:tblGrid>
      <w:tr w:rsidR="00E604F5" w:rsidRPr="008E6ADE" w14:paraId="2AD97DEA" w14:textId="77777777" w:rsidTr="00A47D2B">
        <w:trPr>
          <w:trHeight w:val="324"/>
        </w:trPr>
        <w:tc>
          <w:tcPr>
            <w:tcW w:w="5382" w:type="dxa"/>
            <w:tcBorders>
              <w:top w:val="single" w:sz="4" w:space="0" w:color="auto"/>
              <w:left w:val="single" w:sz="4" w:space="0" w:color="auto"/>
              <w:bottom w:val="single" w:sz="4" w:space="0" w:color="auto"/>
              <w:right w:val="single" w:sz="4" w:space="0" w:color="auto"/>
            </w:tcBorders>
          </w:tcPr>
          <w:p w14:paraId="2E56A075" w14:textId="0DC5E4EE" w:rsidR="00E604F5" w:rsidRPr="008E6ADE" w:rsidRDefault="001261A6">
            <w:pPr>
              <w:jc w:val="both"/>
              <w:rPr>
                <w:rFonts w:cs="Calibri"/>
                <w:sz w:val="20"/>
                <w:szCs w:val="20"/>
              </w:rPr>
            </w:pPr>
            <w:r w:rsidRPr="008E6ADE">
              <w:rPr>
                <w:rFonts w:ascii="Calibri" w:hAnsi="Calibri" w:cs="Calibri"/>
                <w:sz w:val="20"/>
                <w:szCs w:val="20"/>
              </w:rPr>
              <w:t>Sottoscrizione del contratto di locazione</w:t>
            </w:r>
            <w:r>
              <w:rPr>
                <w:rFonts w:ascii="Calibri" w:hAnsi="Calibri" w:cs="Calibri"/>
                <w:sz w:val="20"/>
                <w:szCs w:val="20"/>
              </w:rPr>
              <w:t xml:space="preserve"> (Obbligatorio)</w:t>
            </w:r>
          </w:p>
        </w:tc>
        <w:tc>
          <w:tcPr>
            <w:tcW w:w="4354" w:type="dxa"/>
            <w:tcBorders>
              <w:top w:val="single" w:sz="4" w:space="0" w:color="auto"/>
              <w:left w:val="single" w:sz="4" w:space="0" w:color="auto"/>
              <w:bottom w:val="single" w:sz="4" w:space="0" w:color="auto"/>
              <w:right w:val="single" w:sz="4" w:space="0" w:color="auto"/>
            </w:tcBorders>
          </w:tcPr>
          <w:p w14:paraId="65768E8C" w14:textId="77777777" w:rsidR="00E604F5" w:rsidRDefault="00E604F5">
            <w:pPr>
              <w:rPr>
                <w:rFonts w:cs="Calibri"/>
                <w:b/>
                <w:bCs/>
                <w:sz w:val="20"/>
                <w:szCs w:val="20"/>
              </w:rPr>
            </w:pPr>
            <w:r w:rsidRPr="00E604F5">
              <w:rPr>
                <w:rFonts w:cs="Calibri"/>
                <w:b/>
                <w:bCs/>
                <w:sz w:val="20"/>
                <w:szCs w:val="20"/>
              </w:rPr>
              <w:t>Data Prevista</w:t>
            </w:r>
          </w:p>
          <w:p w14:paraId="4C566E7D" w14:textId="4C5EC39F" w:rsidR="00A1699C" w:rsidRPr="009370C0" w:rsidRDefault="00A1699C">
            <w:pPr>
              <w:rPr>
                <w:rFonts w:cs="Calibri"/>
                <w:i/>
                <w:iCs/>
                <w:sz w:val="20"/>
                <w:szCs w:val="20"/>
              </w:rPr>
            </w:pPr>
            <w:r w:rsidRPr="009370C0">
              <w:rPr>
                <w:rFonts w:cs="Calibri"/>
                <w:i/>
                <w:iCs/>
                <w:sz w:val="20"/>
                <w:szCs w:val="20"/>
              </w:rPr>
              <w:t>(Inserire la data di sottoscrizione del contratto di locazione dell’ultimo intervento)</w:t>
            </w:r>
          </w:p>
        </w:tc>
      </w:tr>
      <w:tr w:rsidR="00C579A4" w:rsidRPr="008E6ADE" w14:paraId="36F616C5" w14:textId="77777777" w:rsidTr="00A47D2B">
        <w:trPr>
          <w:trHeight w:val="324"/>
        </w:trPr>
        <w:tc>
          <w:tcPr>
            <w:tcW w:w="5382" w:type="dxa"/>
            <w:tcBorders>
              <w:top w:val="single" w:sz="4" w:space="0" w:color="auto"/>
              <w:left w:val="nil"/>
              <w:bottom w:val="nil"/>
              <w:right w:val="single" w:sz="4" w:space="0" w:color="auto"/>
            </w:tcBorders>
            <w:hideMark/>
          </w:tcPr>
          <w:p w14:paraId="3AE7F7B2" w14:textId="11693FEB" w:rsidR="00C579A4" w:rsidRPr="008E6ADE" w:rsidRDefault="00C579A4">
            <w:pPr>
              <w:jc w:val="both"/>
              <w:rPr>
                <w:rFonts w:ascii="Calibri" w:hAnsi="Calibri" w:cs="Calibri"/>
                <w:sz w:val="20"/>
                <w:szCs w:val="20"/>
              </w:rPr>
            </w:pPr>
          </w:p>
        </w:tc>
        <w:tc>
          <w:tcPr>
            <w:tcW w:w="4354" w:type="dxa"/>
            <w:tcBorders>
              <w:top w:val="single" w:sz="4" w:space="0" w:color="auto"/>
              <w:left w:val="single" w:sz="4" w:space="0" w:color="auto"/>
              <w:bottom w:val="single" w:sz="4" w:space="0" w:color="auto"/>
              <w:right w:val="single" w:sz="4" w:space="0" w:color="auto"/>
            </w:tcBorders>
          </w:tcPr>
          <w:p w14:paraId="70164BC4" w14:textId="77777777" w:rsidR="00C579A4" w:rsidRPr="008E6ADE" w:rsidRDefault="00C579A4">
            <w:pPr>
              <w:rPr>
                <w:rFonts w:ascii="Calibri" w:hAnsi="Calibri" w:cs="Calibri"/>
                <w:sz w:val="20"/>
                <w:szCs w:val="20"/>
              </w:rPr>
            </w:pPr>
          </w:p>
        </w:tc>
      </w:tr>
    </w:tbl>
    <w:p w14:paraId="59ECC0ED" w14:textId="5C422512" w:rsidR="00C33F2B" w:rsidRDefault="00C33F2B" w:rsidP="00655F5F">
      <w:pPr>
        <w:pStyle w:val="Paragrafoelenco"/>
        <w:rPr>
          <w:rFonts w:cs="Calibri"/>
        </w:rPr>
      </w:pPr>
    </w:p>
    <w:p w14:paraId="70951594" w14:textId="77777777" w:rsidR="00C33F2B" w:rsidRDefault="00C33F2B">
      <w:pPr>
        <w:suppressAutoHyphens w:val="0"/>
        <w:rPr>
          <w:rFonts w:cs="Calibri"/>
        </w:rPr>
      </w:pPr>
      <w:r>
        <w:rPr>
          <w:rFonts w:cs="Calibri"/>
        </w:rPr>
        <w:br w:type="page"/>
      </w:r>
    </w:p>
    <w:p w14:paraId="7D508405" w14:textId="77777777" w:rsidR="004721C6" w:rsidRPr="008E6ADE" w:rsidRDefault="00001609">
      <w:pPr>
        <w:pStyle w:val="Paragrafoelenco"/>
        <w:numPr>
          <w:ilvl w:val="0"/>
          <w:numId w:val="1"/>
        </w:numPr>
        <w:shd w:val="clear" w:color="auto" w:fill="767171"/>
        <w:ind w:hanging="720"/>
        <w:rPr>
          <w:rFonts w:cs="Calibri"/>
          <w:b/>
          <w:bCs/>
          <w:color w:val="FFFFFF"/>
        </w:rPr>
      </w:pPr>
      <w:r w:rsidRPr="008E6ADE">
        <w:rPr>
          <w:rFonts w:cs="Calibri"/>
          <w:b/>
          <w:bCs/>
          <w:color w:val="FFFFFF"/>
        </w:rPr>
        <w:lastRenderedPageBreak/>
        <w:t>DATI FINANZIARI</w:t>
      </w:r>
    </w:p>
    <w:tbl>
      <w:tblPr>
        <w:tblW w:w="5005" w:type="pct"/>
        <w:tblInd w:w="-10" w:type="dxa"/>
        <w:tblLayout w:type="fixed"/>
        <w:tblCellMar>
          <w:left w:w="10" w:type="dxa"/>
          <w:right w:w="10" w:type="dxa"/>
        </w:tblCellMar>
        <w:tblLook w:val="04A0" w:firstRow="1" w:lastRow="0" w:firstColumn="1" w:lastColumn="0" w:noHBand="0" w:noVBand="1"/>
      </w:tblPr>
      <w:tblGrid>
        <w:gridCol w:w="10"/>
        <w:gridCol w:w="9770"/>
        <w:gridCol w:w="202"/>
      </w:tblGrid>
      <w:tr w:rsidR="004721C6" w:rsidRPr="008E6ADE" w14:paraId="7D50841B" w14:textId="77777777" w:rsidTr="00035181">
        <w:trPr>
          <w:gridBefore w:val="1"/>
          <w:wBefore w:w="10" w:type="dxa"/>
          <w:trHeight w:val="315"/>
        </w:trPr>
        <w:tc>
          <w:tcPr>
            <w:tcW w:w="9972" w:type="dxa"/>
            <w:gridSpan w:val="2"/>
            <w:tcBorders>
              <w:bottom w:val="single" w:sz="4" w:space="0" w:color="000000"/>
            </w:tcBorders>
            <w:tcMar>
              <w:top w:w="0" w:type="dxa"/>
              <w:left w:w="70" w:type="dxa"/>
              <w:bottom w:w="0" w:type="dxa"/>
              <w:right w:w="70" w:type="dxa"/>
            </w:tcMar>
          </w:tcPr>
          <w:tbl>
            <w:tblPr>
              <w:tblW w:w="5000" w:type="pct"/>
              <w:tblLayout w:type="fixed"/>
              <w:tblCellMar>
                <w:left w:w="10" w:type="dxa"/>
                <w:right w:w="10" w:type="dxa"/>
              </w:tblCellMar>
              <w:tblLook w:val="04A0" w:firstRow="1" w:lastRow="0" w:firstColumn="1" w:lastColumn="0" w:noHBand="0" w:noVBand="1"/>
            </w:tblPr>
            <w:tblGrid>
              <w:gridCol w:w="580"/>
              <w:gridCol w:w="7847"/>
              <w:gridCol w:w="1405"/>
            </w:tblGrid>
            <w:tr w:rsidR="00616916" w:rsidRPr="008E6ADE" w14:paraId="0C876D54" w14:textId="77777777" w:rsidTr="005F5799">
              <w:trPr>
                <w:trHeight w:val="315"/>
              </w:trPr>
              <w:tc>
                <w:tcPr>
                  <w:tcW w:w="9498" w:type="dxa"/>
                  <w:gridSpan w:val="3"/>
                  <w:tcBorders>
                    <w:top w:val="nil"/>
                    <w:left w:val="nil"/>
                    <w:bottom w:val="single" w:sz="4" w:space="0" w:color="000000"/>
                    <w:right w:val="nil"/>
                  </w:tcBorders>
                  <w:tcMar>
                    <w:top w:w="0" w:type="dxa"/>
                    <w:left w:w="70" w:type="dxa"/>
                    <w:bottom w:w="0" w:type="dxa"/>
                    <w:right w:w="70" w:type="dxa"/>
                  </w:tcMar>
                  <w:hideMark/>
                </w:tcPr>
                <w:p w14:paraId="410F8C55" w14:textId="09095579" w:rsidR="00616916" w:rsidRPr="008E6ADE" w:rsidRDefault="00616916" w:rsidP="00616916">
                  <w:pPr>
                    <w:spacing w:after="0" w:line="240" w:lineRule="auto"/>
                    <w:rPr>
                      <w:rFonts w:cs="Calibri"/>
                    </w:rPr>
                  </w:pPr>
                  <w:r w:rsidRPr="008E6ADE">
                    <w:rPr>
                      <w:rFonts w:cs="Calibri"/>
                      <w:b/>
                      <w:bCs/>
                    </w:rPr>
                    <w:t>4.</w:t>
                  </w:r>
                  <w:r w:rsidR="0090233E">
                    <w:rPr>
                      <w:rFonts w:cs="Calibri"/>
                      <w:b/>
                      <w:bCs/>
                    </w:rPr>
                    <w:t>1</w:t>
                  </w:r>
                  <w:r w:rsidRPr="008E6ADE">
                    <w:rPr>
                      <w:rFonts w:cs="Calibri"/>
                      <w:b/>
                      <w:bCs/>
                    </w:rPr>
                    <w:t xml:space="preserve"> Quadro economico</w:t>
                  </w:r>
                </w:p>
              </w:tc>
            </w:tr>
            <w:tr w:rsidR="00616916" w:rsidRPr="008E6ADE" w14:paraId="26A3AA99" w14:textId="77777777" w:rsidTr="005F5799">
              <w:trPr>
                <w:trHeight w:val="315"/>
              </w:trPr>
              <w:tc>
                <w:tcPr>
                  <w:tcW w:w="8141"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70" w:type="dxa"/>
                    <w:bottom w:w="0" w:type="dxa"/>
                    <w:right w:w="70" w:type="dxa"/>
                  </w:tcMar>
                  <w:hideMark/>
                </w:tcPr>
                <w:p w14:paraId="4279D7D4" w14:textId="7E197DA7" w:rsidR="00616916" w:rsidRPr="008E6ADE" w:rsidRDefault="00616916" w:rsidP="00616916">
                  <w:pPr>
                    <w:spacing w:after="0" w:line="240" w:lineRule="auto"/>
                    <w:rPr>
                      <w:rFonts w:cs="Calibri"/>
                      <w:b/>
                      <w:bCs/>
                    </w:rPr>
                  </w:pPr>
                  <w:r w:rsidRPr="008E6ADE">
                    <w:rPr>
                      <w:rFonts w:cs="Calibri"/>
                      <w:b/>
                      <w:bCs/>
                    </w:rPr>
                    <w:t>Tipologia di spesa</w:t>
                  </w:r>
                </w:p>
              </w:tc>
              <w:tc>
                <w:tcPr>
                  <w:tcW w:w="1357" w:type="dxa"/>
                  <w:tcBorders>
                    <w:top w:val="single" w:sz="4" w:space="0" w:color="000000"/>
                    <w:left w:val="single" w:sz="4" w:space="0" w:color="000000"/>
                    <w:bottom w:val="single" w:sz="4" w:space="0" w:color="000000"/>
                    <w:right w:val="single" w:sz="4" w:space="0" w:color="000000"/>
                  </w:tcBorders>
                  <w:shd w:val="clear" w:color="auto" w:fill="D0CECE"/>
                  <w:noWrap/>
                  <w:tcMar>
                    <w:top w:w="0" w:type="dxa"/>
                    <w:left w:w="70" w:type="dxa"/>
                    <w:bottom w:w="0" w:type="dxa"/>
                    <w:right w:w="70" w:type="dxa"/>
                  </w:tcMar>
                  <w:vAlign w:val="bottom"/>
                  <w:hideMark/>
                </w:tcPr>
                <w:p w14:paraId="5759AF37" w14:textId="32F66994" w:rsidR="00616916" w:rsidRPr="008E6ADE" w:rsidRDefault="00616916" w:rsidP="00616916">
                  <w:pPr>
                    <w:spacing w:after="0" w:line="240" w:lineRule="auto"/>
                    <w:rPr>
                      <w:rFonts w:cs="Calibri"/>
                      <w:b/>
                      <w:bCs/>
                    </w:rPr>
                  </w:pPr>
                  <w:r w:rsidRPr="008E6ADE">
                    <w:rPr>
                      <w:rFonts w:cs="Calibri"/>
                      <w:b/>
                      <w:bCs/>
                    </w:rPr>
                    <w:t>Importi (in euro)</w:t>
                  </w:r>
                  <w:r w:rsidR="003E189B">
                    <w:rPr>
                      <w:rFonts w:cs="Calibri"/>
                      <w:b/>
                      <w:bCs/>
                    </w:rPr>
                    <w:t>*</w:t>
                  </w:r>
                </w:p>
              </w:tc>
            </w:tr>
            <w:tr w:rsidR="00616916" w:rsidRPr="008E6ADE" w14:paraId="65107BC7" w14:textId="77777777" w:rsidTr="005F5799">
              <w:trPr>
                <w:trHeight w:val="160"/>
              </w:trPr>
              <w:tc>
                <w:tcPr>
                  <w:tcW w:w="5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FD46C59" w14:textId="77777777" w:rsidR="00616916" w:rsidRPr="008E6ADE" w:rsidRDefault="00616916" w:rsidP="00616916">
                  <w:pPr>
                    <w:spacing w:after="0" w:line="240" w:lineRule="auto"/>
                    <w:rPr>
                      <w:rFonts w:cs="Calibri"/>
                    </w:rPr>
                  </w:pPr>
                  <w:r w:rsidRPr="008E6ADE">
                    <w:rPr>
                      <w:rFonts w:cs="Calibri"/>
                    </w:rPr>
                    <w:t>A</w:t>
                  </w:r>
                </w:p>
              </w:tc>
              <w:tc>
                <w:tcPr>
                  <w:tcW w:w="758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hideMark/>
                </w:tcPr>
                <w:p w14:paraId="434D7816" w14:textId="77777777" w:rsidR="00616916" w:rsidRPr="008E6ADE" w:rsidRDefault="00616916" w:rsidP="00616916">
                  <w:pPr>
                    <w:spacing w:after="0" w:line="240" w:lineRule="auto"/>
                    <w:rPr>
                      <w:rFonts w:cs="Calibri"/>
                    </w:rPr>
                  </w:pPr>
                  <w:r w:rsidRPr="008E6ADE">
                    <w:rPr>
                      <w:rFonts w:cs="Calibri"/>
                    </w:rPr>
                    <w:t xml:space="preserve">Spese per lavori di ripristino/riqualificazione </w:t>
                  </w:r>
                </w:p>
              </w:tc>
              <w:tc>
                <w:tcPr>
                  <w:tcW w:w="135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0E04B13F" w14:textId="77777777" w:rsidR="00616916" w:rsidRPr="008E6ADE" w:rsidRDefault="00616916" w:rsidP="00616916">
                  <w:pPr>
                    <w:spacing w:after="0" w:line="240" w:lineRule="auto"/>
                    <w:rPr>
                      <w:rFonts w:cs="Calibri"/>
                      <w:b/>
                      <w:bCs/>
                    </w:rPr>
                  </w:pPr>
                </w:p>
              </w:tc>
            </w:tr>
            <w:tr w:rsidR="00616916" w:rsidRPr="008E6ADE" w14:paraId="6BD236E9" w14:textId="77777777" w:rsidTr="005F5799">
              <w:trPr>
                <w:trHeight w:val="330"/>
              </w:trPr>
              <w:tc>
                <w:tcPr>
                  <w:tcW w:w="56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695C7B" w14:textId="77777777" w:rsidR="00616916" w:rsidRPr="008E6ADE" w:rsidRDefault="00616916" w:rsidP="00616916">
                  <w:pPr>
                    <w:spacing w:after="0" w:line="240" w:lineRule="auto"/>
                    <w:rPr>
                      <w:rFonts w:cs="Calibri"/>
                    </w:rPr>
                  </w:pPr>
                  <w:r w:rsidRPr="008E6ADE">
                    <w:rPr>
                      <w:rFonts w:cs="Calibri"/>
                    </w:rPr>
                    <w:t>B</w:t>
                  </w:r>
                </w:p>
              </w:tc>
              <w:tc>
                <w:tcPr>
                  <w:tcW w:w="7580"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hideMark/>
                </w:tcPr>
                <w:p w14:paraId="190DB6B3" w14:textId="2E49E010" w:rsidR="00616916" w:rsidRPr="008E6ADE" w:rsidRDefault="00616916" w:rsidP="00616916">
                  <w:pPr>
                    <w:spacing w:after="0" w:line="240" w:lineRule="auto"/>
                    <w:rPr>
                      <w:rFonts w:cs="Calibri"/>
                    </w:rPr>
                  </w:pPr>
                  <w:r w:rsidRPr="008E6ADE">
                    <w:rPr>
                      <w:rFonts w:cs="Calibri"/>
                    </w:rPr>
                    <w:t>Spese generali nella misura del 7% dei costi diretti ammissibili dell’intervento, ovvero dell’importo dei lavori (Voce A</w:t>
                  </w:r>
                  <w:r w:rsidR="003E189B">
                    <w:rPr>
                      <w:rFonts w:cs="Calibri"/>
                    </w:rPr>
                    <w:t>)</w:t>
                  </w:r>
                </w:p>
              </w:tc>
              <w:tc>
                <w:tcPr>
                  <w:tcW w:w="135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E26A69A" w14:textId="77777777" w:rsidR="00616916" w:rsidRPr="008E6ADE" w:rsidRDefault="00616916" w:rsidP="00616916">
                  <w:pPr>
                    <w:spacing w:after="0" w:line="240" w:lineRule="auto"/>
                    <w:rPr>
                      <w:rFonts w:cs="Calibri"/>
                      <w:b/>
                      <w:bCs/>
                    </w:rPr>
                  </w:pPr>
                </w:p>
              </w:tc>
            </w:tr>
            <w:tr w:rsidR="00616916" w:rsidRPr="008E6ADE" w14:paraId="0C4AF14C" w14:textId="77777777" w:rsidTr="005F5799">
              <w:trPr>
                <w:trHeight w:val="330"/>
              </w:trPr>
              <w:tc>
                <w:tcPr>
                  <w:tcW w:w="8141" w:type="dxa"/>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A918818" w14:textId="77777777" w:rsidR="00616916" w:rsidRPr="008E6ADE" w:rsidRDefault="00616916" w:rsidP="00616916">
                  <w:pPr>
                    <w:spacing w:after="0" w:line="240" w:lineRule="auto"/>
                    <w:rPr>
                      <w:rFonts w:cs="Calibri"/>
                      <w:b/>
                      <w:bCs/>
                    </w:rPr>
                  </w:pPr>
                  <w:r w:rsidRPr="008E6ADE">
                    <w:rPr>
                      <w:rFonts w:cs="Calibri"/>
                      <w:b/>
                      <w:bCs/>
                    </w:rPr>
                    <w:t>TOTALE</w:t>
                  </w:r>
                </w:p>
              </w:tc>
              <w:tc>
                <w:tcPr>
                  <w:tcW w:w="1357" w:type="dxa"/>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vAlign w:val="bottom"/>
                </w:tcPr>
                <w:p w14:paraId="3C1EFFDF" w14:textId="77777777" w:rsidR="00616916" w:rsidRPr="008E6ADE" w:rsidRDefault="00616916" w:rsidP="00616916">
                  <w:pPr>
                    <w:spacing w:after="0" w:line="240" w:lineRule="auto"/>
                    <w:rPr>
                      <w:rFonts w:cs="Calibri"/>
                      <w:b/>
                      <w:bCs/>
                    </w:rPr>
                  </w:pPr>
                </w:p>
              </w:tc>
            </w:tr>
          </w:tbl>
          <w:p w14:paraId="7D50841A" w14:textId="594F4105" w:rsidR="00616916" w:rsidRPr="008E6ADE" w:rsidRDefault="00616916" w:rsidP="00035181">
            <w:pPr>
              <w:spacing w:after="0" w:line="240" w:lineRule="auto"/>
              <w:rPr>
                <w:rFonts w:cs="Calibri"/>
              </w:rPr>
            </w:pPr>
            <w:r w:rsidRPr="008E6ADE">
              <w:rPr>
                <w:rFonts w:cs="Calibri"/>
                <w:i/>
                <w:iCs/>
              </w:rPr>
              <w:t xml:space="preserve">*Gli importi vanno indicati </w:t>
            </w:r>
            <w:r w:rsidR="003E189B">
              <w:rPr>
                <w:rFonts w:cs="Calibri"/>
                <w:i/>
                <w:iCs/>
              </w:rPr>
              <w:t>a</w:t>
            </w:r>
            <w:r w:rsidRPr="008E6ADE">
              <w:rPr>
                <w:rFonts w:cs="Calibri"/>
                <w:i/>
                <w:iCs/>
              </w:rPr>
              <w:t>l lordo dell’IVA</w:t>
            </w:r>
          </w:p>
        </w:tc>
      </w:tr>
      <w:tr w:rsidR="000F19AD" w:rsidRPr="008E6ADE" w14:paraId="7D508457" w14:textId="77777777" w:rsidTr="00035181">
        <w:trPr>
          <w:gridAfter w:val="1"/>
          <w:wAfter w:w="202" w:type="dxa"/>
          <w:trHeight w:val="315"/>
        </w:trPr>
        <w:tc>
          <w:tcPr>
            <w:tcW w:w="9780" w:type="dxa"/>
            <w:gridSpan w:val="2"/>
            <w:tcBorders>
              <w:top w:val="nil"/>
              <w:left w:val="nil"/>
              <w:bottom w:val="single" w:sz="4" w:space="0" w:color="000000"/>
              <w:right w:val="nil"/>
            </w:tcBorders>
            <w:noWrap/>
            <w:tcMar>
              <w:top w:w="0" w:type="dxa"/>
              <w:left w:w="70" w:type="dxa"/>
              <w:bottom w:w="0" w:type="dxa"/>
              <w:right w:w="70" w:type="dxa"/>
            </w:tcMar>
            <w:vAlign w:val="bottom"/>
            <w:hideMark/>
          </w:tcPr>
          <w:p w14:paraId="64D9628C" w14:textId="77777777" w:rsidR="00C33F2B" w:rsidRDefault="00C33F2B" w:rsidP="000F19AD">
            <w:pPr>
              <w:spacing w:after="0" w:line="240" w:lineRule="auto"/>
              <w:ind w:left="360"/>
              <w:rPr>
                <w:rFonts w:cs="Calibri"/>
                <w:b/>
                <w:bCs/>
              </w:rPr>
            </w:pPr>
          </w:p>
          <w:p w14:paraId="2D47435E" w14:textId="77777777" w:rsidR="00691965" w:rsidRDefault="00691965" w:rsidP="000F19AD">
            <w:pPr>
              <w:spacing w:after="0" w:line="240" w:lineRule="auto"/>
              <w:ind w:left="360"/>
              <w:rPr>
                <w:rFonts w:cs="Calibri"/>
                <w:b/>
                <w:bCs/>
              </w:rPr>
            </w:pPr>
          </w:p>
          <w:p w14:paraId="7D508456" w14:textId="58436A06" w:rsidR="000F19AD" w:rsidRPr="008E6ADE" w:rsidRDefault="000F19AD" w:rsidP="000F19AD">
            <w:pPr>
              <w:spacing w:after="0" w:line="240" w:lineRule="auto"/>
              <w:ind w:left="360"/>
              <w:rPr>
                <w:rFonts w:cs="Calibri"/>
                <w:b/>
                <w:bCs/>
              </w:rPr>
            </w:pPr>
            <w:r w:rsidRPr="008E6ADE">
              <w:rPr>
                <w:rFonts w:cs="Calibri"/>
                <w:b/>
                <w:bCs/>
              </w:rPr>
              <w:t>4.</w:t>
            </w:r>
            <w:r w:rsidR="0094350F">
              <w:rPr>
                <w:rFonts w:cs="Calibri"/>
                <w:b/>
                <w:bCs/>
              </w:rPr>
              <w:t>2</w:t>
            </w:r>
            <w:r w:rsidRPr="008E6ADE">
              <w:rPr>
                <w:rFonts w:cs="Calibri"/>
                <w:b/>
                <w:bCs/>
              </w:rPr>
              <w:t xml:space="preserve"> Sostenibilità gestionale e finanziaria </w:t>
            </w:r>
          </w:p>
        </w:tc>
      </w:tr>
      <w:tr w:rsidR="000F19AD" w:rsidRPr="008E6ADE" w14:paraId="7D508459" w14:textId="77777777" w:rsidTr="00035181">
        <w:trPr>
          <w:gridAfter w:val="1"/>
          <w:wAfter w:w="202" w:type="dxa"/>
          <w:trHeight w:val="330"/>
        </w:trPr>
        <w:tc>
          <w:tcPr>
            <w:tcW w:w="9780" w:type="dxa"/>
            <w:gridSpan w:val="2"/>
            <w:tcBorders>
              <w:top w:val="single" w:sz="4" w:space="0" w:color="000000"/>
              <w:left w:val="single" w:sz="4" w:space="0" w:color="000000"/>
              <w:bottom w:val="single" w:sz="4" w:space="0" w:color="000000"/>
              <w:right w:val="single" w:sz="4" w:space="0" w:color="000000"/>
            </w:tcBorders>
            <w:noWrap/>
            <w:tcMar>
              <w:top w:w="0" w:type="dxa"/>
              <w:left w:w="70" w:type="dxa"/>
              <w:bottom w:w="0" w:type="dxa"/>
              <w:right w:w="70" w:type="dxa"/>
            </w:tcMar>
            <w:hideMark/>
          </w:tcPr>
          <w:p w14:paraId="7D508458" w14:textId="77777777" w:rsidR="000F19AD" w:rsidRPr="008E6ADE" w:rsidRDefault="000F19AD" w:rsidP="00691965">
            <w:pPr>
              <w:spacing w:after="0" w:line="240" w:lineRule="auto"/>
              <w:ind w:left="360"/>
              <w:jc w:val="both"/>
              <w:rPr>
                <w:rFonts w:cs="Calibri"/>
                <w:i/>
                <w:iCs/>
              </w:rPr>
            </w:pPr>
            <w:r w:rsidRPr="008E6ADE">
              <w:rPr>
                <w:rFonts w:cs="Calibri"/>
                <w:i/>
                <w:iCs/>
              </w:rPr>
              <w:t xml:space="preserve">Descrivere le modalità che si intendono attivare al fine di garantire la sostenibilità gestionale e finanziaria del progetto intesa come disponibilità di risorse necessarie a coprire i costi di gestione e manutenzione degli investimenti previsti </w:t>
            </w:r>
          </w:p>
        </w:tc>
      </w:tr>
    </w:tbl>
    <w:p w14:paraId="07F3A438" w14:textId="77777777" w:rsidR="009D1E72" w:rsidRPr="008E6ADE" w:rsidRDefault="009D1E72" w:rsidP="00691965">
      <w:pPr>
        <w:pStyle w:val="Paragrafoelenco"/>
        <w:spacing w:after="0" w:line="240" w:lineRule="auto"/>
        <w:jc w:val="both"/>
        <w:rPr>
          <w:rFonts w:cs="Calibri"/>
          <w:b/>
          <w:bCs/>
        </w:rPr>
      </w:pPr>
    </w:p>
    <w:p w14:paraId="4F08D099" w14:textId="34B3E3C4" w:rsidR="00D2308C" w:rsidRDefault="00D2308C">
      <w:pPr>
        <w:suppressAutoHyphens w:val="0"/>
        <w:rPr>
          <w:rFonts w:cs="Calibri"/>
          <w:b/>
          <w:bCs/>
        </w:rPr>
      </w:pPr>
      <w:r>
        <w:rPr>
          <w:rFonts w:cs="Calibri"/>
          <w:b/>
          <w:bCs/>
        </w:rPr>
        <w:br w:type="page"/>
      </w: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47474" w:themeFill="background2" w:themeFillShade="80"/>
        <w:tblLook w:val="04A0" w:firstRow="1" w:lastRow="0" w:firstColumn="1" w:lastColumn="0" w:noHBand="0" w:noVBand="1"/>
      </w:tblPr>
      <w:tblGrid>
        <w:gridCol w:w="9676"/>
      </w:tblGrid>
      <w:tr w:rsidR="00C14382" w:rsidRPr="00C14382" w14:paraId="6B3B24A5" w14:textId="77777777" w:rsidTr="00C14382">
        <w:trPr>
          <w:trHeight w:val="302"/>
        </w:trPr>
        <w:tc>
          <w:tcPr>
            <w:tcW w:w="9676" w:type="dxa"/>
            <w:shd w:val="clear" w:color="auto" w:fill="747474" w:themeFill="background2" w:themeFillShade="80"/>
          </w:tcPr>
          <w:p w14:paraId="7C33D339" w14:textId="729819FC" w:rsidR="00C14382" w:rsidRPr="00C14382" w:rsidRDefault="00C14382" w:rsidP="00C14382">
            <w:pPr>
              <w:pStyle w:val="Paragrafoelenco"/>
              <w:numPr>
                <w:ilvl w:val="0"/>
                <w:numId w:val="1"/>
              </w:numPr>
              <w:rPr>
                <w:rFonts w:cs="Calibri"/>
                <w:b/>
                <w:bCs/>
                <w:color w:val="FFFFFF" w:themeColor="background1"/>
              </w:rPr>
            </w:pPr>
            <w:r w:rsidRPr="00C14382">
              <w:rPr>
                <w:rFonts w:ascii="Calibri" w:eastAsia="Calibri" w:hAnsi="Calibri" w:cs="Calibri"/>
                <w:b/>
                <w:bCs/>
                <w:color w:val="FFFFFF" w:themeColor="background1"/>
              </w:rPr>
              <w:lastRenderedPageBreak/>
              <w:t>INDICATORI</w:t>
            </w:r>
          </w:p>
        </w:tc>
      </w:tr>
    </w:tbl>
    <w:p w14:paraId="607EFEDE" w14:textId="4FF7229D" w:rsidR="002908A6" w:rsidRDefault="002908A6" w:rsidP="00C14382">
      <w:pPr>
        <w:spacing w:after="0" w:line="240" w:lineRule="auto"/>
        <w:rPr>
          <w:rFonts w:cs="Calibri"/>
          <w:b/>
          <w:bCs/>
        </w:rPr>
      </w:pPr>
    </w:p>
    <w:p w14:paraId="3E05A89E" w14:textId="736B3CE1" w:rsidR="001261A6" w:rsidRPr="001261A6" w:rsidRDefault="001261A6" w:rsidP="001261A6">
      <w:pPr>
        <w:spacing w:after="0" w:line="240" w:lineRule="auto"/>
        <w:ind w:right="191"/>
        <w:rPr>
          <w:rFonts w:cs="Calibri"/>
          <w:i/>
          <w:iCs/>
        </w:rPr>
      </w:pPr>
      <w:r w:rsidRPr="001261A6">
        <w:rPr>
          <w:rFonts w:cs="Calibri"/>
          <w:i/>
          <w:iCs/>
        </w:rPr>
        <w:t>Le indicazioni per la corretta quantificazione degli indicatori sono fornite nell’Appendice 2</w:t>
      </w:r>
      <w:r>
        <w:rPr>
          <w:rFonts w:cs="Calibri"/>
          <w:i/>
          <w:iCs/>
        </w:rPr>
        <w:t xml:space="preserve"> al presente documento</w:t>
      </w:r>
    </w:p>
    <w:p w14:paraId="463860B0" w14:textId="7A227FCD" w:rsidR="001261A6" w:rsidRPr="00C14382" w:rsidRDefault="001261A6" w:rsidP="001261A6">
      <w:pPr>
        <w:spacing w:after="0" w:line="240" w:lineRule="auto"/>
        <w:ind w:right="191"/>
        <w:rPr>
          <w:rFonts w:cs="Calibri"/>
          <w:b/>
          <w:bCs/>
        </w:rPr>
      </w:pPr>
    </w:p>
    <w:tbl>
      <w:tblPr>
        <w:tblW w:w="9634" w:type="dxa"/>
        <w:tblCellMar>
          <w:left w:w="10" w:type="dxa"/>
          <w:right w:w="10" w:type="dxa"/>
        </w:tblCellMar>
        <w:tblLook w:val="04A0" w:firstRow="1" w:lastRow="0" w:firstColumn="1" w:lastColumn="0" w:noHBand="0" w:noVBand="1"/>
      </w:tblPr>
      <w:tblGrid>
        <w:gridCol w:w="868"/>
        <w:gridCol w:w="4656"/>
        <w:gridCol w:w="1842"/>
        <w:gridCol w:w="2268"/>
      </w:tblGrid>
      <w:tr w:rsidR="00351DE0" w:rsidRPr="008E6ADE" w14:paraId="2D4C1223" w14:textId="77777777">
        <w:tc>
          <w:tcPr>
            <w:tcW w:w="868"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hideMark/>
          </w:tcPr>
          <w:p w14:paraId="5544D904" w14:textId="77777777" w:rsidR="00351DE0" w:rsidRPr="008E6ADE" w:rsidRDefault="00351DE0" w:rsidP="00351DE0">
            <w:pPr>
              <w:spacing w:after="0" w:line="240" w:lineRule="auto"/>
              <w:ind w:left="25"/>
              <w:rPr>
                <w:rFonts w:cs="Calibri"/>
                <w:b/>
                <w:bCs/>
              </w:rPr>
            </w:pPr>
            <w:r w:rsidRPr="008E6ADE">
              <w:rPr>
                <w:rFonts w:cs="Calibri"/>
                <w:b/>
                <w:bCs/>
              </w:rPr>
              <w:t>Codice</w:t>
            </w:r>
          </w:p>
        </w:tc>
        <w:tc>
          <w:tcPr>
            <w:tcW w:w="4656"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hideMark/>
          </w:tcPr>
          <w:p w14:paraId="4D464A2A" w14:textId="77777777" w:rsidR="00351DE0" w:rsidRPr="008E6ADE" w:rsidRDefault="00351DE0" w:rsidP="00C33F2B">
            <w:pPr>
              <w:spacing w:after="0" w:line="240" w:lineRule="auto"/>
              <w:ind w:left="147" w:hanging="147"/>
              <w:rPr>
                <w:rFonts w:cs="Calibri"/>
                <w:b/>
                <w:bCs/>
              </w:rPr>
            </w:pPr>
            <w:r w:rsidRPr="008E6ADE">
              <w:rPr>
                <w:rFonts w:cs="Calibri"/>
                <w:b/>
                <w:bCs/>
              </w:rPr>
              <w:t>Indicatori di realizzazione</w:t>
            </w:r>
          </w:p>
        </w:tc>
        <w:tc>
          <w:tcPr>
            <w:tcW w:w="1842"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hideMark/>
          </w:tcPr>
          <w:p w14:paraId="1C9813B0" w14:textId="77777777" w:rsidR="00351DE0" w:rsidRPr="008E6ADE" w:rsidRDefault="00351DE0" w:rsidP="00C33F2B">
            <w:pPr>
              <w:spacing w:after="0" w:line="240" w:lineRule="auto"/>
              <w:ind w:left="28"/>
              <w:rPr>
                <w:rFonts w:cs="Calibri"/>
                <w:b/>
                <w:bCs/>
              </w:rPr>
            </w:pPr>
            <w:r w:rsidRPr="008E6ADE">
              <w:rPr>
                <w:rFonts w:cs="Calibri"/>
                <w:b/>
                <w:bCs/>
              </w:rPr>
              <w:t>Unità di misura</w:t>
            </w:r>
          </w:p>
        </w:tc>
        <w:tc>
          <w:tcPr>
            <w:tcW w:w="2268"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hideMark/>
          </w:tcPr>
          <w:p w14:paraId="11380608" w14:textId="77777777" w:rsidR="00351DE0" w:rsidRPr="008E6ADE" w:rsidRDefault="00351DE0" w:rsidP="007B52B9">
            <w:pPr>
              <w:spacing w:after="0" w:line="240" w:lineRule="auto"/>
              <w:ind w:left="-16"/>
              <w:rPr>
                <w:rFonts w:cs="Calibri"/>
                <w:b/>
                <w:bCs/>
              </w:rPr>
            </w:pPr>
            <w:r w:rsidRPr="008E6ADE">
              <w:rPr>
                <w:rFonts w:cs="Calibri"/>
                <w:b/>
                <w:bCs/>
              </w:rPr>
              <w:t>Valore previsto a conclusione del progetto</w:t>
            </w:r>
          </w:p>
        </w:tc>
      </w:tr>
      <w:tr w:rsidR="00351DE0" w:rsidRPr="008E6ADE" w14:paraId="22A1D3D4" w14:textId="77777777">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08927" w14:textId="77777777" w:rsidR="00351DE0" w:rsidRPr="008E6ADE" w:rsidRDefault="00351DE0" w:rsidP="007B52B9">
            <w:pPr>
              <w:spacing w:after="0" w:line="240" w:lineRule="auto"/>
              <w:ind w:left="22"/>
              <w:rPr>
                <w:rFonts w:cs="Calibri"/>
              </w:rPr>
            </w:pPr>
            <w:r w:rsidRPr="008E6ADE">
              <w:rPr>
                <w:rFonts w:cs="Calibri"/>
              </w:rPr>
              <w:t>RCO18</w:t>
            </w:r>
          </w:p>
        </w:tc>
        <w:tc>
          <w:tcPr>
            <w:tcW w:w="4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A7F19" w14:textId="77777777" w:rsidR="00351DE0" w:rsidRPr="008E6ADE" w:rsidRDefault="00351DE0" w:rsidP="007B52B9">
            <w:pPr>
              <w:spacing w:after="0" w:line="240" w:lineRule="auto"/>
              <w:rPr>
                <w:rFonts w:cs="Calibri"/>
              </w:rPr>
            </w:pPr>
            <w:r w:rsidRPr="008E6ADE">
              <w:rPr>
                <w:rFonts w:cs="Calibri"/>
              </w:rPr>
              <w:t>Abitazioni sostenibili e a prezzi accessibili con una prestazione energetica migliorata – abitazioni</w:t>
            </w:r>
          </w:p>
          <w:p w14:paraId="2A6ACB6F" w14:textId="77777777" w:rsidR="00351DE0" w:rsidRPr="008E6ADE" w:rsidRDefault="00351DE0" w:rsidP="00351DE0">
            <w:pPr>
              <w:spacing w:after="0" w:line="240" w:lineRule="auto"/>
              <w:ind w:left="360"/>
              <w:rPr>
                <w:rFonts w:cs="Calibri"/>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B23A2" w14:textId="77777777" w:rsidR="00351DE0" w:rsidRPr="008E6ADE" w:rsidRDefault="00351DE0" w:rsidP="00351DE0">
            <w:pPr>
              <w:spacing w:after="0" w:line="240" w:lineRule="auto"/>
              <w:ind w:left="360"/>
              <w:rPr>
                <w:rFonts w:cs="Calibri"/>
              </w:rPr>
            </w:pPr>
            <w:r w:rsidRPr="008E6ADE">
              <w:rPr>
                <w:rFonts w:cs="Calibri"/>
              </w:rPr>
              <w:t>Abitazioni</w:t>
            </w:r>
          </w:p>
          <w:p w14:paraId="6C62F489" w14:textId="77777777" w:rsidR="00351DE0" w:rsidRPr="008E6ADE" w:rsidRDefault="00351DE0" w:rsidP="00351DE0">
            <w:pPr>
              <w:spacing w:after="0" w:line="240" w:lineRule="auto"/>
              <w:ind w:left="360"/>
              <w:rPr>
                <w:rFonts w:cs="Calibri"/>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C212F" w14:textId="78064C80" w:rsidR="00351DE0" w:rsidRPr="007B52B9" w:rsidRDefault="002A407A" w:rsidP="001261A6">
            <w:pPr>
              <w:spacing w:after="0" w:line="240" w:lineRule="auto"/>
              <w:ind w:left="-31" w:hanging="15"/>
              <w:jc w:val="both"/>
              <w:rPr>
                <w:rFonts w:cs="Calibri"/>
                <w:i/>
                <w:iCs/>
              </w:rPr>
            </w:pPr>
            <w:r>
              <w:rPr>
                <w:rFonts w:cs="Calibri"/>
                <w:i/>
                <w:iCs/>
              </w:rPr>
              <w:t>Inserire la s</w:t>
            </w:r>
            <w:r w:rsidR="007B52B9" w:rsidRPr="007B52B9">
              <w:rPr>
                <w:rFonts w:cs="Calibri"/>
                <w:i/>
                <w:iCs/>
              </w:rPr>
              <w:t xml:space="preserve">omma del numero di interventi </w:t>
            </w:r>
            <w:r>
              <w:rPr>
                <w:rFonts w:cs="Calibri"/>
                <w:i/>
                <w:iCs/>
              </w:rPr>
              <w:t xml:space="preserve">ricadenti all’interno della </w:t>
            </w:r>
            <w:r w:rsidR="007B52B9" w:rsidRPr="007B52B9">
              <w:rPr>
                <w:rFonts w:cs="Calibri"/>
                <w:i/>
                <w:iCs/>
              </w:rPr>
              <w:t>categoria 4</w:t>
            </w:r>
          </w:p>
        </w:tc>
      </w:tr>
      <w:tr w:rsidR="00351DE0" w:rsidRPr="00013B74" w14:paraId="756BEE0E" w14:textId="77777777">
        <w:tc>
          <w:tcPr>
            <w:tcW w:w="8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4837FE" w14:textId="77777777" w:rsidR="00351DE0" w:rsidRPr="00013B74" w:rsidRDefault="00351DE0" w:rsidP="007B52B9">
            <w:pPr>
              <w:spacing w:after="0" w:line="240" w:lineRule="auto"/>
              <w:ind w:left="22"/>
              <w:rPr>
                <w:rFonts w:cs="Calibri"/>
                <w:i/>
                <w:iCs/>
              </w:rPr>
            </w:pPr>
            <w:r w:rsidRPr="00013B74">
              <w:rPr>
                <w:rFonts w:cs="Calibri"/>
                <w:i/>
                <w:iCs/>
              </w:rPr>
              <w:t>RCO65</w:t>
            </w:r>
          </w:p>
        </w:tc>
        <w:tc>
          <w:tcPr>
            <w:tcW w:w="4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8EC28" w14:textId="77777777" w:rsidR="00351DE0" w:rsidRPr="00013B74" w:rsidRDefault="00351DE0" w:rsidP="00351DE0">
            <w:pPr>
              <w:spacing w:after="0" w:line="240" w:lineRule="auto"/>
              <w:ind w:left="-28"/>
              <w:rPr>
                <w:rFonts w:cs="Calibri"/>
                <w:i/>
                <w:iCs/>
              </w:rPr>
            </w:pPr>
            <w:r w:rsidRPr="00013B74">
              <w:rPr>
                <w:rFonts w:cs="Calibri"/>
                <w:i/>
                <w:iCs/>
              </w:rPr>
              <w:t>Capacità degli alloggi sociali, sostenibili e a prezzi accessibili, nuovi o ammodernati - persone</w:t>
            </w:r>
          </w:p>
          <w:p w14:paraId="3BA88F0D" w14:textId="77777777" w:rsidR="00351DE0" w:rsidRPr="00013B74" w:rsidRDefault="00351DE0" w:rsidP="00351DE0">
            <w:pPr>
              <w:spacing w:after="0" w:line="240" w:lineRule="auto"/>
              <w:ind w:left="360"/>
              <w:rPr>
                <w:rFonts w:cs="Calibri"/>
                <w:i/>
                <w:iCs/>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4BB5E" w14:textId="77777777" w:rsidR="00351DE0" w:rsidRPr="00013B74" w:rsidRDefault="00351DE0" w:rsidP="00351DE0">
            <w:pPr>
              <w:spacing w:after="0" w:line="240" w:lineRule="auto"/>
              <w:ind w:left="360"/>
              <w:rPr>
                <w:rFonts w:cs="Calibri"/>
                <w:i/>
                <w:iCs/>
              </w:rPr>
            </w:pPr>
            <w:r w:rsidRPr="00013B74">
              <w:rPr>
                <w:rFonts w:cs="Calibri"/>
                <w:i/>
                <w:iCs/>
              </w:rPr>
              <w:t>Persone</w:t>
            </w:r>
          </w:p>
          <w:p w14:paraId="1B14D03B" w14:textId="77777777" w:rsidR="00351DE0" w:rsidRPr="00013B74" w:rsidRDefault="00351DE0" w:rsidP="00351DE0">
            <w:pPr>
              <w:spacing w:after="0" w:line="240" w:lineRule="auto"/>
              <w:ind w:left="360"/>
              <w:rPr>
                <w:rFonts w:cs="Calibri"/>
                <w:i/>
                <w:iCs/>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51B10" w14:textId="0965EDDC" w:rsidR="00351DE0" w:rsidRPr="00013B74" w:rsidRDefault="00013B74" w:rsidP="001261A6">
            <w:pPr>
              <w:spacing w:after="0" w:line="240" w:lineRule="auto"/>
              <w:jc w:val="both"/>
              <w:rPr>
                <w:rFonts w:cs="Calibri"/>
                <w:i/>
                <w:iCs/>
              </w:rPr>
            </w:pPr>
            <w:r w:rsidRPr="00013B74">
              <w:rPr>
                <w:rFonts w:cs="Calibri"/>
                <w:i/>
                <w:iCs/>
              </w:rPr>
              <w:t>Inserire la somma della relativa colonna del file excel (Allegato 2)</w:t>
            </w:r>
          </w:p>
        </w:tc>
      </w:tr>
    </w:tbl>
    <w:p w14:paraId="7D50846C" w14:textId="77777777" w:rsidR="00351DE0" w:rsidRPr="00013B74" w:rsidRDefault="00351DE0" w:rsidP="00351DE0">
      <w:pPr>
        <w:spacing w:after="0" w:line="240" w:lineRule="auto"/>
        <w:ind w:left="360"/>
        <w:rPr>
          <w:rFonts w:cs="Calibri"/>
          <w:i/>
          <w:iCs/>
        </w:rPr>
      </w:pPr>
    </w:p>
    <w:p w14:paraId="57ADE408" w14:textId="77777777" w:rsidR="009D1E72" w:rsidRPr="008E6ADE" w:rsidRDefault="009D1E72" w:rsidP="00351DE0">
      <w:pPr>
        <w:spacing w:after="0" w:line="240" w:lineRule="auto"/>
        <w:ind w:left="360"/>
        <w:rPr>
          <w:rFonts w:cs="Calibri"/>
        </w:rPr>
      </w:pPr>
    </w:p>
    <w:tbl>
      <w:tblPr>
        <w:tblW w:w="9634" w:type="dxa"/>
        <w:tblCellMar>
          <w:left w:w="10" w:type="dxa"/>
          <w:right w:w="10" w:type="dxa"/>
        </w:tblCellMar>
        <w:tblLook w:val="04A0" w:firstRow="1" w:lastRow="0" w:firstColumn="1" w:lastColumn="0" w:noHBand="0" w:noVBand="1"/>
      </w:tblPr>
      <w:tblGrid>
        <w:gridCol w:w="990"/>
        <w:gridCol w:w="2275"/>
        <w:gridCol w:w="1840"/>
        <w:gridCol w:w="2264"/>
        <w:gridCol w:w="2265"/>
      </w:tblGrid>
      <w:tr w:rsidR="00351DE0" w:rsidRPr="008E6ADE" w14:paraId="59A6298D" w14:textId="77777777" w:rsidTr="0D21417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cMar>
              <w:top w:w="0" w:type="dxa"/>
              <w:left w:w="108" w:type="dxa"/>
              <w:bottom w:w="0" w:type="dxa"/>
              <w:right w:w="108" w:type="dxa"/>
            </w:tcMar>
            <w:hideMark/>
          </w:tcPr>
          <w:p w14:paraId="1E706AA2" w14:textId="77777777" w:rsidR="00351DE0" w:rsidRPr="008E6ADE" w:rsidRDefault="00351DE0" w:rsidP="00351DE0">
            <w:pPr>
              <w:spacing w:after="0" w:line="240" w:lineRule="auto"/>
              <w:ind w:left="25"/>
              <w:rPr>
                <w:rFonts w:cs="Calibri"/>
                <w:b/>
                <w:bCs/>
              </w:rPr>
            </w:pPr>
            <w:r w:rsidRPr="008E6ADE">
              <w:rPr>
                <w:rFonts w:cs="Calibri"/>
                <w:b/>
                <w:bCs/>
              </w:rPr>
              <w:t>Codice</w:t>
            </w: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cMar>
              <w:top w:w="0" w:type="dxa"/>
              <w:left w:w="108" w:type="dxa"/>
              <w:bottom w:w="0" w:type="dxa"/>
              <w:right w:w="108" w:type="dxa"/>
            </w:tcMar>
            <w:hideMark/>
          </w:tcPr>
          <w:p w14:paraId="59B79487" w14:textId="77777777" w:rsidR="00351DE0" w:rsidRPr="008E6ADE" w:rsidRDefault="00351DE0" w:rsidP="00C33F2B">
            <w:pPr>
              <w:spacing w:after="0" w:line="240" w:lineRule="auto"/>
              <w:ind w:left="23"/>
              <w:rPr>
                <w:rFonts w:cs="Calibri"/>
                <w:b/>
                <w:bCs/>
              </w:rPr>
            </w:pPr>
            <w:r w:rsidRPr="008E6ADE">
              <w:rPr>
                <w:rFonts w:cs="Calibri"/>
                <w:b/>
                <w:bCs/>
              </w:rPr>
              <w:t>Indicatori di risultato</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cMar>
              <w:top w:w="0" w:type="dxa"/>
              <w:left w:w="108" w:type="dxa"/>
              <w:bottom w:w="0" w:type="dxa"/>
              <w:right w:w="108" w:type="dxa"/>
            </w:tcMar>
            <w:hideMark/>
          </w:tcPr>
          <w:p w14:paraId="72C9EA6A" w14:textId="77777777" w:rsidR="00351DE0" w:rsidRPr="008E6ADE" w:rsidRDefault="00351DE0" w:rsidP="00C33F2B">
            <w:pPr>
              <w:spacing w:after="0" w:line="240" w:lineRule="auto"/>
              <w:rPr>
                <w:rFonts w:cs="Calibri"/>
              </w:rPr>
            </w:pPr>
            <w:r w:rsidRPr="008E6ADE">
              <w:rPr>
                <w:rFonts w:cs="Calibri"/>
                <w:b/>
                <w:bCs/>
              </w:rPr>
              <w:t>Unità di misura</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hideMark/>
          </w:tcPr>
          <w:p w14:paraId="4732C983" w14:textId="77777777" w:rsidR="00351DE0" w:rsidRPr="008E6ADE" w:rsidRDefault="00351DE0" w:rsidP="00351DE0">
            <w:pPr>
              <w:spacing w:after="0" w:line="240" w:lineRule="auto"/>
              <w:ind w:left="122"/>
              <w:rPr>
                <w:rFonts w:cs="Calibri"/>
                <w:b/>
                <w:bCs/>
              </w:rPr>
            </w:pPr>
            <w:r w:rsidRPr="008E6ADE">
              <w:rPr>
                <w:rFonts w:cs="Calibri"/>
                <w:b/>
                <w:bCs/>
              </w:rPr>
              <w:t xml:space="preserve">Valore iniziale di progetto </w:t>
            </w:r>
          </w:p>
          <w:p w14:paraId="02697ABD" w14:textId="77777777" w:rsidR="00351DE0" w:rsidRPr="008E6ADE" w:rsidRDefault="00351DE0" w:rsidP="00351DE0">
            <w:pPr>
              <w:spacing w:after="0" w:line="240" w:lineRule="auto"/>
              <w:ind w:left="122"/>
              <w:rPr>
                <w:rFonts w:cs="Calibri"/>
                <w:b/>
                <w:bCs/>
              </w:rPr>
            </w:pPr>
            <w:r w:rsidRPr="008E6ADE">
              <w:rPr>
                <w:rFonts w:cs="Calibri"/>
                <w:b/>
                <w:bCs/>
              </w:rPr>
              <w:t>(baseline)</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cMar>
              <w:top w:w="0" w:type="dxa"/>
              <w:left w:w="108" w:type="dxa"/>
              <w:bottom w:w="0" w:type="dxa"/>
              <w:right w:w="108" w:type="dxa"/>
            </w:tcMar>
            <w:hideMark/>
          </w:tcPr>
          <w:p w14:paraId="23965777" w14:textId="77777777" w:rsidR="00351DE0" w:rsidRPr="008E6ADE" w:rsidRDefault="00351DE0" w:rsidP="00351DE0">
            <w:pPr>
              <w:spacing w:after="0" w:line="240" w:lineRule="auto"/>
              <w:ind w:left="80"/>
              <w:rPr>
                <w:rFonts w:cs="Calibri"/>
              </w:rPr>
            </w:pPr>
            <w:r w:rsidRPr="008E6ADE">
              <w:rPr>
                <w:rFonts w:cs="Calibri"/>
                <w:b/>
                <w:bCs/>
              </w:rPr>
              <w:t>Valore previsto a conclusione del progetto</w:t>
            </w:r>
          </w:p>
        </w:tc>
      </w:tr>
      <w:tr w:rsidR="00351DE0" w:rsidRPr="008E6ADE" w14:paraId="5EA46D45" w14:textId="77777777" w:rsidTr="0D21417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94F557" w14:textId="77777777" w:rsidR="00351DE0" w:rsidRPr="008E6ADE" w:rsidRDefault="00351DE0" w:rsidP="007B52B9">
            <w:pPr>
              <w:spacing w:after="0" w:line="240" w:lineRule="auto"/>
              <w:ind w:left="22"/>
              <w:rPr>
                <w:rFonts w:cs="Calibri"/>
              </w:rPr>
            </w:pPr>
            <w:r w:rsidRPr="008E6ADE">
              <w:rPr>
                <w:rFonts w:cs="Calibri"/>
                <w:lang w:val="en-US"/>
              </w:rPr>
              <w:t>RCR26</w:t>
            </w:r>
          </w:p>
          <w:p w14:paraId="2B94F2C2" w14:textId="77777777" w:rsidR="00351DE0" w:rsidRPr="008E6ADE" w:rsidRDefault="00351DE0" w:rsidP="007B52B9">
            <w:pPr>
              <w:spacing w:after="0" w:line="240" w:lineRule="auto"/>
              <w:ind w:left="22"/>
              <w:rPr>
                <w:rFonts w:cs="Calibri"/>
              </w:rPr>
            </w:pP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31C263" w14:textId="6CB7D417" w:rsidR="00351DE0" w:rsidRPr="00F85D79" w:rsidRDefault="00351DE0" w:rsidP="001261A6">
            <w:pPr>
              <w:spacing w:after="0" w:line="240" w:lineRule="auto"/>
              <w:jc w:val="both"/>
              <w:rPr>
                <w:rFonts w:cs="Calibri"/>
              </w:rPr>
            </w:pPr>
            <w:r w:rsidRPr="00F85D79">
              <w:rPr>
                <w:rFonts w:cs="Calibri"/>
              </w:rPr>
              <w:t xml:space="preserve">Consumo annuo di energia primaria (di cui: abitazioni sostenibili e a prezzi accessibili, edifici pubblici, imprese, altro) </w:t>
            </w:r>
          </w:p>
          <w:p w14:paraId="6BFB157F" w14:textId="77777777" w:rsidR="00351DE0" w:rsidRPr="001261A6" w:rsidRDefault="00351DE0" w:rsidP="001261A6">
            <w:pPr>
              <w:spacing w:after="0" w:line="240" w:lineRule="auto"/>
              <w:jc w:val="both"/>
              <w:rPr>
                <w:rFonts w:cs="Calibri"/>
                <w:highlight w:val="yellow"/>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0D5D53" w14:textId="76B526F1" w:rsidR="00351DE0" w:rsidRPr="008E6ADE" w:rsidRDefault="002537EF" w:rsidP="001261A6">
            <w:pPr>
              <w:spacing w:after="0" w:line="240" w:lineRule="auto"/>
              <w:jc w:val="center"/>
              <w:rPr>
                <w:rFonts w:cs="Calibri"/>
              </w:rPr>
            </w:pPr>
            <w:r w:rsidRPr="002537EF">
              <w:rPr>
                <w:rFonts w:cs="Calibri"/>
              </w:rPr>
              <w:t>KWh/mq anno</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1F58B" w14:textId="29021E60" w:rsidR="004F3EF9" w:rsidRPr="008E6ADE" w:rsidRDefault="004F3EF9" w:rsidP="007B52B9">
            <w:pPr>
              <w:spacing w:after="0" w:line="240" w:lineRule="auto"/>
              <w:rPr>
                <w:rFonts w:cs="Calibri"/>
              </w:rPr>
            </w:pPr>
            <w:r>
              <w:rPr>
                <w:rFonts w:cs="Calibri"/>
              </w:rPr>
              <w:t xml:space="preserve"> </w:t>
            </w:r>
            <w:r w:rsidR="00F85D79" w:rsidRPr="00013B74">
              <w:rPr>
                <w:rFonts w:cs="Calibri"/>
                <w:i/>
                <w:iCs/>
              </w:rPr>
              <w:t>Inserire la somma dell</w:t>
            </w:r>
            <w:r w:rsidR="00F85D79">
              <w:rPr>
                <w:rFonts w:cs="Calibri"/>
                <w:i/>
                <w:iCs/>
              </w:rPr>
              <w:t>e</w:t>
            </w:r>
            <w:r w:rsidR="00F85D79" w:rsidRPr="00013B74">
              <w:rPr>
                <w:rFonts w:cs="Calibri"/>
                <w:i/>
                <w:iCs/>
              </w:rPr>
              <w:t xml:space="preserve"> colonn</w:t>
            </w:r>
            <w:r w:rsidR="00F85D79">
              <w:rPr>
                <w:rFonts w:cs="Calibri"/>
                <w:i/>
                <w:iCs/>
              </w:rPr>
              <w:t>e V+W</w:t>
            </w:r>
            <w:r w:rsidR="00F85D79" w:rsidRPr="00013B74">
              <w:rPr>
                <w:rFonts w:cs="Calibri"/>
                <w:i/>
                <w:iCs/>
              </w:rPr>
              <w:t xml:space="preserve"> del file excel (Allegato 2)</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F5BEC6" w14:textId="7737FABB" w:rsidR="00B6189D" w:rsidRPr="00013B74" w:rsidRDefault="00FE7D45" w:rsidP="0055323A">
            <w:pPr>
              <w:spacing w:after="0" w:line="240" w:lineRule="auto"/>
              <w:jc w:val="both"/>
              <w:rPr>
                <w:rFonts w:cs="Calibri"/>
                <w:i/>
                <w:iCs/>
              </w:rPr>
            </w:pPr>
            <w:r w:rsidRPr="00013B74">
              <w:rPr>
                <w:rFonts w:cs="Calibri"/>
                <w:i/>
                <w:iCs/>
              </w:rPr>
              <w:t>Inserire la somma dell</w:t>
            </w:r>
            <w:r w:rsidR="00F85D79">
              <w:rPr>
                <w:rFonts w:cs="Calibri"/>
                <w:i/>
                <w:iCs/>
              </w:rPr>
              <w:t>e</w:t>
            </w:r>
            <w:r w:rsidRPr="00013B74">
              <w:rPr>
                <w:rFonts w:cs="Calibri"/>
                <w:i/>
                <w:iCs/>
              </w:rPr>
              <w:t xml:space="preserve"> colonn</w:t>
            </w:r>
            <w:r w:rsidR="00F85D79">
              <w:rPr>
                <w:rFonts w:cs="Calibri"/>
                <w:i/>
                <w:iCs/>
              </w:rPr>
              <w:t>e</w:t>
            </w:r>
            <w:r w:rsidRPr="00013B74">
              <w:rPr>
                <w:rFonts w:cs="Calibri"/>
                <w:i/>
                <w:iCs/>
              </w:rPr>
              <w:t xml:space="preserve"> </w:t>
            </w:r>
            <w:r w:rsidR="00F85D79">
              <w:rPr>
                <w:rFonts w:cs="Calibri"/>
                <w:i/>
                <w:iCs/>
              </w:rPr>
              <w:t xml:space="preserve">AA+AB </w:t>
            </w:r>
            <w:r w:rsidRPr="00013B74">
              <w:rPr>
                <w:rFonts w:cs="Calibri"/>
                <w:i/>
                <w:iCs/>
              </w:rPr>
              <w:t>del fil</w:t>
            </w:r>
            <w:r w:rsidR="0055323A" w:rsidRPr="00013B74">
              <w:rPr>
                <w:rFonts w:cs="Calibri"/>
                <w:i/>
                <w:iCs/>
              </w:rPr>
              <w:t>e excel (Allegato 2)</w:t>
            </w:r>
          </w:p>
        </w:tc>
      </w:tr>
      <w:tr w:rsidR="00351DE0" w:rsidRPr="008E6ADE" w14:paraId="0A2DB341" w14:textId="77777777" w:rsidTr="0D214172">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00EADF" w14:textId="77777777" w:rsidR="00351DE0" w:rsidRPr="008E6ADE" w:rsidRDefault="00351DE0" w:rsidP="007B52B9">
            <w:pPr>
              <w:spacing w:after="0" w:line="240" w:lineRule="auto"/>
              <w:ind w:left="22"/>
              <w:rPr>
                <w:rFonts w:cs="Calibri"/>
                <w:lang w:val="en-US"/>
              </w:rPr>
            </w:pPr>
            <w:r w:rsidRPr="008E6ADE">
              <w:rPr>
                <w:rFonts w:cs="Calibri"/>
                <w:lang w:val="en-US"/>
              </w:rPr>
              <w:t>RCR29</w:t>
            </w: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3F620C" w14:textId="77777777" w:rsidR="00351DE0" w:rsidRPr="00F85D79" w:rsidRDefault="00351DE0" w:rsidP="001261A6">
            <w:pPr>
              <w:spacing w:after="0" w:line="240" w:lineRule="auto"/>
              <w:jc w:val="both"/>
              <w:rPr>
                <w:rFonts w:cs="Calibri"/>
              </w:rPr>
            </w:pPr>
            <w:r w:rsidRPr="00F85D79">
              <w:rPr>
                <w:rFonts w:cs="Calibri"/>
              </w:rPr>
              <w:t>Emissioni stimate di gas a effetto serra</w:t>
            </w:r>
          </w:p>
          <w:p w14:paraId="6DA15BEB" w14:textId="77777777" w:rsidR="00351DE0" w:rsidRPr="001261A6" w:rsidRDefault="00351DE0" w:rsidP="001261A6">
            <w:pPr>
              <w:spacing w:after="0" w:line="240" w:lineRule="auto"/>
              <w:jc w:val="both"/>
              <w:rPr>
                <w:rFonts w:cs="Calibri"/>
                <w:highlight w:val="yellow"/>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AA8769" w14:textId="5D1DFE45" w:rsidR="00351DE0" w:rsidRPr="008E6ADE" w:rsidRDefault="00A736AD" w:rsidP="001261A6">
            <w:pPr>
              <w:spacing w:after="0" w:line="240" w:lineRule="auto"/>
              <w:jc w:val="center"/>
              <w:rPr>
                <w:rFonts w:cs="Calibri"/>
              </w:rPr>
            </w:pPr>
            <w:r w:rsidRPr="00A736AD">
              <w:rPr>
                <w:rFonts w:cs="Calibri"/>
              </w:rPr>
              <w:t>Kg/mq anno</w:t>
            </w: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98961" w14:textId="44134EB9" w:rsidR="00351DE0" w:rsidRPr="008E6ADE" w:rsidRDefault="00F85D79" w:rsidP="007B52B9">
            <w:pPr>
              <w:spacing w:after="0" w:line="240" w:lineRule="auto"/>
              <w:rPr>
                <w:rFonts w:cs="Calibri"/>
              </w:rPr>
            </w:pPr>
            <w:r w:rsidRPr="00013B74">
              <w:rPr>
                <w:rFonts w:cs="Calibri"/>
                <w:i/>
                <w:iCs/>
              </w:rPr>
              <w:t xml:space="preserve">Inserire la somma della </w:t>
            </w:r>
            <w:r>
              <w:rPr>
                <w:rFonts w:cs="Calibri"/>
                <w:i/>
                <w:iCs/>
              </w:rPr>
              <w:t>c</w:t>
            </w:r>
            <w:r w:rsidRPr="00013B74">
              <w:rPr>
                <w:rFonts w:cs="Calibri"/>
                <w:i/>
                <w:iCs/>
              </w:rPr>
              <w:t xml:space="preserve">olonna </w:t>
            </w:r>
            <w:r>
              <w:rPr>
                <w:rFonts w:cs="Calibri"/>
                <w:i/>
                <w:iCs/>
              </w:rPr>
              <w:t xml:space="preserve">X </w:t>
            </w:r>
            <w:r w:rsidRPr="00013B74">
              <w:rPr>
                <w:rFonts w:cs="Calibri"/>
                <w:i/>
                <w:iCs/>
              </w:rPr>
              <w:t>del file excel (Allegato 2)</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B83DF4" w14:textId="06859A69" w:rsidR="00351DE0" w:rsidRPr="00013B74" w:rsidRDefault="0055323A" w:rsidP="0055323A">
            <w:pPr>
              <w:spacing w:after="0" w:line="240" w:lineRule="auto"/>
              <w:ind w:left="30"/>
              <w:jc w:val="both"/>
              <w:rPr>
                <w:rFonts w:cs="Calibri"/>
                <w:i/>
                <w:iCs/>
              </w:rPr>
            </w:pPr>
            <w:r w:rsidRPr="00013B74">
              <w:rPr>
                <w:rFonts w:cs="Calibri"/>
                <w:i/>
                <w:iCs/>
              </w:rPr>
              <w:t xml:space="preserve">Inserire la somma della colonna </w:t>
            </w:r>
            <w:r w:rsidR="001D4A1E">
              <w:rPr>
                <w:rFonts w:cs="Calibri"/>
                <w:i/>
                <w:iCs/>
              </w:rPr>
              <w:t>AC</w:t>
            </w:r>
            <w:r w:rsidR="00F85D79">
              <w:rPr>
                <w:rFonts w:cs="Calibri"/>
                <w:i/>
                <w:iCs/>
              </w:rPr>
              <w:t xml:space="preserve"> </w:t>
            </w:r>
            <w:r w:rsidRPr="00013B74">
              <w:rPr>
                <w:rFonts w:cs="Calibri"/>
                <w:i/>
                <w:iCs/>
              </w:rPr>
              <w:t>del file excel (Allegato 2)</w:t>
            </w:r>
          </w:p>
        </w:tc>
      </w:tr>
      <w:tr w:rsidR="00351DE0" w:rsidRPr="008E6ADE" w14:paraId="0719FE07" w14:textId="77777777" w:rsidTr="0D214172">
        <w:trPr>
          <w:trHeight w:val="300"/>
        </w:trPr>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6427099" w14:textId="77777777" w:rsidR="00351DE0" w:rsidRPr="008E6ADE" w:rsidRDefault="00351DE0" w:rsidP="007B52B9">
            <w:pPr>
              <w:spacing w:after="0" w:line="240" w:lineRule="auto"/>
              <w:ind w:left="22"/>
              <w:rPr>
                <w:rFonts w:cs="Calibri"/>
                <w:lang w:val="en-US"/>
              </w:rPr>
            </w:pPr>
            <w:r w:rsidRPr="008E6ADE">
              <w:rPr>
                <w:rFonts w:cs="Calibri"/>
                <w:lang w:val="en-US"/>
              </w:rPr>
              <w:t>RCR67</w:t>
            </w:r>
          </w:p>
        </w:tc>
        <w:tc>
          <w:tcPr>
            <w:tcW w:w="2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E668F7" w14:textId="77777777" w:rsidR="00351DE0" w:rsidRPr="008E6ADE" w:rsidRDefault="00351DE0" w:rsidP="001261A6">
            <w:pPr>
              <w:spacing w:after="0" w:line="240" w:lineRule="auto"/>
              <w:jc w:val="both"/>
              <w:rPr>
                <w:rFonts w:cs="Calibri"/>
              </w:rPr>
            </w:pPr>
            <w:r w:rsidRPr="008E6ADE">
              <w:rPr>
                <w:rFonts w:cs="Calibri"/>
              </w:rPr>
              <w:t xml:space="preserve">Numero annuale di utenti di alloggi sociali, sostenibili e a prezzi accessibili, nuovi o ammodernati  </w:t>
            </w:r>
          </w:p>
          <w:p w14:paraId="5B5574DD" w14:textId="77777777" w:rsidR="00351DE0" w:rsidRPr="008E6ADE" w:rsidRDefault="00351DE0" w:rsidP="001261A6">
            <w:pPr>
              <w:spacing w:after="0" w:line="240" w:lineRule="auto"/>
              <w:jc w:val="both"/>
              <w:rPr>
                <w:rFonts w:cs="Calibri"/>
              </w:rPr>
            </w:pP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7137C5" w14:textId="77777777" w:rsidR="00351DE0" w:rsidRPr="008E6ADE" w:rsidRDefault="00351DE0" w:rsidP="001261A6">
            <w:pPr>
              <w:spacing w:after="0" w:line="240" w:lineRule="auto"/>
              <w:jc w:val="center"/>
              <w:rPr>
                <w:rFonts w:cs="Calibri"/>
              </w:rPr>
            </w:pPr>
            <w:r w:rsidRPr="008E6ADE">
              <w:rPr>
                <w:rFonts w:cs="Calibri"/>
              </w:rPr>
              <w:t>utenti/anno</w:t>
            </w:r>
          </w:p>
          <w:p w14:paraId="2A757994" w14:textId="77777777" w:rsidR="00351DE0" w:rsidRPr="008E6ADE" w:rsidRDefault="00351DE0" w:rsidP="001261A6">
            <w:pPr>
              <w:spacing w:after="0" w:line="240" w:lineRule="auto"/>
              <w:jc w:val="center"/>
              <w:rPr>
                <w:rFonts w:cs="Calibri"/>
              </w:rPr>
            </w:pPr>
          </w:p>
        </w:tc>
        <w:tc>
          <w:tcPr>
            <w:tcW w:w="22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5E3BA" w14:textId="77777777" w:rsidR="00351DE0" w:rsidRPr="00A13ED5" w:rsidRDefault="00351DE0" w:rsidP="007B52B9">
            <w:pPr>
              <w:spacing w:after="0" w:line="240" w:lineRule="auto"/>
              <w:rPr>
                <w:rFonts w:cs="Calibri"/>
                <w:highlight w:val="yellow"/>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BE42EA" w14:textId="3EE369FB" w:rsidR="00351DE0" w:rsidRPr="00013B74" w:rsidRDefault="0055323A" w:rsidP="0055323A">
            <w:pPr>
              <w:spacing w:after="0" w:line="240" w:lineRule="auto"/>
              <w:ind w:left="30"/>
              <w:jc w:val="both"/>
              <w:rPr>
                <w:rFonts w:cs="Calibri"/>
                <w:i/>
                <w:iCs/>
                <w:highlight w:val="yellow"/>
              </w:rPr>
            </w:pPr>
            <w:r w:rsidRPr="00013B74">
              <w:rPr>
                <w:rFonts w:cs="Calibri"/>
                <w:i/>
                <w:iCs/>
              </w:rPr>
              <w:t>Inserire la somma della relativa colonna del file excel (Allegato 2)</w:t>
            </w:r>
          </w:p>
        </w:tc>
      </w:tr>
    </w:tbl>
    <w:p w14:paraId="5775EC75" w14:textId="77777777" w:rsidR="002C0ED6" w:rsidRDefault="002C0ED6" w:rsidP="002C0ED6">
      <w:pPr>
        <w:rPr>
          <w:rFonts w:cs="Calibri"/>
          <w:b/>
          <w:bCs/>
          <w:color w:val="FFFFFF" w:themeColor="background1"/>
        </w:rPr>
      </w:pPr>
    </w:p>
    <w:p w14:paraId="3D143B91" w14:textId="77777777" w:rsidR="002C0ED6" w:rsidRPr="002C0ED6" w:rsidRDefault="002C0ED6" w:rsidP="002C0ED6">
      <w:pPr>
        <w:rPr>
          <w:rFonts w:cs="Calibri"/>
          <w:b/>
          <w:bCs/>
          <w:color w:val="FFFFFF" w:themeColor="background1"/>
        </w:rPr>
      </w:pPr>
    </w:p>
    <w:p w14:paraId="4D98BB11" w14:textId="6AFD4386" w:rsidR="002C0ED6" w:rsidRPr="002C0ED6" w:rsidRDefault="002C0ED6" w:rsidP="002C0ED6">
      <w:pPr>
        <w:shd w:val="clear" w:color="auto" w:fill="7F7F7F" w:themeFill="text1" w:themeFillTint="80"/>
        <w:spacing w:after="0" w:line="240" w:lineRule="auto"/>
        <w:rPr>
          <w:rFonts w:eastAsia="Times New Roman" w:cs="Calibri"/>
          <w:b/>
          <w:bCs/>
          <w:color w:val="FFFFFF" w:themeColor="background1"/>
          <w:lang w:eastAsia="it-IT"/>
        </w:rPr>
      </w:pPr>
      <w:r w:rsidRPr="002C0ED6">
        <w:rPr>
          <w:rFonts w:eastAsia="Times New Roman" w:cs="Calibri"/>
          <w:b/>
          <w:bCs/>
          <w:color w:val="FFFFFF" w:themeColor="background1"/>
          <w:lang w:eastAsia="it-IT"/>
        </w:rPr>
        <w:t xml:space="preserve">6. DOCUMENTAZIONE DA ALLEGARE OBBLIGATORIAMENTE ALLA DOMANDA DI CANDIDATURA UNITAMENTE ALLA SCHEDA PROGETTO E AL SUO ALLEGATO XLS </w:t>
      </w:r>
    </w:p>
    <w:p w14:paraId="6BDA7699" w14:textId="77777777" w:rsidR="002C0ED6" w:rsidRDefault="002C0ED6" w:rsidP="002C0ED6">
      <w:pPr>
        <w:spacing w:after="0" w:line="240" w:lineRule="auto"/>
        <w:rPr>
          <w:rFonts w:eastAsia="Times New Roman" w:cs="Calibri"/>
          <w:color w:val="000000"/>
          <w:lang w:eastAsia="it-IT"/>
        </w:rPr>
      </w:pPr>
    </w:p>
    <w:p w14:paraId="39C84BB1" w14:textId="59CE2AB9" w:rsidR="002C0ED6" w:rsidRPr="002C0ED6" w:rsidRDefault="002C0ED6" w:rsidP="002C0ED6">
      <w:pPr>
        <w:pStyle w:val="Paragrafoelenco"/>
        <w:numPr>
          <w:ilvl w:val="0"/>
          <w:numId w:val="24"/>
        </w:numPr>
        <w:spacing w:after="0" w:line="240" w:lineRule="auto"/>
        <w:rPr>
          <w:rFonts w:eastAsia="Times New Roman" w:cs="Calibri"/>
          <w:color w:val="000000"/>
          <w:sz w:val="24"/>
          <w:szCs w:val="24"/>
          <w:lang w:eastAsia="it-IT"/>
        </w:rPr>
      </w:pPr>
      <w:r w:rsidRPr="002C0ED6">
        <w:rPr>
          <w:rFonts w:eastAsia="Times New Roman" w:cs="Calibri"/>
          <w:color w:val="000000"/>
          <w:sz w:val="24"/>
          <w:szCs w:val="24"/>
          <w:lang w:eastAsia="it-IT"/>
        </w:rPr>
        <w:t>APE ex ante e APE ex post previsionale per gli interventi di categoria 4</w:t>
      </w:r>
      <w:r w:rsidRPr="002C0ED6">
        <w:rPr>
          <w:rFonts w:eastAsia="Times New Roman" w:cs="Calibri"/>
          <w:color w:val="000000"/>
          <w:sz w:val="24"/>
          <w:szCs w:val="24"/>
          <w:lang w:eastAsia="it-IT"/>
        </w:rPr>
        <w:t>;</w:t>
      </w:r>
    </w:p>
    <w:p w14:paraId="540CA4AF" w14:textId="41293519" w:rsidR="002C0ED6" w:rsidRPr="002C0ED6" w:rsidRDefault="002C0ED6" w:rsidP="002C0ED6">
      <w:pPr>
        <w:pStyle w:val="Paragrafoelenco"/>
        <w:numPr>
          <w:ilvl w:val="0"/>
          <w:numId w:val="24"/>
        </w:numPr>
        <w:spacing w:after="0" w:line="240" w:lineRule="auto"/>
        <w:rPr>
          <w:rFonts w:eastAsia="Times New Roman" w:cs="Calibri"/>
          <w:color w:val="000000"/>
          <w:sz w:val="24"/>
          <w:szCs w:val="24"/>
          <w:lang w:eastAsia="it-IT"/>
        </w:rPr>
      </w:pPr>
      <w:r w:rsidRPr="002C0ED6">
        <w:rPr>
          <w:rFonts w:eastAsia="Times New Roman" w:cs="Calibri"/>
          <w:color w:val="000000"/>
          <w:sz w:val="24"/>
          <w:szCs w:val="24"/>
          <w:lang w:eastAsia="it-IT"/>
        </w:rPr>
        <w:t>Planimetria dello stato di fatto dell’alloggio, con indicazione della superficie netta; </w:t>
      </w:r>
    </w:p>
    <w:p w14:paraId="0416B02F" w14:textId="19DA0669" w:rsidR="002C0ED6" w:rsidRPr="002C0ED6" w:rsidRDefault="002C0ED6" w:rsidP="002C0ED6">
      <w:pPr>
        <w:pStyle w:val="Paragrafoelenco"/>
        <w:numPr>
          <w:ilvl w:val="0"/>
          <w:numId w:val="24"/>
        </w:numPr>
        <w:spacing w:after="0" w:line="240" w:lineRule="auto"/>
        <w:rPr>
          <w:rFonts w:eastAsia="Times New Roman" w:cs="Calibri"/>
          <w:color w:val="000000"/>
          <w:sz w:val="24"/>
          <w:szCs w:val="24"/>
          <w:lang w:eastAsia="it-IT"/>
        </w:rPr>
      </w:pPr>
      <w:r w:rsidRPr="002C0ED6">
        <w:rPr>
          <w:rFonts w:eastAsia="Times New Roman" w:cs="Calibri"/>
          <w:color w:val="000000"/>
          <w:sz w:val="24"/>
          <w:szCs w:val="24"/>
          <w:lang w:eastAsia="it-IT"/>
        </w:rPr>
        <w:t>Documentazione fotografica dello stato di fatto; </w:t>
      </w:r>
    </w:p>
    <w:p w14:paraId="257BA64F" w14:textId="380A0FDE" w:rsidR="002C0ED6" w:rsidRPr="002C0ED6" w:rsidRDefault="002C0ED6" w:rsidP="002C0ED6">
      <w:pPr>
        <w:pStyle w:val="Paragrafoelenco"/>
        <w:numPr>
          <w:ilvl w:val="0"/>
          <w:numId w:val="24"/>
        </w:numPr>
        <w:spacing w:after="0" w:line="240" w:lineRule="auto"/>
        <w:rPr>
          <w:rFonts w:eastAsia="Times New Roman" w:cs="Calibri"/>
          <w:color w:val="000000"/>
          <w:sz w:val="24"/>
          <w:szCs w:val="24"/>
          <w:lang w:eastAsia="it-IT"/>
        </w:rPr>
      </w:pPr>
      <w:r w:rsidRPr="002C0ED6">
        <w:rPr>
          <w:rFonts w:eastAsia="Times New Roman" w:cs="Calibri"/>
          <w:color w:val="000000"/>
          <w:sz w:val="24"/>
          <w:szCs w:val="24"/>
          <w:lang w:eastAsia="it-IT"/>
        </w:rPr>
        <w:t>Planimetria dello stato di progetto degli interventi proposti </w:t>
      </w:r>
    </w:p>
    <w:p w14:paraId="47940E3B" w14:textId="6DC27100" w:rsidR="53593440" w:rsidRDefault="53593440" w:rsidP="002C0ED6">
      <w:pPr>
        <w:pStyle w:val="Paragrafoelenco"/>
        <w:numPr>
          <w:ilvl w:val="0"/>
          <w:numId w:val="1"/>
        </w:numPr>
        <w:rPr>
          <w:rFonts w:cs="Calibri"/>
          <w:b/>
          <w:bCs/>
          <w:color w:val="FFFFFF" w:themeColor="background1"/>
        </w:rPr>
      </w:pPr>
      <w:r w:rsidRPr="0D214172">
        <w:rPr>
          <w:rFonts w:cs="Calibri"/>
          <w:b/>
          <w:bCs/>
          <w:color w:val="FFFFFF" w:themeColor="background1"/>
        </w:rPr>
        <w:t>INDICATOR</w:t>
      </w:r>
    </w:p>
    <w:p w14:paraId="347B4DC8" w14:textId="09261F6A" w:rsidR="00A02C45" w:rsidRDefault="00A02C45" w:rsidP="00A02C45">
      <w:pPr>
        <w:suppressAutoHyphens w:val="0"/>
        <w:rPr>
          <w:rFonts w:cs="Calibri"/>
          <w:b/>
          <w:bCs/>
          <w:sz w:val="28"/>
          <w:szCs w:val="28"/>
        </w:rPr>
      </w:pPr>
      <w:r>
        <w:rPr>
          <w:rFonts w:cs="Calibri"/>
          <w:b/>
          <w:bCs/>
          <w:sz w:val="28"/>
          <w:szCs w:val="28"/>
        </w:rPr>
        <w:br w:type="page"/>
      </w:r>
      <w:r>
        <w:rPr>
          <w:rFonts w:cs="Calibri"/>
          <w:b/>
          <w:bCs/>
          <w:sz w:val="28"/>
          <w:szCs w:val="28"/>
        </w:rPr>
        <w:lastRenderedPageBreak/>
        <w:t>Appendice 1</w:t>
      </w:r>
      <w:r w:rsidR="00321DD0">
        <w:rPr>
          <w:rFonts w:cs="Calibri"/>
          <w:b/>
          <w:bCs/>
          <w:sz w:val="28"/>
          <w:szCs w:val="28"/>
        </w:rPr>
        <w:t xml:space="preserve"> (Riferimento 1.5</w:t>
      </w:r>
      <w:r w:rsidR="001261A6">
        <w:rPr>
          <w:rFonts w:cs="Calibri"/>
          <w:b/>
          <w:bCs/>
          <w:sz w:val="28"/>
          <w:szCs w:val="28"/>
        </w:rPr>
        <w:t xml:space="preserve"> della scheda progetto</w:t>
      </w:r>
      <w:r w:rsidR="00321DD0">
        <w:rPr>
          <w:rFonts w:cs="Calibri"/>
          <w:b/>
          <w:bCs/>
          <w:sz w:val="28"/>
          <w:szCs w:val="28"/>
        </w:rPr>
        <w:t>)</w:t>
      </w:r>
    </w:p>
    <w:p w14:paraId="7A3DF693" w14:textId="77777777" w:rsidR="001404DA" w:rsidRPr="001404DA" w:rsidRDefault="001404DA" w:rsidP="001404DA">
      <w:pPr>
        <w:suppressAutoHyphens w:val="0"/>
        <w:rPr>
          <w:rFonts w:cs="Calibri"/>
          <w:b/>
          <w:bCs/>
          <w:sz w:val="28"/>
          <w:szCs w:val="28"/>
        </w:rPr>
      </w:pPr>
      <w:r w:rsidRPr="001404DA">
        <w:rPr>
          <w:rFonts w:cs="Calibri"/>
          <w:b/>
          <w:bCs/>
          <w:sz w:val="28"/>
          <w:szCs w:val="28"/>
        </w:rPr>
        <w:t>NORMATIVA DI RIFERIMENTO E CRITERI DI INDIVIDUAZIONE DEL TITOLARE EFFETTIVO</w:t>
      </w:r>
    </w:p>
    <w:p w14:paraId="4097EDBD" w14:textId="250F633F" w:rsidR="001404DA" w:rsidRPr="002908A6" w:rsidRDefault="001404DA" w:rsidP="00212DC8">
      <w:pPr>
        <w:suppressAutoHyphens w:val="0"/>
        <w:jc w:val="both"/>
        <w:rPr>
          <w:rFonts w:cs="Calibri"/>
          <w:sz w:val="24"/>
          <w:szCs w:val="24"/>
        </w:rPr>
      </w:pPr>
      <w:r w:rsidRPr="002908A6">
        <w:rPr>
          <w:rFonts w:cs="Calibri"/>
          <w:sz w:val="24"/>
          <w:szCs w:val="24"/>
        </w:rPr>
        <w:t xml:space="preserve">Il </w:t>
      </w:r>
      <w:r w:rsidRPr="002908A6">
        <w:rPr>
          <w:rFonts w:cs="Calibri"/>
          <w:b/>
          <w:bCs/>
          <w:sz w:val="24"/>
          <w:szCs w:val="24"/>
        </w:rPr>
        <w:t>Regolamento (UE) 2021/1060</w:t>
      </w:r>
      <w:r w:rsidRPr="002908A6">
        <w:rPr>
          <w:rFonts w:cs="Calibri"/>
          <w:sz w:val="24"/>
          <w:szCs w:val="24"/>
        </w:rPr>
        <w:t xml:space="preserve"> del Parlamento europeo e del Consiglio del 24 giugno 2021, recante le</w:t>
      </w:r>
      <w:r w:rsidR="00212DC8" w:rsidRPr="002908A6">
        <w:rPr>
          <w:rFonts w:cs="Calibri"/>
          <w:sz w:val="24"/>
          <w:szCs w:val="24"/>
        </w:rPr>
        <w:t xml:space="preserve"> </w:t>
      </w:r>
      <w:r w:rsidRPr="002908A6">
        <w:rPr>
          <w:rFonts w:cs="Calibri"/>
          <w:sz w:val="24"/>
          <w:szCs w:val="24"/>
        </w:rPr>
        <w:t>disposizioni comuni applicabili, tra gli altri, al Fondo europeo di sviluppo regionale e al Fondo sociale europeo</w:t>
      </w:r>
      <w:r w:rsidR="00EF1323" w:rsidRPr="002908A6">
        <w:rPr>
          <w:rFonts w:cs="Calibri"/>
          <w:sz w:val="24"/>
          <w:szCs w:val="24"/>
        </w:rPr>
        <w:t xml:space="preserve"> </w:t>
      </w:r>
      <w:r w:rsidRPr="002908A6">
        <w:rPr>
          <w:rFonts w:cs="Calibri"/>
          <w:sz w:val="24"/>
          <w:szCs w:val="24"/>
        </w:rPr>
        <w:t>Plus, nonché le regole finanziarie applicabili a tali fondi, pone specifici obblighi in capo gli Stati Membri ai fini</w:t>
      </w:r>
      <w:r w:rsidR="00EF1323" w:rsidRPr="002908A6">
        <w:rPr>
          <w:rFonts w:cs="Calibri"/>
          <w:sz w:val="24"/>
          <w:szCs w:val="24"/>
        </w:rPr>
        <w:t xml:space="preserve"> </w:t>
      </w:r>
      <w:r w:rsidRPr="002908A6">
        <w:rPr>
          <w:rFonts w:cs="Calibri"/>
          <w:sz w:val="24"/>
          <w:szCs w:val="24"/>
        </w:rPr>
        <w:t>della tutela degli interessi finanziari dell’Unione. Tra questi, l’art. 69 par. 2 richiede agli SM di adottare misure</w:t>
      </w:r>
      <w:r w:rsidR="00EF1323" w:rsidRPr="002908A6">
        <w:rPr>
          <w:rFonts w:cs="Calibri"/>
          <w:sz w:val="24"/>
          <w:szCs w:val="24"/>
        </w:rPr>
        <w:t xml:space="preserve"> </w:t>
      </w:r>
      <w:r w:rsidRPr="002908A6">
        <w:rPr>
          <w:rFonts w:cs="Calibri"/>
          <w:sz w:val="24"/>
          <w:szCs w:val="24"/>
        </w:rPr>
        <w:t>per prevenire, individuare, rettificare e segnalare le irregolarità e le frodi, compresa la raccolta di</w:t>
      </w:r>
      <w:r w:rsidR="00EF1323" w:rsidRPr="002908A6">
        <w:rPr>
          <w:rFonts w:cs="Calibri"/>
          <w:sz w:val="24"/>
          <w:szCs w:val="24"/>
        </w:rPr>
        <w:t xml:space="preserve"> </w:t>
      </w:r>
      <w:r w:rsidRPr="002908A6">
        <w:rPr>
          <w:rFonts w:cs="Calibri"/>
          <w:sz w:val="24"/>
          <w:szCs w:val="24"/>
        </w:rPr>
        <w:t>informazioni sui titolari effettivi dei destinatari dei finanziamenti dell’Unione, stabilendo altresì la possibilità</w:t>
      </w:r>
      <w:r w:rsidR="00E11965" w:rsidRPr="002908A6">
        <w:rPr>
          <w:rFonts w:cs="Calibri"/>
          <w:sz w:val="24"/>
          <w:szCs w:val="24"/>
        </w:rPr>
        <w:t xml:space="preserve"> </w:t>
      </w:r>
      <w:r w:rsidRPr="002908A6">
        <w:rPr>
          <w:rFonts w:cs="Calibri"/>
          <w:sz w:val="24"/>
          <w:szCs w:val="24"/>
        </w:rPr>
        <w:t>di accesso a tali informazioni da parte della Commissione, dell’Ufficio europeo per la lotta antifrode e della</w:t>
      </w:r>
      <w:r w:rsidR="00E11965" w:rsidRPr="002908A6">
        <w:rPr>
          <w:rFonts w:cs="Calibri"/>
          <w:sz w:val="24"/>
          <w:szCs w:val="24"/>
        </w:rPr>
        <w:t xml:space="preserve"> </w:t>
      </w:r>
      <w:r w:rsidRPr="002908A6">
        <w:rPr>
          <w:rFonts w:cs="Calibri"/>
          <w:sz w:val="24"/>
          <w:szCs w:val="24"/>
        </w:rPr>
        <w:t>Corte dei conti. L’Allegato XVII al medesimo Regolamento specifica poi le informazioni che devono essere</w:t>
      </w:r>
      <w:r w:rsidR="00E11965" w:rsidRPr="002908A6">
        <w:rPr>
          <w:rFonts w:cs="Calibri"/>
          <w:sz w:val="24"/>
          <w:szCs w:val="24"/>
        </w:rPr>
        <w:t xml:space="preserve"> </w:t>
      </w:r>
      <w:r w:rsidRPr="002908A6">
        <w:rPr>
          <w:rFonts w:cs="Calibri"/>
          <w:sz w:val="24"/>
          <w:szCs w:val="24"/>
        </w:rPr>
        <w:t>raccolte e conservate nei sistemi informativi delle Autorità di Gestione e che, in particolare, sono: nome/i e</w:t>
      </w:r>
      <w:r w:rsidR="00E11965" w:rsidRPr="002908A6">
        <w:rPr>
          <w:rFonts w:cs="Calibri"/>
          <w:sz w:val="24"/>
          <w:szCs w:val="24"/>
        </w:rPr>
        <w:t xml:space="preserve"> </w:t>
      </w:r>
      <w:r w:rsidRPr="002908A6">
        <w:rPr>
          <w:rFonts w:cs="Calibri"/>
          <w:sz w:val="24"/>
          <w:szCs w:val="24"/>
        </w:rPr>
        <w:t>cognome/i, data di nascita e numero/i di identificazione IVA o codice/i di identificazione fiscale di ciascun</w:t>
      </w:r>
      <w:r w:rsidR="00E11965" w:rsidRPr="002908A6">
        <w:rPr>
          <w:rFonts w:cs="Calibri"/>
          <w:sz w:val="24"/>
          <w:szCs w:val="24"/>
        </w:rPr>
        <w:t xml:space="preserve"> </w:t>
      </w:r>
      <w:r w:rsidRPr="002908A6">
        <w:rPr>
          <w:rFonts w:cs="Calibri"/>
          <w:sz w:val="24"/>
          <w:szCs w:val="24"/>
        </w:rPr>
        <w:t>titolare effettivo.</w:t>
      </w:r>
    </w:p>
    <w:p w14:paraId="3540EA0B" w14:textId="4E188992" w:rsidR="001404DA" w:rsidRPr="002908A6" w:rsidRDefault="001404DA" w:rsidP="00212DC8">
      <w:pPr>
        <w:suppressAutoHyphens w:val="0"/>
        <w:jc w:val="both"/>
        <w:rPr>
          <w:rFonts w:cs="Calibri"/>
          <w:sz w:val="24"/>
          <w:szCs w:val="24"/>
        </w:rPr>
      </w:pPr>
      <w:r w:rsidRPr="002908A6">
        <w:rPr>
          <w:rFonts w:cs="Calibri"/>
          <w:sz w:val="24"/>
          <w:szCs w:val="24"/>
        </w:rPr>
        <w:t xml:space="preserve">Ai sensi </w:t>
      </w:r>
      <w:r w:rsidRPr="002908A6">
        <w:rPr>
          <w:rFonts w:cs="Calibri"/>
          <w:b/>
          <w:bCs/>
          <w:sz w:val="24"/>
          <w:szCs w:val="24"/>
        </w:rPr>
        <w:t>dell’art. 3, comma 6, della Direttiva (UE) 2015/849</w:t>
      </w:r>
      <w:r w:rsidRPr="002908A6">
        <w:rPr>
          <w:rFonts w:cs="Calibri"/>
          <w:sz w:val="24"/>
          <w:szCs w:val="24"/>
        </w:rPr>
        <w:t>, per titolare effettivo si intende la persona o le</w:t>
      </w:r>
      <w:r w:rsidR="00AB0AFA" w:rsidRPr="002908A6">
        <w:rPr>
          <w:rFonts w:cs="Calibri"/>
          <w:sz w:val="24"/>
          <w:szCs w:val="24"/>
        </w:rPr>
        <w:t xml:space="preserve"> </w:t>
      </w:r>
      <w:r w:rsidRPr="002908A6">
        <w:rPr>
          <w:rFonts w:cs="Calibri"/>
          <w:sz w:val="24"/>
          <w:szCs w:val="24"/>
        </w:rPr>
        <w:t>persone fisiche che, in ultima istanza, possiedono o controllano il cliente e/o le persone fisiche per conto</w:t>
      </w:r>
      <w:r w:rsidR="00AB0AFA" w:rsidRPr="002908A6">
        <w:rPr>
          <w:rFonts w:cs="Calibri"/>
          <w:sz w:val="24"/>
          <w:szCs w:val="24"/>
        </w:rPr>
        <w:t xml:space="preserve"> </w:t>
      </w:r>
      <w:r w:rsidRPr="002908A6">
        <w:rPr>
          <w:rFonts w:cs="Calibri"/>
          <w:sz w:val="24"/>
          <w:szCs w:val="24"/>
        </w:rPr>
        <w:t>delle quali è realizzata un'operazione o un'attività.</w:t>
      </w:r>
    </w:p>
    <w:p w14:paraId="16E8F185" w14:textId="1F92A0D9" w:rsidR="001404DA" w:rsidRPr="002908A6" w:rsidRDefault="001404DA" w:rsidP="00212DC8">
      <w:pPr>
        <w:suppressAutoHyphens w:val="0"/>
        <w:jc w:val="both"/>
        <w:rPr>
          <w:rFonts w:cs="Calibri"/>
          <w:sz w:val="24"/>
          <w:szCs w:val="24"/>
        </w:rPr>
      </w:pPr>
      <w:r w:rsidRPr="002908A6">
        <w:rPr>
          <w:rFonts w:cs="Calibri"/>
          <w:sz w:val="24"/>
          <w:szCs w:val="24"/>
        </w:rPr>
        <w:t xml:space="preserve">Il </w:t>
      </w:r>
      <w:r w:rsidRPr="002908A6">
        <w:rPr>
          <w:rFonts w:cs="Calibri"/>
          <w:b/>
          <w:bCs/>
          <w:sz w:val="24"/>
          <w:szCs w:val="24"/>
        </w:rPr>
        <w:t>d.lgs. 21 novembre 2007 n. 231</w:t>
      </w:r>
      <w:r w:rsidRPr="002908A6">
        <w:rPr>
          <w:rFonts w:cs="Calibri"/>
          <w:sz w:val="24"/>
          <w:szCs w:val="24"/>
        </w:rPr>
        <w:t>, in materia di Antiriciclaggio, sancisce che il titolare effettivo è la persona</w:t>
      </w:r>
      <w:r w:rsidR="00AB0AFA" w:rsidRPr="002908A6">
        <w:rPr>
          <w:rFonts w:cs="Calibri"/>
          <w:sz w:val="24"/>
          <w:szCs w:val="24"/>
        </w:rPr>
        <w:t xml:space="preserve"> </w:t>
      </w:r>
      <w:r w:rsidRPr="002908A6">
        <w:rPr>
          <w:rFonts w:cs="Calibri"/>
          <w:sz w:val="24"/>
          <w:szCs w:val="24"/>
        </w:rPr>
        <w:t>fisica per conto della quale è realizzata un’operazione o un’attività. Nel caso di un’entità giuridica, si tratta di</w:t>
      </w:r>
      <w:r w:rsidR="00AB0AFA" w:rsidRPr="002908A6">
        <w:rPr>
          <w:rFonts w:cs="Calibri"/>
          <w:sz w:val="24"/>
          <w:szCs w:val="24"/>
        </w:rPr>
        <w:t xml:space="preserve"> </w:t>
      </w:r>
      <w:r w:rsidRPr="002908A6">
        <w:rPr>
          <w:rFonts w:cs="Calibri"/>
          <w:sz w:val="24"/>
          <w:szCs w:val="24"/>
        </w:rPr>
        <w:t>quella persona fisica – o le persone – che, possedendo suddetta entità, ne risulta beneficiaria. Tutte le entità</w:t>
      </w:r>
      <w:r w:rsidR="00AB0AFA" w:rsidRPr="002908A6">
        <w:rPr>
          <w:rFonts w:cs="Calibri"/>
          <w:sz w:val="24"/>
          <w:szCs w:val="24"/>
        </w:rPr>
        <w:t xml:space="preserve"> </w:t>
      </w:r>
      <w:r w:rsidRPr="002908A6">
        <w:rPr>
          <w:rFonts w:cs="Calibri"/>
          <w:sz w:val="24"/>
          <w:szCs w:val="24"/>
        </w:rPr>
        <w:t>giuridiche devono perciò essere dotate di titolare effettivo, fatta eccezione per imprese individuali e liberi</w:t>
      </w:r>
      <w:r w:rsidR="00AB0AFA" w:rsidRPr="002908A6">
        <w:rPr>
          <w:rFonts w:cs="Calibri"/>
          <w:sz w:val="24"/>
          <w:szCs w:val="24"/>
        </w:rPr>
        <w:t xml:space="preserve"> </w:t>
      </w:r>
      <w:r w:rsidRPr="002908A6">
        <w:rPr>
          <w:rFonts w:cs="Calibri"/>
          <w:sz w:val="24"/>
          <w:szCs w:val="24"/>
        </w:rPr>
        <w:t>professionisti, in cui il titolare effettivo coincide con la persona fisica.</w:t>
      </w:r>
    </w:p>
    <w:p w14:paraId="502CE80B" w14:textId="77777777" w:rsidR="00AB0AFA" w:rsidRPr="002908A6" w:rsidRDefault="001404DA" w:rsidP="00212DC8">
      <w:pPr>
        <w:suppressAutoHyphens w:val="0"/>
        <w:jc w:val="both"/>
        <w:rPr>
          <w:rFonts w:cs="Calibri"/>
          <w:sz w:val="24"/>
          <w:szCs w:val="24"/>
        </w:rPr>
      </w:pPr>
      <w:r w:rsidRPr="002908A6">
        <w:rPr>
          <w:rFonts w:cs="Calibri"/>
          <w:sz w:val="24"/>
          <w:szCs w:val="24"/>
        </w:rPr>
        <w:t>La normativa nazionale fornisce altresì i 3 criteri alternativi per la determinazione della titolarità effettiva dei</w:t>
      </w:r>
      <w:r w:rsidR="00AB0AFA" w:rsidRPr="002908A6">
        <w:rPr>
          <w:rFonts w:cs="Calibri"/>
          <w:sz w:val="24"/>
          <w:szCs w:val="24"/>
        </w:rPr>
        <w:t xml:space="preserve"> </w:t>
      </w:r>
      <w:r w:rsidRPr="002908A6">
        <w:rPr>
          <w:rFonts w:cs="Calibri"/>
          <w:sz w:val="24"/>
          <w:szCs w:val="24"/>
        </w:rPr>
        <w:t>soggetti diversi dalle persone fisiche di cui all’art. 20 del decreto in questione:</w:t>
      </w:r>
    </w:p>
    <w:p w14:paraId="174C6222" w14:textId="6C6D6E9B" w:rsidR="00AB0AFA" w:rsidRPr="002908A6" w:rsidRDefault="001404DA" w:rsidP="00AB0AFA">
      <w:pPr>
        <w:pStyle w:val="Paragrafoelenco"/>
        <w:numPr>
          <w:ilvl w:val="0"/>
          <w:numId w:val="19"/>
        </w:numPr>
        <w:suppressAutoHyphens w:val="0"/>
        <w:jc w:val="both"/>
        <w:rPr>
          <w:rFonts w:cs="Calibri"/>
          <w:sz w:val="24"/>
          <w:szCs w:val="24"/>
        </w:rPr>
      </w:pPr>
      <w:r w:rsidRPr="002908A6">
        <w:rPr>
          <w:rFonts w:cs="Calibri"/>
          <w:sz w:val="24"/>
          <w:szCs w:val="24"/>
          <w:u w:val="single"/>
        </w:rPr>
        <w:t>criterio dell’assetto proprietario</w:t>
      </w:r>
      <w:r w:rsidRPr="002908A6">
        <w:rPr>
          <w:rFonts w:cs="Calibri"/>
          <w:sz w:val="24"/>
          <w:szCs w:val="24"/>
        </w:rPr>
        <w:t>: sulla base del presente criterio si individua il titolare/i effettivo/i</w:t>
      </w:r>
      <w:r w:rsidR="00AB0AFA" w:rsidRPr="002908A6">
        <w:rPr>
          <w:rFonts w:cs="Calibri"/>
          <w:sz w:val="24"/>
          <w:szCs w:val="24"/>
        </w:rPr>
        <w:t xml:space="preserve"> </w:t>
      </w:r>
      <w:r w:rsidRPr="002908A6">
        <w:rPr>
          <w:rFonts w:cs="Calibri"/>
          <w:sz w:val="24"/>
          <w:szCs w:val="24"/>
        </w:rPr>
        <w:t>quando una o più persone detengono una partecipazione del capitale societario superiore al 25%. Se</w:t>
      </w:r>
      <w:r w:rsidR="00AB0AFA" w:rsidRPr="002908A6">
        <w:rPr>
          <w:rFonts w:cs="Calibri"/>
          <w:sz w:val="24"/>
          <w:szCs w:val="24"/>
        </w:rPr>
        <w:t xml:space="preserve"> </w:t>
      </w:r>
      <w:r w:rsidRPr="002908A6">
        <w:rPr>
          <w:rFonts w:cs="Calibri"/>
          <w:sz w:val="24"/>
          <w:szCs w:val="24"/>
        </w:rPr>
        <w:t>questa percentuale di partecipazione societaria è controllata da un’altra entità giuridica non persona</w:t>
      </w:r>
      <w:r w:rsidR="00AB0AFA" w:rsidRPr="002908A6">
        <w:rPr>
          <w:rFonts w:cs="Calibri"/>
          <w:sz w:val="24"/>
          <w:szCs w:val="24"/>
        </w:rPr>
        <w:t xml:space="preserve"> </w:t>
      </w:r>
      <w:r w:rsidRPr="002908A6">
        <w:rPr>
          <w:rFonts w:cs="Calibri"/>
          <w:sz w:val="24"/>
          <w:szCs w:val="24"/>
        </w:rPr>
        <w:t>fisica, è necessario risalire la catena proprietaria fino a trovare il titolare effettivo;</w:t>
      </w:r>
      <w:r w:rsidR="00AB0AFA" w:rsidRPr="002908A6">
        <w:rPr>
          <w:rFonts w:cs="Calibri"/>
          <w:sz w:val="24"/>
          <w:szCs w:val="24"/>
        </w:rPr>
        <w:t xml:space="preserve"> </w:t>
      </w:r>
    </w:p>
    <w:p w14:paraId="77436406" w14:textId="2F8AD695" w:rsidR="001404DA" w:rsidRPr="002908A6" w:rsidRDefault="001404DA" w:rsidP="00AB0AFA">
      <w:pPr>
        <w:pStyle w:val="Paragrafoelenco"/>
        <w:numPr>
          <w:ilvl w:val="0"/>
          <w:numId w:val="19"/>
        </w:numPr>
        <w:suppressAutoHyphens w:val="0"/>
        <w:jc w:val="both"/>
        <w:rPr>
          <w:rFonts w:cs="Calibri"/>
          <w:sz w:val="24"/>
          <w:szCs w:val="24"/>
        </w:rPr>
      </w:pPr>
      <w:r w:rsidRPr="002908A6">
        <w:rPr>
          <w:rFonts w:cs="Calibri"/>
          <w:sz w:val="24"/>
          <w:szCs w:val="24"/>
          <w:u w:val="single"/>
        </w:rPr>
        <w:t>criterio del controllo:</w:t>
      </w:r>
      <w:r w:rsidRPr="002908A6">
        <w:rPr>
          <w:rFonts w:cs="Calibri"/>
          <w:sz w:val="24"/>
          <w:szCs w:val="24"/>
        </w:rPr>
        <w:t xml:space="preserve"> sulla base di questo criterio si provvede a verificare chi è la persona, o il gruppo</w:t>
      </w:r>
      <w:r w:rsidR="00AB0AFA" w:rsidRPr="002908A6">
        <w:rPr>
          <w:rFonts w:cs="Calibri"/>
          <w:sz w:val="24"/>
          <w:szCs w:val="24"/>
        </w:rPr>
        <w:t xml:space="preserve"> </w:t>
      </w:r>
      <w:r w:rsidRPr="002908A6">
        <w:rPr>
          <w:rFonts w:cs="Calibri"/>
          <w:sz w:val="24"/>
          <w:szCs w:val="24"/>
        </w:rPr>
        <w:t>di persone, che tramite il possesso della maggioranza dei voti o vincoli contrattuali, esercita/no</w:t>
      </w:r>
      <w:r w:rsidR="00AB0AFA" w:rsidRPr="002908A6">
        <w:rPr>
          <w:rFonts w:cs="Calibri"/>
          <w:sz w:val="24"/>
          <w:szCs w:val="24"/>
        </w:rPr>
        <w:t xml:space="preserve"> </w:t>
      </w:r>
      <w:r w:rsidRPr="002908A6">
        <w:rPr>
          <w:rFonts w:cs="Calibri"/>
          <w:sz w:val="24"/>
          <w:szCs w:val="24"/>
        </w:rPr>
        <w:t>maggiore influenza all’interno del panorama degli shareholders. Questo criterio è utilizzabile nel caso</w:t>
      </w:r>
      <w:r w:rsidR="00AB0AFA" w:rsidRPr="002908A6">
        <w:rPr>
          <w:rFonts w:cs="Calibri"/>
          <w:sz w:val="24"/>
          <w:szCs w:val="24"/>
        </w:rPr>
        <w:t xml:space="preserve"> </w:t>
      </w:r>
      <w:r w:rsidRPr="002908A6">
        <w:rPr>
          <w:rFonts w:cs="Calibri"/>
          <w:sz w:val="24"/>
          <w:szCs w:val="24"/>
        </w:rPr>
        <w:t>in cui non si riuscisse a risalire al titolare effettivo con l’analisi dell’assetto proprietario (cfr. punto 1);</w:t>
      </w:r>
    </w:p>
    <w:p w14:paraId="512AF939" w14:textId="738BDEBB" w:rsidR="001404DA" w:rsidRPr="002908A6" w:rsidRDefault="001404DA" w:rsidP="00AB0AFA">
      <w:pPr>
        <w:pStyle w:val="Paragrafoelenco"/>
        <w:numPr>
          <w:ilvl w:val="0"/>
          <w:numId w:val="19"/>
        </w:numPr>
        <w:suppressAutoHyphens w:val="0"/>
        <w:jc w:val="both"/>
        <w:rPr>
          <w:rFonts w:cs="Calibri"/>
          <w:sz w:val="24"/>
          <w:szCs w:val="24"/>
        </w:rPr>
      </w:pPr>
      <w:r w:rsidRPr="002908A6">
        <w:rPr>
          <w:rFonts w:cs="Calibri"/>
          <w:sz w:val="24"/>
          <w:szCs w:val="24"/>
          <w:u w:val="single"/>
        </w:rPr>
        <w:t>criterio residuale:</w:t>
      </w:r>
      <w:r w:rsidRPr="002908A6">
        <w:rPr>
          <w:rFonts w:cs="Calibri"/>
          <w:sz w:val="24"/>
          <w:szCs w:val="24"/>
        </w:rPr>
        <w:t xml:space="preserve"> questo criterio stabilisce che, se non è stato individuato il titolare effettivo</w:t>
      </w:r>
      <w:r w:rsidR="00AB0AFA" w:rsidRPr="002908A6">
        <w:rPr>
          <w:rFonts w:cs="Calibri"/>
          <w:sz w:val="24"/>
          <w:szCs w:val="24"/>
        </w:rPr>
        <w:t xml:space="preserve"> </w:t>
      </w:r>
      <w:r w:rsidRPr="002908A6">
        <w:rPr>
          <w:rFonts w:cs="Calibri"/>
          <w:sz w:val="24"/>
          <w:szCs w:val="24"/>
        </w:rPr>
        <w:t>utilizzando i precedenti due criteri, quest’ultimo vada individuato in colui che esercita poteri di</w:t>
      </w:r>
      <w:r w:rsidR="00AB0AFA" w:rsidRPr="002908A6">
        <w:rPr>
          <w:rFonts w:cs="Calibri"/>
          <w:sz w:val="24"/>
          <w:szCs w:val="24"/>
        </w:rPr>
        <w:t xml:space="preserve"> </w:t>
      </w:r>
      <w:r w:rsidRPr="002908A6">
        <w:rPr>
          <w:rFonts w:cs="Calibri"/>
          <w:sz w:val="24"/>
          <w:szCs w:val="24"/>
        </w:rPr>
        <w:t>amministrazione o direzione della persona giuridica.</w:t>
      </w:r>
    </w:p>
    <w:p w14:paraId="78A7EBC0" w14:textId="77777777" w:rsidR="001404DA" w:rsidRPr="002908A6" w:rsidRDefault="001404DA" w:rsidP="00212DC8">
      <w:pPr>
        <w:suppressAutoHyphens w:val="0"/>
        <w:jc w:val="both"/>
        <w:rPr>
          <w:rFonts w:cs="Calibri"/>
          <w:sz w:val="24"/>
          <w:szCs w:val="24"/>
        </w:rPr>
      </w:pPr>
      <w:r w:rsidRPr="002908A6">
        <w:rPr>
          <w:rFonts w:cs="Calibri"/>
          <w:sz w:val="24"/>
          <w:szCs w:val="24"/>
        </w:rPr>
        <w:t>A titolo esemplificativo:</w:t>
      </w:r>
    </w:p>
    <w:p w14:paraId="61396F77" w14:textId="482D8449" w:rsidR="001404DA" w:rsidRPr="002908A6" w:rsidRDefault="001404DA" w:rsidP="00212DC8">
      <w:pPr>
        <w:suppressAutoHyphens w:val="0"/>
        <w:jc w:val="both"/>
        <w:rPr>
          <w:rFonts w:cs="Calibri"/>
          <w:sz w:val="24"/>
          <w:szCs w:val="24"/>
        </w:rPr>
      </w:pPr>
      <w:r w:rsidRPr="002908A6">
        <w:rPr>
          <w:rFonts w:cs="Calibri"/>
          <w:sz w:val="24"/>
          <w:szCs w:val="24"/>
          <w:u w:val="single"/>
        </w:rPr>
        <w:lastRenderedPageBreak/>
        <w:t>Per le società di persone, le associazioni non riconosciute e i consorzi,</w:t>
      </w:r>
      <w:r w:rsidRPr="002908A6">
        <w:rPr>
          <w:rFonts w:cs="Calibri"/>
          <w:sz w:val="24"/>
          <w:szCs w:val="24"/>
        </w:rPr>
        <w:t xml:space="preserve"> il legislatore ha espressamente fornito</w:t>
      </w:r>
      <w:r w:rsidR="005A69B4" w:rsidRPr="002908A6">
        <w:rPr>
          <w:rFonts w:cs="Calibri"/>
          <w:sz w:val="24"/>
          <w:szCs w:val="24"/>
        </w:rPr>
        <w:t xml:space="preserve"> </w:t>
      </w:r>
      <w:r w:rsidRPr="002908A6">
        <w:rPr>
          <w:rFonts w:cs="Calibri"/>
          <w:sz w:val="24"/>
          <w:szCs w:val="24"/>
        </w:rPr>
        <w:t>per l’individuazione del titolare effettivo solo il criterio generale (“la persona fisica o le persone fisiche cui in</w:t>
      </w:r>
      <w:r w:rsidR="005A69B4" w:rsidRPr="002908A6">
        <w:rPr>
          <w:rFonts w:cs="Calibri"/>
          <w:sz w:val="24"/>
          <w:szCs w:val="24"/>
        </w:rPr>
        <w:t xml:space="preserve"> </w:t>
      </w:r>
      <w:r w:rsidRPr="002908A6">
        <w:rPr>
          <w:rFonts w:cs="Calibri"/>
          <w:sz w:val="24"/>
          <w:szCs w:val="24"/>
        </w:rPr>
        <w:t>ultima istanza è attribuibile la proprietà diretta o indiretta dell’ente ovvero il relativo controllo”) o quello</w:t>
      </w:r>
      <w:r w:rsidR="005A69B4" w:rsidRPr="002908A6">
        <w:rPr>
          <w:rFonts w:cs="Calibri"/>
          <w:sz w:val="24"/>
          <w:szCs w:val="24"/>
        </w:rPr>
        <w:t xml:space="preserve"> </w:t>
      </w:r>
      <w:r w:rsidRPr="002908A6">
        <w:rPr>
          <w:rFonts w:cs="Calibri"/>
          <w:sz w:val="24"/>
          <w:szCs w:val="24"/>
        </w:rPr>
        <w:t>residuale.</w:t>
      </w:r>
    </w:p>
    <w:p w14:paraId="54FE5ACF" w14:textId="30197992" w:rsidR="001404DA" w:rsidRPr="002908A6" w:rsidRDefault="001404DA" w:rsidP="00212DC8">
      <w:pPr>
        <w:suppressAutoHyphens w:val="0"/>
        <w:jc w:val="both"/>
        <w:rPr>
          <w:rFonts w:cs="Calibri"/>
          <w:sz w:val="24"/>
          <w:szCs w:val="24"/>
        </w:rPr>
      </w:pPr>
      <w:r w:rsidRPr="002908A6">
        <w:rPr>
          <w:rFonts w:cs="Calibri"/>
          <w:sz w:val="24"/>
          <w:szCs w:val="24"/>
          <w:u w:val="single"/>
        </w:rPr>
        <w:t>Per le società a capitale diffuso, le associazioni o le cooperative, nonché le Pubbliche Amministrazioni, le</w:t>
      </w:r>
      <w:r w:rsidR="005A69B4" w:rsidRPr="002908A6">
        <w:rPr>
          <w:rFonts w:cs="Calibri"/>
          <w:sz w:val="24"/>
          <w:szCs w:val="24"/>
          <w:u w:val="single"/>
        </w:rPr>
        <w:t xml:space="preserve"> </w:t>
      </w:r>
      <w:r w:rsidRPr="002908A6">
        <w:rPr>
          <w:rFonts w:cs="Calibri"/>
          <w:sz w:val="24"/>
          <w:szCs w:val="24"/>
          <w:u w:val="single"/>
        </w:rPr>
        <w:t>Università statali e le società a partecipazione pubblica</w:t>
      </w:r>
      <w:r w:rsidRPr="002908A6">
        <w:rPr>
          <w:rFonts w:cs="Calibri"/>
          <w:sz w:val="24"/>
          <w:szCs w:val="24"/>
        </w:rPr>
        <w:t>, laddove siano esclusivamente partecipate da enti</w:t>
      </w:r>
      <w:r w:rsidR="005A69B4" w:rsidRPr="002908A6">
        <w:rPr>
          <w:rFonts w:cs="Calibri"/>
          <w:sz w:val="24"/>
          <w:szCs w:val="24"/>
        </w:rPr>
        <w:t xml:space="preserve"> </w:t>
      </w:r>
      <w:r w:rsidRPr="002908A6">
        <w:rPr>
          <w:rFonts w:cs="Calibri"/>
          <w:sz w:val="24"/>
          <w:szCs w:val="24"/>
        </w:rPr>
        <w:t>pubblici o la partecipazione pubblica non superi la soglia del 25%, trova applicazione il criterio residuale di</w:t>
      </w:r>
      <w:r w:rsidR="005A69B4" w:rsidRPr="002908A6">
        <w:rPr>
          <w:rFonts w:cs="Calibri"/>
          <w:sz w:val="24"/>
          <w:szCs w:val="24"/>
        </w:rPr>
        <w:t xml:space="preserve"> </w:t>
      </w:r>
      <w:r w:rsidRPr="002908A6">
        <w:rPr>
          <w:rFonts w:cs="Calibri"/>
          <w:sz w:val="24"/>
          <w:szCs w:val="24"/>
        </w:rPr>
        <w:t>cui all’articolo 20, comma 5, del d.lgs. 21 novembre 2007, n. 231, in base al quale esso coincide con il soggetto</w:t>
      </w:r>
      <w:r w:rsidR="005A69B4" w:rsidRPr="002908A6">
        <w:rPr>
          <w:rFonts w:cs="Calibri"/>
          <w:sz w:val="24"/>
          <w:szCs w:val="24"/>
        </w:rPr>
        <w:t xml:space="preserve"> </w:t>
      </w:r>
      <w:r w:rsidRPr="002908A6">
        <w:rPr>
          <w:rFonts w:cs="Calibri"/>
          <w:sz w:val="24"/>
          <w:szCs w:val="24"/>
        </w:rPr>
        <w:t>dotato di poteri di rappresentanza legale, amministrazione o direzione dell’ente pubblico. Ne deriva che</w:t>
      </w:r>
      <w:r w:rsidR="005A69B4" w:rsidRPr="002908A6">
        <w:rPr>
          <w:rFonts w:cs="Calibri"/>
          <w:sz w:val="24"/>
          <w:szCs w:val="24"/>
        </w:rPr>
        <w:t xml:space="preserve"> </w:t>
      </w:r>
      <w:r w:rsidRPr="002908A6">
        <w:rPr>
          <w:rFonts w:cs="Calibri"/>
          <w:sz w:val="24"/>
          <w:szCs w:val="24"/>
        </w:rPr>
        <w:t>l’individuazione in concreto del titolare effettivo nelle Pubbliche Amministrazioni è effettuata sulla base della</w:t>
      </w:r>
      <w:r w:rsidR="005A69B4" w:rsidRPr="002908A6">
        <w:rPr>
          <w:rFonts w:cs="Calibri"/>
          <w:sz w:val="24"/>
          <w:szCs w:val="24"/>
        </w:rPr>
        <w:t xml:space="preserve"> </w:t>
      </w:r>
      <w:r w:rsidRPr="002908A6">
        <w:rPr>
          <w:rFonts w:cs="Calibri"/>
          <w:sz w:val="24"/>
          <w:szCs w:val="24"/>
        </w:rPr>
        <w:t>verifica degli assetti organizzativi o statutari dell’ente.</w:t>
      </w:r>
    </w:p>
    <w:p w14:paraId="7500AF0D" w14:textId="7D40ABB3" w:rsidR="001404DA" w:rsidRPr="002908A6" w:rsidRDefault="001404DA" w:rsidP="00212DC8">
      <w:pPr>
        <w:suppressAutoHyphens w:val="0"/>
        <w:jc w:val="both"/>
        <w:rPr>
          <w:rFonts w:cs="Calibri"/>
          <w:sz w:val="24"/>
          <w:szCs w:val="24"/>
        </w:rPr>
      </w:pPr>
      <w:r w:rsidRPr="002908A6">
        <w:rPr>
          <w:rFonts w:cs="Calibri"/>
          <w:sz w:val="24"/>
          <w:szCs w:val="24"/>
        </w:rPr>
        <w:t>Per ulteriori approfondimenti e casistiche particolari, si rinvia al documento dal titolo “L’individuazione del</w:t>
      </w:r>
      <w:r w:rsidR="005A69B4" w:rsidRPr="002908A6">
        <w:rPr>
          <w:rFonts w:cs="Calibri"/>
          <w:sz w:val="24"/>
          <w:szCs w:val="24"/>
        </w:rPr>
        <w:t xml:space="preserve"> </w:t>
      </w:r>
      <w:r w:rsidRPr="002908A6">
        <w:rPr>
          <w:rFonts w:cs="Calibri"/>
          <w:sz w:val="24"/>
          <w:szCs w:val="24"/>
        </w:rPr>
        <w:t>titolare effettivo nelle società e negli enti di diritto privato” redatto dal Consiglio Nazionale dei Dottori</w:t>
      </w:r>
      <w:r w:rsidR="005A69B4" w:rsidRPr="002908A6">
        <w:rPr>
          <w:rFonts w:cs="Calibri"/>
          <w:sz w:val="24"/>
          <w:szCs w:val="24"/>
        </w:rPr>
        <w:t xml:space="preserve"> </w:t>
      </w:r>
      <w:r w:rsidRPr="002908A6">
        <w:rPr>
          <w:rFonts w:cs="Calibri"/>
          <w:sz w:val="24"/>
          <w:szCs w:val="24"/>
        </w:rPr>
        <w:t>Commercialisti e degli Esperti Contabili, pubblicato con l’Informativa n.120/2024 del 1° ottobre 2024.</w:t>
      </w:r>
    </w:p>
    <w:p w14:paraId="136CB322" w14:textId="447B0DBB" w:rsidR="001404DA" w:rsidRPr="002908A6" w:rsidRDefault="001404DA" w:rsidP="00212DC8">
      <w:pPr>
        <w:suppressAutoHyphens w:val="0"/>
        <w:jc w:val="both"/>
        <w:rPr>
          <w:rFonts w:cs="Calibri"/>
          <w:sz w:val="24"/>
          <w:szCs w:val="24"/>
        </w:rPr>
      </w:pPr>
      <w:r w:rsidRPr="002908A6">
        <w:rPr>
          <w:rFonts w:cs="Calibri"/>
          <w:sz w:val="24"/>
          <w:szCs w:val="24"/>
        </w:rPr>
        <w:t>In caso di Enti pubblici, si rinvia altresì al documento redatto dal Consiglio Nazionale del Notariato –</w:t>
      </w:r>
      <w:r w:rsidR="005A69B4" w:rsidRPr="002908A6">
        <w:rPr>
          <w:rFonts w:cs="Calibri"/>
          <w:sz w:val="24"/>
          <w:szCs w:val="24"/>
        </w:rPr>
        <w:t xml:space="preserve"> </w:t>
      </w:r>
      <w:r w:rsidRPr="002908A6">
        <w:rPr>
          <w:rFonts w:cs="Calibri"/>
          <w:sz w:val="24"/>
          <w:szCs w:val="24"/>
        </w:rPr>
        <w:t>“Commissione antiriciclaggio, Studio 1_2023 B - La ricerca del titolare effettivo”.</w:t>
      </w:r>
    </w:p>
    <w:p w14:paraId="74B05970" w14:textId="77777777" w:rsidR="00EB4BEB" w:rsidRPr="002908A6" w:rsidRDefault="00EB4BEB">
      <w:pPr>
        <w:suppressAutoHyphens w:val="0"/>
        <w:rPr>
          <w:rFonts w:cs="Calibri"/>
          <w:b/>
          <w:bCs/>
          <w:sz w:val="24"/>
          <w:szCs w:val="24"/>
        </w:rPr>
      </w:pPr>
      <w:r w:rsidRPr="002908A6">
        <w:rPr>
          <w:rFonts w:cs="Calibri"/>
          <w:b/>
          <w:bCs/>
          <w:sz w:val="24"/>
          <w:szCs w:val="24"/>
        </w:rPr>
        <w:br w:type="page"/>
      </w:r>
    </w:p>
    <w:p w14:paraId="4C20CC75" w14:textId="4AD8A7F6" w:rsidR="001404DA" w:rsidRPr="002908A6" w:rsidRDefault="001404DA" w:rsidP="00EB4BEB">
      <w:pPr>
        <w:suppressAutoHyphens w:val="0"/>
        <w:jc w:val="center"/>
        <w:rPr>
          <w:rFonts w:cs="Calibri"/>
          <w:b/>
          <w:bCs/>
          <w:sz w:val="24"/>
          <w:szCs w:val="24"/>
        </w:rPr>
      </w:pPr>
      <w:r w:rsidRPr="002908A6">
        <w:rPr>
          <w:rFonts w:cs="Calibri"/>
          <w:b/>
          <w:bCs/>
          <w:sz w:val="24"/>
          <w:szCs w:val="24"/>
        </w:rPr>
        <w:lastRenderedPageBreak/>
        <w:t>INFORMATIVA DEL TITOLARE SUL TRATTAMENTO DEI DATI PERSONALI DELLE PERSONE FISICHE</w:t>
      </w:r>
    </w:p>
    <w:p w14:paraId="21508BAF" w14:textId="77777777" w:rsidR="001404DA" w:rsidRPr="002908A6" w:rsidRDefault="001404DA" w:rsidP="00EB4BEB">
      <w:pPr>
        <w:suppressAutoHyphens w:val="0"/>
        <w:jc w:val="center"/>
        <w:rPr>
          <w:rFonts w:cs="Calibri"/>
          <w:sz w:val="24"/>
          <w:szCs w:val="24"/>
        </w:rPr>
      </w:pPr>
      <w:r w:rsidRPr="002908A6">
        <w:rPr>
          <w:rFonts w:cs="Calibri"/>
          <w:sz w:val="24"/>
          <w:szCs w:val="24"/>
        </w:rPr>
        <w:t>- PER I TITOLARI EFFETTIVI -</w:t>
      </w:r>
    </w:p>
    <w:p w14:paraId="2A0B709F" w14:textId="77777777" w:rsidR="001404DA" w:rsidRPr="002908A6" w:rsidRDefault="001404DA" w:rsidP="00EB4BEB">
      <w:pPr>
        <w:suppressAutoHyphens w:val="0"/>
        <w:jc w:val="center"/>
        <w:rPr>
          <w:rFonts w:cs="Calibri"/>
          <w:sz w:val="24"/>
          <w:szCs w:val="24"/>
        </w:rPr>
      </w:pPr>
      <w:r w:rsidRPr="002908A6">
        <w:rPr>
          <w:rFonts w:cs="Calibri"/>
          <w:sz w:val="24"/>
          <w:szCs w:val="24"/>
        </w:rPr>
        <w:t>(EX ART. 13, REGOLAMENTO 2016/679/UE - GDPR)</w:t>
      </w:r>
    </w:p>
    <w:p w14:paraId="609411E5" w14:textId="0B5D20BF" w:rsidR="001404DA" w:rsidRPr="002908A6" w:rsidRDefault="001404DA" w:rsidP="00212DC8">
      <w:pPr>
        <w:suppressAutoHyphens w:val="0"/>
        <w:jc w:val="both"/>
        <w:rPr>
          <w:rFonts w:cs="Calibri"/>
          <w:sz w:val="24"/>
          <w:szCs w:val="24"/>
        </w:rPr>
      </w:pPr>
      <w:r w:rsidRPr="002908A6">
        <w:rPr>
          <w:rFonts w:cs="Calibri"/>
          <w:sz w:val="24"/>
          <w:szCs w:val="24"/>
        </w:rPr>
        <w:t>In base al Regolamento 2016/679/UE (General Data Protection Regulation – GDPR) “ogni persona ha diritto</w:t>
      </w:r>
      <w:r w:rsidR="00EB4BEB" w:rsidRPr="002908A6">
        <w:rPr>
          <w:rFonts w:cs="Calibri"/>
          <w:sz w:val="24"/>
          <w:szCs w:val="24"/>
        </w:rPr>
        <w:t xml:space="preserve"> </w:t>
      </w:r>
      <w:r w:rsidRPr="002908A6">
        <w:rPr>
          <w:rFonts w:cs="Calibri"/>
          <w:sz w:val="24"/>
          <w:szCs w:val="24"/>
        </w:rPr>
        <w:t>alla protezione dei dati di carattere personale che la riguardano”. I trattamenti di dati personali sono</w:t>
      </w:r>
      <w:r w:rsidR="00EB4BEB" w:rsidRPr="002908A6">
        <w:rPr>
          <w:rFonts w:cs="Calibri"/>
          <w:sz w:val="24"/>
          <w:szCs w:val="24"/>
        </w:rPr>
        <w:t xml:space="preserve"> </w:t>
      </w:r>
      <w:r w:rsidRPr="002908A6">
        <w:rPr>
          <w:rFonts w:cs="Calibri"/>
          <w:sz w:val="24"/>
          <w:szCs w:val="24"/>
        </w:rPr>
        <w:t>improntati ai principi di correttezza, liceità e trasparenza, tutelando la riservatezza dell’interessato e i suoi</w:t>
      </w:r>
      <w:r w:rsidR="00EB4BEB" w:rsidRPr="002908A6">
        <w:rPr>
          <w:rFonts w:cs="Calibri"/>
          <w:sz w:val="24"/>
          <w:szCs w:val="24"/>
        </w:rPr>
        <w:t xml:space="preserve"> </w:t>
      </w:r>
      <w:r w:rsidRPr="002908A6">
        <w:rPr>
          <w:rFonts w:cs="Calibri"/>
          <w:sz w:val="24"/>
          <w:szCs w:val="24"/>
        </w:rPr>
        <w:t>diritti.</w:t>
      </w:r>
    </w:p>
    <w:p w14:paraId="4FB458D4" w14:textId="74795772" w:rsidR="001404DA" w:rsidRPr="002908A6" w:rsidRDefault="001404DA" w:rsidP="00212DC8">
      <w:pPr>
        <w:suppressAutoHyphens w:val="0"/>
        <w:jc w:val="both"/>
        <w:rPr>
          <w:rFonts w:cs="Calibri"/>
          <w:sz w:val="24"/>
          <w:szCs w:val="24"/>
        </w:rPr>
      </w:pPr>
      <w:r w:rsidRPr="002908A6">
        <w:rPr>
          <w:rFonts w:cs="Calibri"/>
          <w:sz w:val="24"/>
          <w:szCs w:val="24"/>
        </w:rPr>
        <w:t>Il Titolare del trattamento dei dati personali di cui alla presente informativa è la Giunta della Regione Emilia-Romagna con sede in Bologna (Italia), Viale Aldo Moro, n. 52 - CAP 40127.</w:t>
      </w:r>
      <w:r w:rsidR="00EB4BEB" w:rsidRPr="002908A6">
        <w:rPr>
          <w:rFonts w:cs="Calibri"/>
          <w:sz w:val="24"/>
          <w:szCs w:val="24"/>
        </w:rPr>
        <w:t xml:space="preserve"> </w:t>
      </w:r>
    </w:p>
    <w:p w14:paraId="64EECAEE" w14:textId="4E6A6330" w:rsidR="001404DA" w:rsidRPr="002908A6" w:rsidRDefault="001404DA" w:rsidP="00212DC8">
      <w:pPr>
        <w:suppressAutoHyphens w:val="0"/>
        <w:jc w:val="both"/>
        <w:rPr>
          <w:rFonts w:cs="Calibri"/>
          <w:sz w:val="24"/>
          <w:szCs w:val="24"/>
        </w:rPr>
      </w:pPr>
      <w:r w:rsidRPr="002908A6">
        <w:rPr>
          <w:rFonts w:cs="Calibri"/>
          <w:sz w:val="24"/>
          <w:szCs w:val="24"/>
        </w:rPr>
        <w:t>Il Responsabile della protezione dei dati designato dall’Ente è contattabile all’indirizzo</w:t>
      </w:r>
      <w:r w:rsidR="00EB4BEB" w:rsidRPr="002908A6">
        <w:rPr>
          <w:rFonts w:cs="Calibri"/>
          <w:sz w:val="24"/>
          <w:szCs w:val="24"/>
        </w:rPr>
        <w:t xml:space="preserve"> </w:t>
      </w:r>
      <w:r w:rsidRPr="002908A6">
        <w:rPr>
          <w:rFonts w:cs="Calibri"/>
          <w:sz w:val="24"/>
          <w:szCs w:val="24"/>
        </w:rPr>
        <w:t>mail dpo@regione.emilia-romagna.it o presso la sede della Regione Emilia-Romagna di Viale Aldo Moro n.</w:t>
      </w:r>
      <w:r w:rsidR="00EB4BEB" w:rsidRPr="002908A6">
        <w:rPr>
          <w:rFonts w:cs="Calibri"/>
          <w:sz w:val="24"/>
          <w:szCs w:val="24"/>
        </w:rPr>
        <w:t xml:space="preserve"> </w:t>
      </w:r>
      <w:r w:rsidRPr="002908A6">
        <w:rPr>
          <w:rFonts w:cs="Calibri"/>
          <w:sz w:val="24"/>
          <w:szCs w:val="24"/>
        </w:rPr>
        <w:t>44 - Mezzanino.</w:t>
      </w:r>
    </w:p>
    <w:p w14:paraId="10B5E9AC" w14:textId="10D72C15" w:rsidR="001404DA" w:rsidRPr="002908A6" w:rsidRDefault="001404DA" w:rsidP="00212DC8">
      <w:pPr>
        <w:suppressAutoHyphens w:val="0"/>
        <w:jc w:val="both"/>
        <w:rPr>
          <w:rFonts w:cs="Calibri"/>
          <w:sz w:val="24"/>
          <w:szCs w:val="24"/>
        </w:rPr>
      </w:pPr>
      <w:r w:rsidRPr="002908A6">
        <w:rPr>
          <w:rFonts w:cs="Calibri"/>
          <w:sz w:val="24"/>
          <w:szCs w:val="24"/>
        </w:rPr>
        <w:t>Le finalità del trattamento cui sono destinati i dati personali sono finalità di interesse pubblico, incluse quelle</w:t>
      </w:r>
      <w:r w:rsidR="00EB4BEB" w:rsidRPr="002908A6">
        <w:rPr>
          <w:rFonts w:cs="Calibri"/>
          <w:sz w:val="24"/>
          <w:szCs w:val="24"/>
        </w:rPr>
        <w:t xml:space="preserve"> </w:t>
      </w:r>
      <w:r w:rsidRPr="002908A6">
        <w:rPr>
          <w:rFonts w:cs="Calibri"/>
          <w:sz w:val="24"/>
          <w:szCs w:val="24"/>
        </w:rPr>
        <w:t>amministrative e contabili, per l’accesso ai finanziamenti pubblici e per l’erogazione degli stessi e la base</w:t>
      </w:r>
      <w:r w:rsidR="00EB4BEB" w:rsidRPr="002908A6">
        <w:rPr>
          <w:rFonts w:cs="Calibri"/>
          <w:sz w:val="24"/>
          <w:szCs w:val="24"/>
        </w:rPr>
        <w:t xml:space="preserve"> </w:t>
      </w:r>
      <w:r w:rsidRPr="002908A6">
        <w:rPr>
          <w:rFonts w:cs="Calibri"/>
          <w:sz w:val="24"/>
          <w:szCs w:val="24"/>
        </w:rPr>
        <w:t>giuridica del trattamento (ai sensi degli articoli 6 e/o 9 del Regolamento 2016/679/UE) è rappresentata dalla</w:t>
      </w:r>
      <w:r w:rsidR="00493805" w:rsidRPr="002908A6">
        <w:rPr>
          <w:rFonts w:cs="Calibri"/>
          <w:sz w:val="24"/>
          <w:szCs w:val="24"/>
        </w:rPr>
        <w:t xml:space="preserve"> </w:t>
      </w:r>
      <w:r w:rsidRPr="002908A6">
        <w:rPr>
          <w:rFonts w:cs="Calibri"/>
          <w:sz w:val="24"/>
          <w:szCs w:val="24"/>
        </w:rPr>
        <w:t>normativa nazionale ed europea di settore (in particolare, dal Reg. 1060/2021).</w:t>
      </w:r>
    </w:p>
    <w:p w14:paraId="207249C8" w14:textId="35765BC8" w:rsidR="001404DA" w:rsidRPr="002908A6" w:rsidRDefault="001404DA" w:rsidP="00212DC8">
      <w:pPr>
        <w:suppressAutoHyphens w:val="0"/>
        <w:jc w:val="both"/>
        <w:rPr>
          <w:rFonts w:cs="Calibri"/>
          <w:sz w:val="24"/>
          <w:szCs w:val="24"/>
        </w:rPr>
      </w:pPr>
      <w:r w:rsidRPr="002908A6">
        <w:rPr>
          <w:rFonts w:cs="Calibri"/>
          <w:sz w:val="24"/>
          <w:szCs w:val="24"/>
        </w:rPr>
        <w:t xml:space="preserve">I dati saranno trattati anche per alimentare una </w:t>
      </w:r>
      <w:r w:rsidRPr="002908A6">
        <w:rPr>
          <w:rFonts w:cs="Calibri"/>
          <w:i/>
          <w:iCs/>
          <w:sz w:val="24"/>
          <w:szCs w:val="24"/>
        </w:rPr>
        <w:t xml:space="preserve">repository </w:t>
      </w:r>
      <w:r w:rsidRPr="002908A6">
        <w:rPr>
          <w:rFonts w:cs="Calibri"/>
          <w:sz w:val="24"/>
          <w:szCs w:val="24"/>
        </w:rPr>
        <w:t>negli applicativi informatici regionali dedicati, che</w:t>
      </w:r>
      <w:r w:rsidR="00493805" w:rsidRPr="002908A6">
        <w:rPr>
          <w:rFonts w:cs="Calibri"/>
          <w:sz w:val="24"/>
          <w:szCs w:val="24"/>
        </w:rPr>
        <w:t xml:space="preserve"> </w:t>
      </w:r>
      <w:r w:rsidRPr="002908A6">
        <w:rPr>
          <w:rFonts w:cs="Calibri"/>
          <w:sz w:val="24"/>
          <w:szCs w:val="24"/>
        </w:rPr>
        <w:t>consentono all’Amministrazione regionale di svolgere le funzioni di monitoraggio, valutazione, sorveglianza,</w:t>
      </w:r>
      <w:r w:rsidR="00493805" w:rsidRPr="002908A6">
        <w:rPr>
          <w:rFonts w:cs="Calibri"/>
          <w:sz w:val="24"/>
          <w:szCs w:val="24"/>
        </w:rPr>
        <w:t xml:space="preserve"> </w:t>
      </w:r>
      <w:r w:rsidRPr="002908A6">
        <w:rPr>
          <w:rFonts w:cs="Calibri"/>
          <w:sz w:val="24"/>
          <w:szCs w:val="24"/>
        </w:rPr>
        <w:t>controllo delle attività approvate e finanziate dalla stessa e per assicurare il monitoraggio e la</w:t>
      </w:r>
      <w:r w:rsidR="00493805" w:rsidRPr="002908A6">
        <w:rPr>
          <w:rFonts w:cs="Calibri"/>
          <w:sz w:val="24"/>
          <w:szCs w:val="24"/>
        </w:rPr>
        <w:t xml:space="preserve"> </w:t>
      </w:r>
      <w:r w:rsidRPr="002908A6">
        <w:rPr>
          <w:rFonts w:cs="Calibri"/>
          <w:sz w:val="24"/>
          <w:szCs w:val="24"/>
        </w:rPr>
        <w:t>rendicontazione alla Commissione Europea.</w:t>
      </w:r>
    </w:p>
    <w:p w14:paraId="672530F9" w14:textId="53B5DD50" w:rsidR="001404DA" w:rsidRPr="002908A6" w:rsidRDefault="001404DA" w:rsidP="00212DC8">
      <w:pPr>
        <w:suppressAutoHyphens w:val="0"/>
        <w:jc w:val="both"/>
        <w:rPr>
          <w:rFonts w:cs="Calibri"/>
          <w:sz w:val="24"/>
          <w:szCs w:val="24"/>
        </w:rPr>
      </w:pPr>
      <w:r w:rsidRPr="002908A6">
        <w:rPr>
          <w:rFonts w:cs="Calibri"/>
          <w:sz w:val="24"/>
          <w:szCs w:val="24"/>
        </w:rPr>
        <w:t xml:space="preserve">I dati personali saranno trattati per attuare misure antifrode efficaci e proporzionate, come la </w:t>
      </w:r>
      <w:r w:rsidRPr="002908A6">
        <w:rPr>
          <w:rFonts w:cs="Calibri"/>
          <w:i/>
          <w:iCs/>
          <w:sz w:val="24"/>
          <w:szCs w:val="24"/>
        </w:rPr>
        <w:t>verifica di</w:t>
      </w:r>
      <w:r w:rsidR="00493805" w:rsidRPr="002908A6">
        <w:rPr>
          <w:rFonts w:cs="Calibri"/>
          <w:i/>
          <w:iCs/>
          <w:sz w:val="24"/>
          <w:szCs w:val="24"/>
        </w:rPr>
        <w:t xml:space="preserve"> </w:t>
      </w:r>
      <w:r w:rsidRPr="002908A6">
        <w:rPr>
          <w:rFonts w:cs="Calibri"/>
          <w:i/>
          <w:iCs/>
          <w:sz w:val="24"/>
          <w:szCs w:val="24"/>
        </w:rPr>
        <w:t xml:space="preserve">eventuali conflitti d’interessi, </w:t>
      </w:r>
      <w:r w:rsidRPr="002908A6">
        <w:rPr>
          <w:rFonts w:cs="Calibri"/>
          <w:sz w:val="24"/>
          <w:szCs w:val="24"/>
        </w:rPr>
        <w:t>tenendo conto dei rischi individuati, al fine di assicurare la corretta gestione</w:t>
      </w:r>
      <w:r w:rsidR="00493805" w:rsidRPr="002908A6">
        <w:rPr>
          <w:rFonts w:cs="Calibri"/>
          <w:sz w:val="24"/>
          <w:szCs w:val="24"/>
        </w:rPr>
        <w:t xml:space="preserve"> </w:t>
      </w:r>
      <w:r w:rsidRPr="002908A6">
        <w:rPr>
          <w:rFonts w:cs="Calibri"/>
          <w:sz w:val="24"/>
          <w:szCs w:val="24"/>
        </w:rPr>
        <w:t>finanziaria e il controllo dei programmi operativi regionali, mediante il ricorso anche allo strumento</w:t>
      </w:r>
      <w:r w:rsidR="00493805" w:rsidRPr="002908A6">
        <w:rPr>
          <w:rFonts w:cs="Calibri"/>
          <w:sz w:val="24"/>
          <w:szCs w:val="24"/>
        </w:rPr>
        <w:t xml:space="preserve"> </w:t>
      </w:r>
      <w:r w:rsidRPr="002908A6">
        <w:rPr>
          <w:rFonts w:cs="Calibri"/>
          <w:sz w:val="24"/>
          <w:szCs w:val="24"/>
        </w:rPr>
        <w:t>informatico di valutazione del rischio sviluppato dalla Commissione europea e denominato “Arachne”. I</w:t>
      </w:r>
      <w:r w:rsidR="00493805" w:rsidRPr="002908A6">
        <w:rPr>
          <w:rFonts w:cs="Calibri"/>
          <w:sz w:val="24"/>
          <w:szCs w:val="24"/>
        </w:rPr>
        <w:t xml:space="preserve"> </w:t>
      </w:r>
      <w:r w:rsidRPr="002908A6">
        <w:rPr>
          <w:rFonts w:cs="Calibri"/>
          <w:sz w:val="24"/>
          <w:szCs w:val="24"/>
        </w:rPr>
        <w:t>risultati del calcolo del rischio sono dati interni utilizzati per verifiche di gestione, soggetti a condizioni di</w:t>
      </w:r>
      <w:r w:rsidR="00493805" w:rsidRPr="002908A6">
        <w:rPr>
          <w:rFonts w:cs="Calibri"/>
          <w:sz w:val="24"/>
          <w:szCs w:val="24"/>
        </w:rPr>
        <w:t xml:space="preserve"> </w:t>
      </w:r>
      <w:r w:rsidRPr="002908A6">
        <w:rPr>
          <w:rFonts w:cs="Calibri"/>
          <w:sz w:val="24"/>
          <w:szCs w:val="24"/>
        </w:rPr>
        <w:t>protezione dei dati e non devono essere pubblicati né dai servizi della Commissione europea né dall’Autorità</w:t>
      </w:r>
      <w:r w:rsidR="00493805" w:rsidRPr="002908A6">
        <w:rPr>
          <w:rFonts w:cs="Calibri"/>
          <w:sz w:val="24"/>
          <w:szCs w:val="24"/>
        </w:rPr>
        <w:t xml:space="preserve"> </w:t>
      </w:r>
      <w:r w:rsidRPr="002908A6">
        <w:rPr>
          <w:rFonts w:cs="Calibri"/>
          <w:sz w:val="24"/>
          <w:szCs w:val="24"/>
        </w:rPr>
        <w:t>di Gestione.</w:t>
      </w:r>
      <w:r w:rsidR="00493805" w:rsidRPr="002908A6">
        <w:rPr>
          <w:rFonts w:cs="Calibri"/>
          <w:sz w:val="24"/>
          <w:szCs w:val="24"/>
        </w:rPr>
        <w:t xml:space="preserve"> </w:t>
      </w:r>
      <w:r w:rsidRPr="002908A6">
        <w:rPr>
          <w:rFonts w:cs="Calibri"/>
          <w:sz w:val="24"/>
          <w:szCs w:val="24"/>
        </w:rPr>
        <w:t>I dati personali potranno essere utilizzati dall’Amministrazione regionale anche per informare di iniziative</w:t>
      </w:r>
      <w:r w:rsidR="00493805" w:rsidRPr="002908A6">
        <w:rPr>
          <w:rFonts w:cs="Calibri"/>
          <w:sz w:val="24"/>
          <w:szCs w:val="24"/>
        </w:rPr>
        <w:t xml:space="preserve"> </w:t>
      </w:r>
      <w:r w:rsidRPr="002908A6">
        <w:rPr>
          <w:rFonts w:cs="Calibri"/>
          <w:sz w:val="24"/>
          <w:szCs w:val="24"/>
        </w:rPr>
        <w:t>analoghe dell’Amministrazione medesima. I dati raccolti potranno essere trattati inoltre a fini di archiviazione</w:t>
      </w:r>
      <w:r w:rsidR="00493805" w:rsidRPr="002908A6">
        <w:rPr>
          <w:rFonts w:cs="Calibri"/>
          <w:sz w:val="24"/>
          <w:szCs w:val="24"/>
        </w:rPr>
        <w:t xml:space="preserve"> </w:t>
      </w:r>
      <w:r w:rsidRPr="002908A6">
        <w:rPr>
          <w:rFonts w:cs="Calibri"/>
          <w:sz w:val="24"/>
          <w:szCs w:val="24"/>
        </w:rPr>
        <w:t>(protocollo e conservazione documentale) nonché, in forma aggregata, a fini statistici, in conformità all’art.</w:t>
      </w:r>
      <w:r w:rsidR="00493805" w:rsidRPr="002908A6">
        <w:rPr>
          <w:rFonts w:cs="Calibri"/>
          <w:sz w:val="24"/>
          <w:szCs w:val="24"/>
        </w:rPr>
        <w:t xml:space="preserve"> </w:t>
      </w:r>
      <w:r w:rsidRPr="002908A6">
        <w:rPr>
          <w:rFonts w:cs="Calibri"/>
          <w:sz w:val="24"/>
          <w:szCs w:val="24"/>
        </w:rPr>
        <w:t>89 del Regolamento 2016/679/UE – GDPR.</w:t>
      </w:r>
    </w:p>
    <w:p w14:paraId="2E46AE87" w14:textId="6414C465" w:rsidR="001404DA" w:rsidRPr="002908A6" w:rsidRDefault="001404DA" w:rsidP="00212DC8">
      <w:pPr>
        <w:suppressAutoHyphens w:val="0"/>
        <w:jc w:val="both"/>
        <w:rPr>
          <w:rFonts w:cs="Calibri"/>
          <w:sz w:val="24"/>
          <w:szCs w:val="24"/>
        </w:rPr>
      </w:pPr>
      <w:r w:rsidRPr="002908A6">
        <w:rPr>
          <w:rFonts w:cs="Calibri"/>
          <w:sz w:val="24"/>
          <w:szCs w:val="24"/>
        </w:rPr>
        <w:t>I dati personali, trattati da persone autorizzate, non saranno comunicati né diffusi, salvi i casi previsti dalla</w:t>
      </w:r>
      <w:r w:rsidR="00493805" w:rsidRPr="002908A6">
        <w:rPr>
          <w:rFonts w:cs="Calibri"/>
          <w:sz w:val="24"/>
          <w:szCs w:val="24"/>
        </w:rPr>
        <w:t xml:space="preserve"> </w:t>
      </w:r>
      <w:r w:rsidRPr="002908A6">
        <w:rPr>
          <w:rFonts w:cs="Calibri"/>
          <w:sz w:val="24"/>
          <w:szCs w:val="24"/>
        </w:rPr>
        <w:t>normativa vigente. La gestione dei dati è informatizzata e manuale.</w:t>
      </w:r>
      <w:r w:rsidR="00493805" w:rsidRPr="002908A6">
        <w:rPr>
          <w:rFonts w:cs="Calibri"/>
          <w:sz w:val="24"/>
          <w:szCs w:val="24"/>
        </w:rPr>
        <w:t xml:space="preserve"> </w:t>
      </w:r>
      <w:r w:rsidRPr="002908A6">
        <w:rPr>
          <w:rFonts w:cs="Calibri"/>
          <w:sz w:val="24"/>
          <w:szCs w:val="24"/>
        </w:rPr>
        <w:t>Il periodo di conservazione, ai sensi dell’articolo 5, par. 1, lett. e) del Regolamento 2016/679/UE, è</w:t>
      </w:r>
      <w:r w:rsidR="00493805" w:rsidRPr="002908A6">
        <w:rPr>
          <w:rFonts w:cs="Calibri"/>
          <w:sz w:val="24"/>
          <w:szCs w:val="24"/>
        </w:rPr>
        <w:t xml:space="preserve"> </w:t>
      </w:r>
      <w:r w:rsidRPr="002908A6">
        <w:rPr>
          <w:rFonts w:cs="Calibri"/>
          <w:sz w:val="24"/>
          <w:szCs w:val="24"/>
        </w:rPr>
        <w:t>determinato in base alla vigente normativa nazionale ed europea di settore e, in ogni caso, non supera il</w:t>
      </w:r>
      <w:r w:rsidR="00C3396A" w:rsidRPr="002908A6">
        <w:rPr>
          <w:rFonts w:cs="Calibri"/>
          <w:sz w:val="24"/>
          <w:szCs w:val="24"/>
        </w:rPr>
        <w:t xml:space="preserve"> </w:t>
      </w:r>
      <w:r w:rsidRPr="002908A6">
        <w:rPr>
          <w:rFonts w:cs="Calibri"/>
          <w:sz w:val="24"/>
          <w:szCs w:val="24"/>
        </w:rPr>
        <w:t>tempo necessario al conseguimento delle finalità in parola e per cui i dati sono raccolti e successivamente</w:t>
      </w:r>
      <w:r w:rsidR="00C3396A" w:rsidRPr="002908A6">
        <w:rPr>
          <w:rFonts w:cs="Calibri"/>
          <w:sz w:val="24"/>
          <w:szCs w:val="24"/>
        </w:rPr>
        <w:t xml:space="preserve"> </w:t>
      </w:r>
      <w:r w:rsidRPr="002908A6">
        <w:rPr>
          <w:rFonts w:cs="Calibri"/>
          <w:sz w:val="24"/>
          <w:szCs w:val="24"/>
        </w:rPr>
        <w:t>trattati.</w:t>
      </w:r>
    </w:p>
    <w:p w14:paraId="2AEBDCC3" w14:textId="73863E11" w:rsidR="001404DA" w:rsidRPr="002908A6" w:rsidRDefault="001404DA" w:rsidP="00212DC8">
      <w:pPr>
        <w:suppressAutoHyphens w:val="0"/>
        <w:jc w:val="both"/>
        <w:rPr>
          <w:rFonts w:cs="Calibri"/>
          <w:sz w:val="24"/>
          <w:szCs w:val="24"/>
        </w:rPr>
      </w:pPr>
      <w:r w:rsidRPr="002908A6">
        <w:rPr>
          <w:rFonts w:cs="Calibri"/>
          <w:sz w:val="24"/>
          <w:szCs w:val="24"/>
        </w:rPr>
        <w:t>Alle persone fisiche titolari dei dati personali competono i diritti previsti dal Regolamento 2016/679/UE e, in</w:t>
      </w:r>
      <w:r w:rsidR="00C3396A" w:rsidRPr="002908A6">
        <w:rPr>
          <w:rFonts w:cs="Calibri"/>
          <w:sz w:val="24"/>
          <w:szCs w:val="24"/>
        </w:rPr>
        <w:t xml:space="preserve"> </w:t>
      </w:r>
      <w:r w:rsidRPr="002908A6">
        <w:rPr>
          <w:rFonts w:cs="Calibri"/>
          <w:sz w:val="24"/>
          <w:szCs w:val="24"/>
        </w:rPr>
        <w:t>particolare, potranno chiedere l’accesso ai dati personali che ii riguardano, la rettifica, l’integrazione o,</w:t>
      </w:r>
      <w:r w:rsidR="00C3396A" w:rsidRPr="002908A6">
        <w:rPr>
          <w:rFonts w:cs="Calibri"/>
          <w:sz w:val="24"/>
          <w:szCs w:val="24"/>
        </w:rPr>
        <w:t xml:space="preserve"> </w:t>
      </w:r>
      <w:r w:rsidRPr="002908A6">
        <w:rPr>
          <w:rFonts w:cs="Calibri"/>
          <w:sz w:val="24"/>
          <w:szCs w:val="24"/>
        </w:rPr>
        <w:t>ricorrendone gli estremi, la cancellazione o la limitazione del trattamento, ovvero opporsi al loro</w:t>
      </w:r>
      <w:r w:rsidR="00C3396A" w:rsidRPr="002908A6">
        <w:rPr>
          <w:rFonts w:cs="Calibri"/>
          <w:sz w:val="24"/>
          <w:szCs w:val="24"/>
        </w:rPr>
        <w:t xml:space="preserve"> </w:t>
      </w:r>
      <w:r w:rsidRPr="002908A6">
        <w:rPr>
          <w:rFonts w:cs="Calibri"/>
          <w:sz w:val="24"/>
          <w:szCs w:val="24"/>
        </w:rPr>
        <w:t>trattamento.</w:t>
      </w:r>
    </w:p>
    <w:p w14:paraId="29802A65" w14:textId="1671E871" w:rsidR="001404DA" w:rsidRPr="002908A6" w:rsidRDefault="001404DA" w:rsidP="00212DC8">
      <w:pPr>
        <w:suppressAutoHyphens w:val="0"/>
        <w:jc w:val="both"/>
        <w:rPr>
          <w:rFonts w:cs="Calibri"/>
          <w:sz w:val="24"/>
          <w:szCs w:val="24"/>
        </w:rPr>
      </w:pPr>
      <w:r w:rsidRPr="002908A6">
        <w:rPr>
          <w:rFonts w:cs="Calibri"/>
          <w:sz w:val="24"/>
          <w:szCs w:val="24"/>
        </w:rPr>
        <w:lastRenderedPageBreak/>
        <w:t>Hanno diritto di proporre reclamo, ai sensi dell’articolo 77 del Regolamento 2016/679/UE, al Garante per la</w:t>
      </w:r>
      <w:r w:rsidR="00C3396A" w:rsidRPr="002908A6">
        <w:rPr>
          <w:rFonts w:cs="Calibri"/>
          <w:sz w:val="24"/>
          <w:szCs w:val="24"/>
        </w:rPr>
        <w:t xml:space="preserve"> </w:t>
      </w:r>
      <w:r w:rsidRPr="002908A6">
        <w:rPr>
          <w:rFonts w:cs="Calibri"/>
          <w:sz w:val="24"/>
          <w:szCs w:val="24"/>
        </w:rPr>
        <w:t>protezione dei dati personali con sede in Piazza Venezia n. 11, 00187 – ROMA, ovvero ad altre autorità</w:t>
      </w:r>
      <w:r w:rsidR="00C3396A" w:rsidRPr="002908A6">
        <w:rPr>
          <w:rFonts w:cs="Calibri"/>
          <w:sz w:val="24"/>
          <w:szCs w:val="24"/>
        </w:rPr>
        <w:t xml:space="preserve"> </w:t>
      </w:r>
      <w:r w:rsidRPr="002908A6">
        <w:rPr>
          <w:rFonts w:cs="Calibri"/>
          <w:sz w:val="24"/>
          <w:szCs w:val="24"/>
        </w:rPr>
        <w:t>europea di controllo competente.</w:t>
      </w:r>
    </w:p>
    <w:p w14:paraId="3AD3C4DD" w14:textId="18D455EA" w:rsidR="00A02C45" w:rsidRPr="002908A6" w:rsidRDefault="001404DA" w:rsidP="00212DC8">
      <w:pPr>
        <w:suppressAutoHyphens w:val="0"/>
        <w:jc w:val="both"/>
        <w:rPr>
          <w:rFonts w:cs="Calibri"/>
          <w:sz w:val="24"/>
          <w:szCs w:val="24"/>
        </w:rPr>
      </w:pPr>
      <w:r w:rsidRPr="002908A6">
        <w:rPr>
          <w:rFonts w:cs="Calibri"/>
          <w:sz w:val="24"/>
          <w:szCs w:val="24"/>
        </w:rPr>
        <w:t>Il conferimento dei dati è necessario con riferimento alle modalità di cui agli artt. 38, 46 e 47 del D.P.R. n</w:t>
      </w:r>
      <w:r w:rsidR="00C3396A" w:rsidRPr="002908A6">
        <w:rPr>
          <w:rFonts w:cs="Calibri"/>
          <w:sz w:val="24"/>
          <w:szCs w:val="24"/>
        </w:rPr>
        <w:t xml:space="preserve"> </w:t>
      </w:r>
      <w:r w:rsidRPr="002908A6">
        <w:rPr>
          <w:rFonts w:cs="Calibri"/>
          <w:sz w:val="24"/>
          <w:szCs w:val="24"/>
        </w:rPr>
        <w:t>445/2000 per l’adempimento di obblighi di legge, previsti da normative regionali, nazionali ed europee, e per</w:t>
      </w:r>
      <w:r w:rsidR="00C3396A" w:rsidRPr="002908A6">
        <w:rPr>
          <w:rFonts w:cs="Calibri"/>
          <w:sz w:val="24"/>
          <w:szCs w:val="24"/>
        </w:rPr>
        <w:t xml:space="preserve"> </w:t>
      </w:r>
      <w:r w:rsidRPr="002908A6">
        <w:rPr>
          <w:rFonts w:cs="Calibri"/>
          <w:sz w:val="24"/>
          <w:szCs w:val="24"/>
        </w:rPr>
        <w:t>l’accesso ai finanziamenti pubblici e per l’erogazione degli stessi in base alla vigente normativa nazionale ed</w:t>
      </w:r>
      <w:r w:rsidR="00C3396A" w:rsidRPr="002908A6">
        <w:rPr>
          <w:rFonts w:cs="Calibri"/>
          <w:sz w:val="24"/>
          <w:szCs w:val="24"/>
        </w:rPr>
        <w:t xml:space="preserve"> </w:t>
      </w:r>
      <w:r w:rsidRPr="002908A6">
        <w:rPr>
          <w:rFonts w:cs="Calibri"/>
          <w:sz w:val="24"/>
          <w:szCs w:val="24"/>
        </w:rPr>
        <w:t>europea di settore. Il mancato conferimento dei dati personali non consentirà l’accesso ai suddetti</w:t>
      </w:r>
      <w:r w:rsidR="00C3396A" w:rsidRPr="002908A6">
        <w:rPr>
          <w:rFonts w:cs="Calibri"/>
          <w:sz w:val="24"/>
          <w:szCs w:val="24"/>
        </w:rPr>
        <w:t xml:space="preserve"> </w:t>
      </w:r>
      <w:r w:rsidRPr="002908A6">
        <w:rPr>
          <w:rFonts w:cs="Calibri"/>
          <w:sz w:val="24"/>
          <w:szCs w:val="24"/>
        </w:rPr>
        <w:t>finanziamenti.</w:t>
      </w:r>
      <w:r w:rsidR="00A02C45" w:rsidRPr="002908A6">
        <w:rPr>
          <w:rFonts w:cs="Calibri"/>
          <w:sz w:val="24"/>
          <w:szCs w:val="24"/>
        </w:rPr>
        <w:br w:type="page"/>
      </w:r>
    </w:p>
    <w:p w14:paraId="2E7F8171" w14:textId="5C2E1C67" w:rsidR="00B84DF3" w:rsidRDefault="00B84DF3" w:rsidP="00A02C45">
      <w:pPr>
        <w:suppressAutoHyphens w:val="0"/>
        <w:rPr>
          <w:rFonts w:cs="Calibri"/>
          <w:b/>
          <w:bCs/>
          <w:sz w:val="28"/>
          <w:szCs w:val="28"/>
        </w:rPr>
      </w:pPr>
      <w:r w:rsidRPr="00B84DF3">
        <w:rPr>
          <w:rFonts w:cs="Calibri"/>
          <w:b/>
          <w:bCs/>
          <w:sz w:val="28"/>
          <w:szCs w:val="28"/>
        </w:rPr>
        <w:lastRenderedPageBreak/>
        <w:t xml:space="preserve">Appendice </w:t>
      </w:r>
      <w:r w:rsidR="00A02C45">
        <w:rPr>
          <w:rFonts w:cs="Calibri"/>
          <w:b/>
          <w:bCs/>
          <w:sz w:val="28"/>
          <w:szCs w:val="28"/>
        </w:rPr>
        <w:t>2</w:t>
      </w:r>
      <w:r w:rsidR="002D0386">
        <w:rPr>
          <w:rFonts w:cs="Calibri"/>
          <w:b/>
          <w:bCs/>
          <w:sz w:val="28"/>
          <w:szCs w:val="28"/>
        </w:rPr>
        <w:t xml:space="preserve"> </w:t>
      </w:r>
      <w:r w:rsidR="00321DD0">
        <w:rPr>
          <w:rFonts w:cs="Calibri"/>
          <w:b/>
          <w:bCs/>
          <w:sz w:val="28"/>
          <w:szCs w:val="28"/>
        </w:rPr>
        <w:t xml:space="preserve">(Riferimento </w:t>
      </w:r>
      <w:r w:rsidR="00553C80">
        <w:rPr>
          <w:rFonts w:cs="Calibri"/>
          <w:b/>
          <w:bCs/>
          <w:sz w:val="28"/>
          <w:szCs w:val="28"/>
        </w:rPr>
        <w:t>Sezione 5</w:t>
      </w:r>
      <w:r w:rsidR="001261A6">
        <w:rPr>
          <w:rFonts w:cs="Calibri"/>
          <w:b/>
          <w:bCs/>
          <w:sz w:val="28"/>
          <w:szCs w:val="28"/>
        </w:rPr>
        <w:t xml:space="preserve"> della scheda progetto</w:t>
      </w:r>
      <w:r w:rsidR="00321DD0">
        <w:rPr>
          <w:rFonts w:cs="Calibri"/>
          <w:b/>
          <w:bCs/>
          <w:sz w:val="28"/>
          <w:szCs w:val="28"/>
        </w:rPr>
        <w:t>)</w:t>
      </w:r>
      <w:r w:rsidR="00321DD0">
        <w:rPr>
          <w:rFonts w:cs="Calibri"/>
          <w:b/>
          <w:bCs/>
          <w:sz w:val="28"/>
          <w:szCs w:val="28"/>
        </w:rPr>
        <w:br/>
      </w:r>
    </w:p>
    <w:p w14:paraId="59356D40" w14:textId="45A21159" w:rsidR="00C54360" w:rsidRPr="00691965" w:rsidRDefault="00C54360" w:rsidP="00C54360">
      <w:pPr>
        <w:jc w:val="both"/>
        <w:rPr>
          <w:rFonts w:cs="Calibri"/>
          <w:b/>
          <w:bCs/>
          <w:sz w:val="28"/>
          <w:szCs w:val="28"/>
        </w:rPr>
      </w:pPr>
      <w:r w:rsidRPr="008E6ADE">
        <w:rPr>
          <w:rFonts w:cs="Calibri"/>
          <w:b/>
          <w:bCs/>
          <w:sz w:val="28"/>
          <w:szCs w:val="28"/>
        </w:rPr>
        <w:t>Informativa sulla tipologia, definizione e valorizzazione degli indicatori di risultato e di output" – Azione 2.11.1</w:t>
      </w:r>
      <w:r w:rsidR="00B84DF3">
        <w:rPr>
          <w:rFonts w:cs="Calibri"/>
          <w:b/>
          <w:bCs/>
          <w:sz w:val="28"/>
          <w:szCs w:val="28"/>
        </w:rPr>
        <w:t xml:space="preserve"> - </w:t>
      </w:r>
      <w:r w:rsidR="00691965" w:rsidRPr="00691965">
        <w:rPr>
          <w:rFonts w:cs="Calibri"/>
          <w:b/>
          <w:bCs/>
          <w:sz w:val="28"/>
          <w:szCs w:val="28"/>
        </w:rPr>
        <w:t>PR</w:t>
      </w:r>
      <w:r w:rsidRPr="00691965">
        <w:rPr>
          <w:rFonts w:cs="Calibri"/>
          <w:b/>
          <w:bCs/>
          <w:sz w:val="28"/>
          <w:szCs w:val="28"/>
        </w:rPr>
        <w:t xml:space="preserve"> FESR 2021-2027</w:t>
      </w:r>
    </w:p>
    <w:p w14:paraId="5EBD3E69" w14:textId="77777777" w:rsidR="00B84DF3" w:rsidRPr="00B84DF3" w:rsidRDefault="00B84DF3" w:rsidP="00C54360">
      <w:pPr>
        <w:jc w:val="both"/>
        <w:rPr>
          <w:rFonts w:cs="Calibri"/>
          <w:b/>
          <w:bCs/>
          <w:sz w:val="28"/>
          <w:szCs w:val="28"/>
        </w:rPr>
      </w:pPr>
    </w:p>
    <w:p w14:paraId="64F4E0F8" w14:textId="4F14A18F" w:rsidR="00C54360" w:rsidRPr="008E6ADE" w:rsidRDefault="003B3E59" w:rsidP="00C54360">
      <w:pPr>
        <w:jc w:val="both"/>
        <w:rPr>
          <w:rFonts w:cs="Calibri"/>
          <w:b/>
          <w:bCs/>
          <w:sz w:val="24"/>
          <w:szCs w:val="24"/>
        </w:rPr>
      </w:pPr>
      <w:r>
        <w:rPr>
          <w:rFonts w:cs="Calibri"/>
          <w:b/>
          <w:bCs/>
          <w:sz w:val="24"/>
          <w:szCs w:val="24"/>
        </w:rPr>
        <w:t>1</w:t>
      </w:r>
      <w:r w:rsidR="00C54360" w:rsidRPr="008E6ADE">
        <w:rPr>
          <w:rFonts w:cs="Calibri"/>
          <w:b/>
          <w:bCs/>
          <w:sz w:val="24"/>
          <w:szCs w:val="24"/>
        </w:rPr>
        <w:t>. Definizione e sistema di rilevazione degli indicatori previsti per gli interventi rientranti nell’azione 2.11.1</w:t>
      </w:r>
    </w:p>
    <w:p w14:paraId="216774B8" w14:textId="7C835EB5" w:rsidR="00C54360" w:rsidRPr="008E6ADE" w:rsidRDefault="00C54360" w:rsidP="00C54360">
      <w:pPr>
        <w:jc w:val="both"/>
        <w:rPr>
          <w:rFonts w:cs="Calibri"/>
          <w:sz w:val="24"/>
          <w:szCs w:val="24"/>
        </w:rPr>
      </w:pPr>
      <w:r w:rsidRPr="008E6ADE">
        <w:rPr>
          <w:rFonts w:cs="Calibri"/>
          <w:sz w:val="24"/>
          <w:szCs w:val="24"/>
        </w:rPr>
        <w:t>La politica di coesione persegue da tempo un’impostazione orientata ai risultati. A tal fine il Regolamento comunitario n. 1060 del 2021 (art. 22, comma 3, lettera d) prevede che l’A</w:t>
      </w:r>
      <w:r w:rsidR="003B3E59">
        <w:rPr>
          <w:rFonts w:cs="Calibri"/>
          <w:sz w:val="24"/>
          <w:szCs w:val="24"/>
        </w:rPr>
        <w:t xml:space="preserve">utorità </w:t>
      </w:r>
      <w:r w:rsidRPr="008E6ADE">
        <w:rPr>
          <w:rFonts w:cs="Calibri"/>
          <w:sz w:val="24"/>
          <w:szCs w:val="24"/>
        </w:rPr>
        <w:t>d</w:t>
      </w:r>
      <w:r w:rsidR="003B3E59">
        <w:rPr>
          <w:rFonts w:cs="Calibri"/>
          <w:sz w:val="24"/>
          <w:szCs w:val="24"/>
        </w:rPr>
        <w:t xml:space="preserve">i </w:t>
      </w:r>
      <w:r w:rsidRPr="008E6ADE">
        <w:rPr>
          <w:rFonts w:cs="Calibri"/>
          <w:sz w:val="24"/>
          <w:szCs w:val="24"/>
        </w:rPr>
        <w:t>g</w:t>
      </w:r>
      <w:r w:rsidR="003B3E59">
        <w:rPr>
          <w:rFonts w:cs="Calibri"/>
          <w:sz w:val="24"/>
          <w:szCs w:val="24"/>
        </w:rPr>
        <w:t>estione (Adg)</w:t>
      </w:r>
      <w:r w:rsidRPr="008E6ADE">
        <w:rPr>
          <w:rFonts w:cs="Calibri"/>
          <w:sz w:val="24"/>
          <w:szCs w:val="24"/>
        </w:rPr>
        <w:t xml:space="preserve"> espliciti nel programma </w:t>
      </w:r>
      <w:r w:rsidR="003B3E59">
        <w:rPr>
          <w:rFonts w:cs="Calibri"/>
          <w:sz w:val="24"/>
          <w:szCs w:val="24"/>
        </w:rPr>
        <w:t>regionale</w:t>
      </w:r>
      <w:r w:rsidRPr="008E6ADE">
        <w:rPr>
          <w:rFonts w:cs="Calibri"/>
          <w:sz w:val="24"/>
          <w:szCs w:val="24"/>
        </w:rPr>
        <w:t xml:space="preserve"> gli obiettivi da raggiungere, sintetizzati da indicatori di risultato con target definiti, e le relative azioni collegate, sintetizzate da indicatori di output, anch’essi dimensionati nel tempo con target intermedi e finali. L’accuratezza, l’affidabilità e la qualità della rilevazione dei dati degli indicatori, come previsto dall’art. 69 del medesimo regolamento, devono essere garantite dall’Adg attraverso un apposito sistema di monitoraggio delle operazioni finanziate dal programma operativo. </w:t>
      </w:r>
    </w:p>
    <w:p w14:paraId="6711665E" w14:textId="56D55218" w:rsidR="00F35C55" w:rsidRPr="008E6ADE" w:rsidRDefault="00C54360" w:rsidP="00C54360">
      <w:pPr>
        <w:jc w:val="both"/>
        <w:rPr>
          <w:rFonts w:cs="Calibri"/>
          <w:sz w:val="24"/>
          <w:szCs w:val="24"/>
        </w:rPr>
      </w:pPr>
      <w:r w:rsidRPr="008E6ADE">
        <w:rPr>
          <w:rFonts w:cs="Calibri"/>
          <w:sz w:val="24"/>
          <w:szCs w:val="24"/>
        </w:rPr>
        <w:t>Nell’ambito degli interventi rientranti nell’azione 2.11.1, il Programma Regionale FESR 2021-2027 ha previsto la rilevazione degli indicatori elencati in tabella, da rilevare in sede di presentazione della domanda (valore previsionale) e a conclusione del progetto (valore realizzato).</w:t>
      </w:r>
    </w:p>
    <w:tbl>
      <w:tblPr>
        <w:tblW w:w="977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0"/>
        <w:gridCol w:w="1334"/>
        <w:gridCol w:w="947"/>
        <w:gridCol w:w="4480"/>
        <w:gridCol w:w="1812"/>
      </w:tblGrid>
      <w:tr w:rsidR="00C54360" w:rsidRPr="008E6ADE" w14:paraId="6B796FC9" w14:textId="77777777" w:rsidTr="00264B53">
        <w:trPr>
          <w:trHeight w:val="240"/>
          <w:jc w:val="center"/>
        </w:trPr>
        <w:tc>
          <w:tcPr>
            <w:tcW w:w="1200"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1CB71E0A"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b/>
                <w:bCs/>
                <w:sz w:val="24"/>
                <w:szCs w:val="24"/>
                <w:lang w:eastAsia="it-IT"/>
              </w:rPr>
              <w:t>Natura indicatore</w:t>
            </w:r>
          </w:p>
        </w:tc>
        <w:tc>
          <w:tcPr>
            <w:tcW w:w="1334"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380814B0"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b/>
                <w:bCs/>
                <w:sz w:val="24"/>
                <w:szCs w:val="24"/>
                <w:lang w:eastAsia="it-IT"/>
              </w:rPr>
              <w:t>Tipologia indicatore</w:t>
            </w:r>
          </w:p>
        </w:tc>
        <w:tc>
          <w:tcPr>
            <w:tcW w:w="947"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290E807A"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b/>
                <w:bCs/>
                <w:sz w:val="24"/>
                <w:szCs w:val="24"/>
                <w:lang w:eastAsia="it-IT"/>
              </w:rPr>
              <w:t>Codice</w:t>
            </w:r>
          </w:p>
        </w:tc>
        <w:tc>
          <w:tcPr>
            <w:tcW w:w="4480"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2C638850"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b/>
                <w:bCs/>
                <w:sz w:val="24"/>
                <w:szCs w:val="24"/>
                <w:lang w:eastAsia="it-IT"/>
              </w:rPr>
              <w:t>Descrizione</w:t>
            </w:r>
          </w:p>
        </w:tc>
        <w:tc>
          <w:tcPr>
            <w:tcW w:w="181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01711D30"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b/>
                <w:bCs/>
                <w:sz w:val="24"/>
                <w:szCs w:val="24"/>
                <w:lang w:eastAsia="it-IT"/>
              </w:rPr>
              <w:t>Unità di rilevazione</w:t>
            </w:r>
          </w:p>
        </w:tc>
      </w:tr>
      <w:tr w:rsidR="00C54360" w:rsidRPr="008E6ADE" w14:paraId="6EF80E26" w14:textId="77777777" w:rsidTr="00264B53">
        <w:trPr>
          <w:trHeight w:val="401"/>
          <w:jc w:val="center"/>
        </w:trPr>
        <w:tc>
          <w:tcPr>
            <w:tcW w:w="1200" w:type="dxa"/>
            <w:tcBorders>
              <w:top w:val="single" w:sz="6" w:space="0" w:color="auto"/>
              <w:left w:val="single" w:sz="6" w:space="0" w:color="auto"/>
              <w:bottom w:val="single" w:sz="6" w:space="0" w:color="auto"/>
              <w:right w:val="single" w:sz="6" w:space="0" w:color="auto"/>
            </w:tcBorders>
            <w:vAlign w:val="center"/>
            <w:hideMark/>
          </w:tcPr>
          <w:p w14:paraId="2CC25873"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Output</w:t>
            </w:r>
          </w:p>
        </w:tc>
        <w:tc>
          <w:tcPr>
            <w:tcW w:w="1334" w:type="dxa"/>
            <w:tcBorders>
              <w:top w:val="single" w:sz="6" w:space="0" w:color="auto"/>
              <w:left w:val="single" w:sz="6" w:space="0" w:color="auto"/>
              <w:bottom w:val="single" w:sz="6" w:space="0" w:color="auto"/>
              <w:right w:val="single" w:sz="6" w:space="0" w:color="auto"/>
            </w:tcBorders>
            <w:vAlign w:val="center"/>
            <w:hideMark/>
          </w:tcPr>
          <w:p w14:paraId="36C7FE7B"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Comune</w:t>
            </w:r>
          </w:p>
        </w:tc>
        <w:tc>
          <w:tcPr>
            <w:tcW w:w="947" w:type="dxa"/>
            <w:tcBorders>
              <w:top w:val="single" w:sz="6" w:space="0" w:color="auto"/>
              <w:left w:val="single" w:sz="6" w:space="0" w:color="auto"/>
              <w:bottom w:val="single" w:sz="6" w:space="0" w:color="auto"/>
              <w:right w:val="single" w:sz="6" w:space="0" w:color="auto"/>
            </w:tcBorders>
            <w:vAlign w:val="center"/>
            <w:hideMark/>
          </w:tcPr>
          <w:p w14:paraId="317A9232"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RCO18</w:t>
            </w:r>
          </w:p>
        </w:tc>
        <w:tc>
          <w:tcPr>
            <w:tcW w:w="4480" w:type="dxa"/>
            <w:tcBorders>
              <w:top w:val="single" w:sz="6" w:space="0" w:color="auto"/>
              <w:left w:val="single" w:sz="6" w:space="0" w:color="auto"/>
              <w:bottom w:val="single" w:sz="6" w:space="0" w:color="auto"/>
              <w:right w:val="single" w:sz="6" w:space="0" w:color="auto"/>
            </w:tcBorders>
            <w:vAlign w:val="center"/>
            <w:hideMark/>
          </w:tcPr>
          <w:p w14:paraId="46475604" w14:textId="77777777" w:rsidR="00C54360" w:rsidRPr="008E6ADE" w:rsidRDefault="00C54360" w:rsidP="00F35C55">
            <w:pPr>
              <w:spacing w:after="0" w:line="240" w:lineRule="auto"/>
              <w:rPr>
                <w:rFonts w:eastAsia="Times New Roman" w:cs="Calibri"/>
                <w:sz w:val="24"/>
                <w:szCs w:val="24"/>
                <w:lang w:eastAsia="it-IT"/>
              </w:rPr>
            </w:pPr>
            <w:r w:rsidRPr="008E6ADE">
              <w:rPr>
                <w:rFonts w:eastAsia="Times New Roman" w:cs="Calibri"/>
                <w:sz w:val="24"/>
                <w:szCs w:val="24"/>
                <w:lang w:eastAsia="it-IT"/>
              </w:rPr>
              <w:t>Abitazioni sostenibili e a prezzi accessibili con una prestazione energetica migliorata</w:t>
            </w:r>
          </w:p>
        </w:tc>
        <w:tc>
          <w:tcPr>
            <w:tcW w:w="1812" w:type="dxa"/>
            <w:tcBorders>
              <w:top w:val="single" w:sz="6" w:space="0" w:color="auto"/>
              <w:left w:val="single" w:sz="6" w:space="0" w:color="auto"/>
              <w:bottom w:val="single" w:sz="6" w:space="0" w:color="auto"/>
              <w:right w:val="single" w:sz="6" w:space="0" w:color="auto"/>
            </w:tcBorders>
            <w:vAlign w:val="center"/>
            <w:hideMark/>
          </w:tcPr>
          <w:p w14:paraId="39BBA6BA"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Abitazioni</w:t>
            </w:r>
          </w:p>
        </w:tc>
      </w:tr>
      <w:tr w:rsidR="00C54360" w:rsidRPr="008E6ADE" w14:paraId="2F79530E" w14:textId="77777777" w:rsidTr="00264B53">
        <w:trPr>
          <w:trHeight w:val="421"/>
          <w:jc w:val="center"/>
        </w:trPr>
        <w:tc>
          <w:tcPr>
            <w:tcW w:w="1200" w:type="dxa"/>
            <w:tcBorders>
              <w:top w:val="single" w:sz="6" w:space="0" w:color="auto"/>
              <w:left w:val="single" w:sz="6" w:space="0" w:color="auto"/>
              <w:bottom w:val="single" w:sz="6" w:space="0" w:color="auto"/>
              <w:right w:val="single" w:sz="6" w:space="0" w:color="auto"/>
            </w:tcBorders>
            <w:vAlign w:val="center"/>
            <w:hideMark/>
          </w:tcPr>
          <w:p w14:paraId="3D43CD2D"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Output</w:t>
            </w:r>
          </w:p>
        </w:tc>
        <w:tc>
          <w:tcPr>
            <w:tcW w:w="1334" w:type="dxa"/>
            <w:tcBorders>
              <w:top w:val="single" w:sz="6" w:space="0" w:color="auto"/>
              <w:left w:val="single" w:sz="6" w:space="0" w:color="auto"/>
              <w:bottom w:val="single" w:sz="6" w:space="0" w:color="auto"/>
              <w:right w:val="single" w:sz="6" w:space="0" w:color="auto"/>
            </w:tcBorders>
            <w:vAlign w:val="center"/>
            <w:hideMark/>
          </w:tcPr>
          <w:p w14:paraId="6D231D79"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Comune</w:t>
            </w:r>
          </w:p>
        </w:tc>
        <w:tc>
          <w:tcPr>
            <w:tcW w:w="947" w:type="dxa"/>
            <w:tcBorders>
              <w:top w:val="single" w:sz="6" w:space="0" w:color="auto"/>
              <w:left w:val="single" w:sz="6" w:space="0" w:color="auto"/>
              <w:bottom w:val="single" w:sz="6" w:space="0" w:color="auto"/>
              <w:right w:val="single" w:sz="6" w:space="0" w:color="auto"/>
            </w:tcBorders>
            <w:vAlign w:val="center"/>
            <w:hideMark/>
          </w:tcPr>
          <w:p w14:paraId="772E9AE6"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RCO65</w:t>
            </w:r>
          </w:p>
        </w:tc>
        <w:tc>
          <w:tcPr>
            <w:tcW w:w="4480" w:type="dxa"/>
            <w:tcBorders>
              <w:top w:val="single" w:sz="6" w:space="0" w:color="auto"/>
              <w:left w:val="single" w:sz="6" w:space="0" w:color="auto"/>
              <w:bottom w:val="single" w:sz="6" w:space="0" w:color="auto"/>
              <w:right w:val="single" w:sz="6" w:space="0" w:color="auto"/>
            </w:tcBorders>
            <w:vAlign w:val="center"/>
            <w:hideMark/>
          </w:tcPr>
          <w:p w14:paraId="51F951C7" w14:textId="77777777" w:rsidR="00C54360" w:rsidRPr="008E6ADE" w:rsidRDefault="00C54360" w:rsidP="00F35C55">
            <w:pPr>
              <w:spacing w:after="0" w:line="240" w:lineRule="auto"/>
              <w:rPr>
                <w:rFonts w:eastAsia="Times New Roman" w:cs="Calibri"/>
                <w:sz w:val="24"/>
                <w:szCs w:val="24"/>
                <w:lang w:eastAsia="it-IT"/>
              </w:rPr>
            </w:pPr>
            <w:r w:rsidRPr="008E6ADE">
              <w:rPr>
                <w:rFonts w:eastAsia="Times New Roman" w:cs="Calibri"/>
                <w:sz w:val="24"/>
                <w:szCs w:val="24"/>
                <w:lang w:eastAsia="it-IT"/>
              </w:rPr>
              <w:t>Capacità degli alloggi sociali, sostenibili e a prezzi accessibili, nuovi o ammodernati</w:t>
            </w:r>
          </w:p>
        </w:tc>
        <w:tc>
          <w:tcPr>
            <w:tcW w:w="1812" w:type="dxa"/>
            <w:tcBorders>
              <w:top w:val="single" w:sz="6" w:space="0" w:color="auto"/>
              <w:left w:val="single" w:sz="6" w:space="0" w:color="auto"/>
              <w:bottom w:val="single" w:sz="6" w:space="0" w:color="auto"/>
              <w:right w:val="single" w:sz="6" w:space="0" w:color="auto"/>
            </w:tcBorders>
            <w:vAlign w:val="center"/>
            <w:hideMark/>
          </w:tcPr>
          <w:p w14:paraId="64C3329B"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Persone</w:t>
            </w:r>
          </w:p>
        </w:tc>
      </w:tr>
      <w:tr w:rsidR="00C54360" w:rsidRPr="008E6ADE" w14:paraId="0684650E" w14:textId="77777777" w:rsidTr="00264B53">
        <w:trPr>
          <w:trHeight w:val="421"/>
          <w:jc w:val="center"/>
        </w:trPr>
        <w:tc>
          <w:tcPr>
            <w:tcW w:w="1200" w:type="dxa"/>
            <w:tcBorders>
              <w:top w:val="single" w:sz="6" w:space="0" w:color="auto"/>
              <w:left w:val="single" w:sz="6" w:space="0" w:color="auto"/>
              <w:bottom w:val="single" w:sz="6" w:space="0" w:color="auto"/>
              <w:right w:val="single" w:sz="6" w:space="0" w:color="auto"/>
            </w:tcBorders>
            <w:vAlign w:val="center"/>
          </w:tcPr>
          <w:p w14:paraId="5C740565"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Risultato</w:t>
            </w:r>
          </w:p>
        </w:tc>
        <w:tc>
          <w:tcPr>
            <w:tcW w:w="1334" w:type="dxa"/>
            <w:tcBorders>
              <w:top w:val="single" w:sz="6" w:space="0" w:color="auto"/>
              <w:left w:val="single" w:sz="6" w:space="0" w:color="auto"/>
              <w:bottom w:val="single" w:sz="6" w:space="0" w:color="auto"/>
              <w:right w:val="single" w:sz="6" w:space="0" w:color="auto"/>
            </w:tcBorders>
            <w:vAlign w:val="center"/>
          </w:tcPr>
          <w:p w14:paraId="69FFCE34"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Comune</w:t>
            </w:r>
          </w:p>
        </w:tc>
        <w:tc>
          <w:tcPr>
            <w:tcW w:w="947" w:type="dxa"/>
            <w:tcBorders>
              <w:top w:val="single" w:sz="6" w:space="0" w:color="auto"/>
              <w:left w:val="single" w:sz="6" w:space="0" w:color="auto"/>
              <w:bottom w:val="single" w:sz="6" w:space="0" w:color="auto"/>
              <w:right w:val="single" w:sz="6" w:space="0" w:color="auto"/>
            </w:tcBorders>
            <w:vAlign w:val="center"/>
          </w:tcPr>
          <w:p w14:paraId="15968AEB"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RCR26</w:t>
            </w:r>
          </w:p>
        </w:tc>
        <w:tc>
          <w:tcPr>
            <w:tcW w:w="4480" w:type="dxa"/>
            <w:tcBorders>
              <w:top w:val="single" w:sz="6" w:space="0" w:color="auto"/>
              <w:left w:val="single" w:sz="6" w:space="0" w:color="auto"/>
              <w:bottom w:val="single" w:sz="6" w:space="0" w:color="auto"/>
              <w:right w:val="single" w:sz="6" w:space="0" w:color="auto"/>
            </w:tcBorders>
            <w:vAlign w:val="center"/>
          </w:tcPr>
          <w:p w14:paraId="4B5C0DAC" w14:textId="77777777" w:rsidR="00C54360" w:rsidRPr="008E6ADE" w:rsidRDefault="00C54360" w:rsidP="00F35C55">
            <w:pPr>
              <w:spacing w:after="0" w:line="240" w:lineRule="auto"/>
              <w:rPr>
                <w:rFonts w:eastAsia="Times New Roman" w:cs="Calibri"/>
                <w:sz w:val="24"/>
                <w:szCs w:val="24"/>
                <w:lang w:eastAsia="it-IT"/>
              </w:rPr>
            </w:pPr>
            <w:r w:rsidRPr="008E6ADE">
              <w:rPr>
                <w:rFonts w:eastAsia="Times New Roman" w:cs="Calibri"/>
                <w:sz w:val="24"/>
                <w:szCs w:val="24"/>
                <w:lang w:eastAsia="it-IT"/>
              </w:rPr>
              <w:t>Consumo annuo di energia primaria (di cui: abitazioni, edifici pubblici, imprese, altro, sostenibili e a prezzi accessibili)</w:t>
            </w:r>
          </w:p>
        </w:tc>
        <w:tc>
          <w:tcPr>
            <w:tcW w:w="1812" w:type="dxa"/>
            <w:tcBorders>
              <w:top w:val="single" w:sz="6" w:space="0" w:color="auto"/>
              <w:left w:val="single" w:sz="6" w:space="0" w:color="auto"/>
              <w:bottom w:val="single" w:sz="6" w:space="0" w:color="auto"/>
              <w:right w:val="single" w:sz="6" w:space="0" w:color="auto"/>
            </w:tcBorders>
            <w:vAlign w:val="center"/>
          </w:tcPr>
          <w:p w14:paraId="25855115"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MWh/a</w:t>
            </w:r>
          </w:p>
        </w:tc>
      </w:tr>
      <w:tr w:rsidR="00C54360" w:rsidRPr="008E6ADE" w14:paraId="4834D0AC" w14:textId="77777777" w:rsidTr="00264B53">
        <w:trPr>
          <w:trHeight w:val="240"/>
          <w:jc w:val="center"/>
        </w:trPr>
        <w:tc>
          <w:tcPr>
            <w:tcW w:w="1200" w:type="dxa"/>
            <w:tcBorders>
              <w:top w:val="single" w:sz="6" w:space="0" w:color="auto"/>
              <w:left w:val="single" w:sz="6" w:space="0" w:color="auto"/>
              <w:bottom w:val="single" w:sz="6" w:space="0" w:color="auto"/>
              <w:right w:val="single" w:sz="6" w:space="0" w:color="auto"/>
            </w:tcBorders>
            <w:vAlign w:val="center"/>
            <w:hideMark/>
          </w:tcPr>
          <w:p w14:paraId="20257612"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Risultato</w:t>
            </w:r>
          </w:p>
        </w:tc>
        <w:tc>
          <w:tcPr>
            <w:tcW w:w="1334" w:type="dxa"/>
            <w:tcBorders>
              <w:top w:val="single" w:sz="6" w:space="0" w:color="auto"/>
              <w:left w:val="single" w:sz="6" w:space="0" w:color="auto"/>
              <w:bottom w:val="single" w:sz="6" w:space="0" w:color="auto"/>
              <w:right w:val="single" w:sz="6" w:space="0" w:color="auto"/>
            </w:tcBorders>
            <w:vAlign w:val="center"/>
            <w:hideMark/>
          </w:tcPr>
          <w:p w14:paraId="582F5BEA"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Comune</w:t>
            </w:r>
          </w:p>
        </w:tc>
        <w:tc>
          <w:tcPr>
            <w:tcW w:w="947" w:type="dxa"/>
            <w:tcBorders>
              <w:top w:val="single" w:sz="6" w:space="0" w:color="auto"/>
              <w:left w:val="single" w:sz="6" w:space="0" w:color="auto"/>
              <w:bottom w:val="single" w:sz="6" w:space="0" w:color="auto"/>
              <w:right w:val="single" w:sz="6" w:space="0" w:color="auto"/>
            </w:tcBorders>
            <w:vAlign w:val="center"/>
          </w:tcPr>
          <w:p w14:paraId="2BE615DF"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RCR29</w:t>
            </w:r>
          </w:p>
        </w:tc>
        <w:tc>
          <w:tcPr>
            <w:tcW w:w="4480" w:type="dxa"/>
            <w:tcBorders>
              <w:top w:val="single" w:sz="6" w:space="0" w:color="auto"/>
              <w:left w:val="single" w:sz="6" w:space="0" w:color="auto"/>
              <w:bottom w:val="single" w:sz="6" w:space="0" w:color="auto"/>
              <w:right w:val="single" w:sz="6" w:space="0" w:color="auto"/>
            </w:tcBorders>
            <w:vAlign w:val="center"/>
          </w:tcPr>
          <w:p w14:paraId="34E1DB23" w14:textId="77777777" w:rsidR="00C54360" w:rsidRPr="008E6ADE" w:rsidRDefault="00C54360" w:rsidP="00F35C55">
            <w:pPr>
              <w:spacing w:after="0" w:line="240" w:lineRule="auto"/>
              <w:rPr>
                <w:rFonts w:eastAsia="Times New Roman" w:cs="Calibri"/>
                <w:sz w:val="24"/>
                <w:szCs w:val="24"/>
                <w:lang w:eastAsia="it-IT"/>
              </w:rPr>
            </w:pPr>
            <w:r w:rsidRPr="008E6ADE">
              <w:rPr>
                <w:rFonts w:eastAsia="Times New Roman" w:cs="Calibri"/>
                <w:sz w:val="24"/>
                <w:szCs w:val="24"/>
                <w:lang w:eastAsia="it-IT"/>
              </w:rPr>
              <w:t>Emissioni stimate di gas a effetto serra</w:t>
            </w:r>
          </w:p>
        </w:tc>
        <w:tc>
          <w:tcPr>
            <w:tcW w:w="1812" w:type="dxa"/>
            <w:tcBorders>
              <w:top w:val="single" w:sz="6" w:space="0" w:color="auto"/>
              <w:left w:val="single" w:sz="6" w:space="0" w:color="auto"/>
              <w:bottom w:val="single" w:sz="6" w:space="0" w:color="auto"/>
              <w:right w:val="single" w:sz="6" w:space="0" w:color="auto"/>
            </w:tcBorders>
            <w:vAlign w:val="center"/>
          </w:tcPr>
          <w:p w14:paraId="57A0A05C"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Tonnellate di CO2 eq./anno</w:t>
            </w:r>
          </w:p>
        </w:tc>
      </w:tr>
      <w:tr w:rsidR="00C54360" w:rsidRPr="008E6ADE" w14:paraId="7CF1E56F" w14:textId="77777777" w:rsidTr="00264B53">
        <w:trPr>
          <w:trHeight w:val="240"/>
          <w:jc w:val="center"/>
        </w:trPr>
        <w:tc>
          <w:tcPr>
            <w:tcW w:w="1200" w:type="dxa"/>
            <w:tcBorders>
              <w:top w:val="single" w:sz="6" w:space="0" w:color="auto"/>
              <w:left w:val="single" w:sz="6" w:space="0" w:color="auto"/>
              <w:bottom w:val="single" w:sz="6" w:space="0" w:color="auto"/>
              <w:right w:val="single" w:sz="6" w:space="0" w:color="auto"/>
            </w:tcBorders>
            <w:vAlign w:val="center"/>
          </w:tcPr>
          <w:p w14:paraId="2D363BDD"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Risultato</w:t>
            </w:r>
          </w:p>
        </w:tc>
        <w:tc>
          <w:tcPr>
            <w:tcW w:w="1334" w:type="dxa"/>
            <w:tcBorders>
              <w:top w:val="single" w:sz="6" w:space="0" w:color="auto"/>
              <w:left w:val="single" w:sz="6" w:space="0" w:color="auto"/>
              <w:bottom w:val="single" w:sz="6" w:space="0" w:color="auto"/>
              <w:right w:val="single" w:sz="6" w:space="0" w:color="auto"/>
            </w:tcBorders>
            <w:vAlign w:val="center"/>
          </w:tcPr>
          <w:p w14:paraId="14A35DE9"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Comune</w:t>
            </w:r>
          </w:p>
        </w:tc>
        <w:tc>
          <w:tcPr>
            <w:tcW w:w="947" w:type="dxa"/>
            <w:tcBorders>
              <w:top w:val="single" w:sz="6" w:space="0" w:color="auto"/>
              <w:left w:val="single" w:sz="6" w:space="0" w:color="auto"/>
              <w:bottom w:val="single" w:sz="6" w:space="0" w:color="auto"/>
              <w:right w:val="single" w:sz="6" w:space="0" w:color="auto"/>
            </w:tcBorders>
            <w:vAlign w:val="center"/>
          </w:tcPr>
          <w:p w14:paraId="5A567834"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RCR67</w:t>
            </w:r>
          </w:p>
        </w:tc>
        <w:tc>
          <w:tcPr>
            <w:tcW w:w="4480" w:type="dxa"/>
            <w:tcBorders>
              <w:top w:val="single" w:sz="6" w:space="0" w:color="auto"/>
              <w:left w:val="single" w:sz="6" w:space="0" w:color="auto"/>
              <w:bottom w:val="single" w:sz="6" w:space="0" w:color="auto"/>
              <w:right w:val="single" w:sz="6" w:space="0" w:color="auto"/>
            </w:tcBorders>
            <w:vAlign w:val="center"/>
          </w:tcPr>
          <w:p w14:paraId="424E4473" w14:textId="77777777" w:rsidR="00C54360" w:rsidRPr="008E6ADE" w:rsidRDefault="00C54360" w:rsidP="00F35C55">
            <w:pPr>
              <w:spacing w:after="0" w:line="240" w:lineRule="auto"/>
              <w:rPr>
                <w:rFonts w:eastAsia="Times New Roman" w:cs="Calibri"/>
                <w:sz w:val="24"/>
                <w:szCs w:val="24"/>
                <w:lang w:eastAsia="it-IT"/>
              </w:rPr>
            </w:pPr>
            <w:r w:rsidRPr="008E6ADE">
              <w:rPr>
                <w:rFonts w:eastAsia="Times New Roman" w:cs="Calibri"/>
                <w:sz w:val="24"/>
                <w:szCs w:val="24"/>
                <w:lang w:eastAsia="it-IT"/>
              </w:rPr>
              <w:t>Numero annuale di utenti di alloggi sociali, sostenibili e a prezzi accessibili, nuovi o ammodernati</w:t>
            </w:r>
          </w:p>
        </w:tc>
        <w:tc>
          <w:tcPr>
            <w:tcW w:w="1812" w:type="dxa"/>
            <w:tcBorders>
              <w:top w:val="single" w:sz="6" w:space="0" w:color="auto"/>
              <w:left w:val="single" w:sz="6" w:space="0" w:color="auto"/>
              <w:bottom w:val="single" w:sz="6" w:space="0" w:color="auto"/>
              <w:right w:val="single" w:sz="6" w:space="0" w:color="auto"/>
            </w:tcBorders>
            <w:vAlign w:val="center"/>
          </w:tcPr>
          <w:p w14:paraId="4FA4B649" w14:textId="77777777" w:rsidR="00C54360" w:rsidRPr="008E6ADE" w:rsidRDefault="00C54360" w:rsidP="00C54360">
            <w:pPr>
              <w:spacing w:after="0" w:line="240" w:lineRule="auto"/>
              <w:jc w:val="both"/>
              <w:rPr>
                <w:rFonts w:eastAsia="Times New Roman" w:cs="Calibri"/>
                <w:sz w:val="24"/>
                <w:szCs w:val="24"/>
                <w:lang w:eastAsia="it-IT"/>
              </w:rPr>
            </w:pPr>
            <w:r w:rsidRPr="008E6ADE">
              <w:rPr>
                <w:rFonts w:eastAsia="Times New Roman" w:cs="Calibri"/>
                <w:sz w:val="24"/>
                <w:szCs w:val="24"/>
                <w:lang w:eastAsia="it-IT"/>
              </w:rPr>
              <w:t>Utilizzatori/anno</w:t>
            </w:r>
          </w:p>
        </w:tc>
      </w:tr>
    </w:tbl>
    <w:p w14:paraId="66FBC823" w14:textId="77777777" w:rsidR="00C54360" w:rsidRPr="008E6ADE" w:rsidRDefault="00C54360" w:rsidP="00C54360">
      <w:pPr>
        <w:jc w:val="both"/>
        <w:rPr>
          <w:rFonts w:cs="Calibri"/>
          <w:b/>
          <w:bCs/>
        </w:rPr>
      </w:pPr>
    </w:p>
    <w:p w14:paraId="6439C772" w14:textId="77777777" w:rsidR="00C54360" w:rsidRPr="008E6ADE" w:rsidRDefault="00C54360" w:rsidP="00C54360">
      <w:pPr>
        <w:jc w:val="both"/>
        <w:rPr>
          <w:rFonts w:cs="Calibri"/>
          <w:b/>
          <w:bCs/>
        </w:rPr>
      </w:pPr>
    </w:p>
    <w:p w14:paraId="17A54D5D" w14:textId="77777777" w:rsidR="00C54360" w:rsidRPr="008E6ADE" w:rsidRDefault="00C54360" w:rsidP="00C54360">
      <w:pPr>
        <w:jc w:val="both"/>
        <w:rPr>
          <w:rFonts w:cs="Calibri"/>
          <w:b/>
          <w:bCs/>
        </w:rPr>
      </w:pPr>
      <w:r w:rsidRPr="008E6ADE">
        <w:rPr>
          <w:rFonts w:cs="Calibri"/>
          <w:b/>
          <w:bCs/>
        </w:rPr>
        <w:t>RCO18 - Abitazioni sostenibili e a prezzi accessibili con una prestazione energetica migliorata</w:t>
      </w:r>
    </w:p>
    <w:p w14:paraId="5214F1CA" w14:textId="77777777" w:rsidR="007B52B9" w:rsidRDefault="00C54360" w:rsidP="005A5F6B">
      <w:pPr>
        <w:spacing w:after="0" w:line="245" w:lineRule="auto"/>
        <w:jc w:val="both"/>
        <w:rPr>
          <w:rFonts w:cs="Calibri"/>
        </w:rPr>
      </w:pPr>
      <w:r w:rsidRPr="008E6ADE">
        <w:rPr>
          <w:rFonts w:cs="Calibri"/>
          <w:b/>
          <w:bCs/>
        </w:rPr>
        <w:t>Definizione</w:t>
      </w:r>
      <w:r w:rsidRPr="008E6ADE">
        <w:rPr>
          <w:rFonts w:cs="Calibri"/>
        </w:rPr>
        <w:br/>
        <w:t xml:space="preserve">L'indicatore misura il numero di abitazioni con un miglioramento delle prestazioni energetiche grazie al sostegno ricevuto. Il miglioramento è da intendersi in termini di miglioramento della classificazione energetica dell'abitazione di almeno una classe e deve essere documentato sulla base dei certificati di prestazione </w:t>
      </w:r>
      <w:r w:rsidRPr="008E6ADE">
        <w:rPr>
          <w:rFonts w:cs="Calibri"/>
        </w:rPr>
        <w:lastRenderedPageBreak/>
        <w:t>energetica (APE). La classificazione energetica considerata segue la definizione nell'Attestato di Prestazione Energetica nazionale, in linea con la Direttiva 2010/31/UE.</w:t>
      </w:r>
    </w:p>
    <w:p w14:paraId="3F26877A" w14:textId="77777777" w:rsidR="005A5F6B" w:rsidRDefault="00C54360" w:rsidP="005A5F6B">
      <w:pPr>
        <w:spacing w:after="0" w:line="245" w:lineRule="auto"/>
        <w:jc w:val="both"/>
        <w:rPr>
          <w:rFonts w:cs="Calibri"/>
        </w:rPr>
      </w:pPr>
      <w:r w:rsidRPr="008E6ADE">
        <w:rPr>
          <w:rFonts w:cs="Calibri"/>
        </w:rPr>
        <w:t>L'abitazione è definita come "un locale o un insieme di locali in un edificio permanente o una parte strutturalmente separata di un edificio che è progettato per essere abitato da una famiglia durante tutto l'anno.</w:t>
      </w:r>
      <w:r w:rsidRPr="008E6ADE">
        <w:rPr>
          <w:rFonts w:cs="Calibri"/>
        </w:rPr>
        <w:br/>
        <w:t>L'indicatore non copre gli interventi che prevedono la sola sostituzione di caldaie a gas.</w:t>
      </w:r>
    </w:p>
    <w:p w14:paraId="507AF913" w14:textId="2497113A" w:rsidR="00300DA2" w:rsidRPr="008E6ADE" w:rsidRDefault="00C54360" w:rsidP="005A5F6B">
      <w:pPr>
        <w:spacing w:after="0" w:line="245" w:lineRule="auto"/>
        <w:jc w:val="both"/>
        <w:rPr>
          <w:rFonts w:cs="Calibri"/>
          <w:b/>
          <w:bCs/>
        </w:rPr>
      </w:pPr>
      <w:r w:rsidRPr="008E6ADE">
        <w:rPr>
          <w:rFonts w:cs="Calibri"/>
          <w:b/>
          <w:bCs/>
        </w:rPr>
        <w:t>Rilevazione in sede di presentazione della domanda</w:t>
      </w:r>
    </w:p>
    <w:p w14:paraId="5CFAB221" w14:textId="77777777" w:rsidR="00300DA2" w:rsidRPr="008E6ADE" w:rsidRDefault="00C54360" w:rsidP="005A5F6B">
      <w:pPr>
        <w:spacing w:after="0" w:line="245" w:lineRule="auto"/>
        <w:jc w:val="both"/>
        <w:rPr>
          <w:rFonts w:cs="Calibri"/>
        </w:rPr>
      </w:pPr>
      <w:r w:rsidRPr="008E6ADE">
        <w:rPr>
          <w:rFonts w:cs="Calibri"/>
        </w:rPr>
        <w:t>Al momento della presentazione della domanda, il proponente dovrà fornire il numero stimato di abitazioni per le quali è previsto un miglioramento delle prestazioni energetiche grazie all'intervento finanziato.</w:t>
      </w:r>
    </w:p>
    <w:p w14:paraId="785E5F2F" w14:textId="479C5351" w:rsidR="00300DA2" w:rsidRPr="008E6ADE" w:rsidRDefault="00C54360" w:rsidP="005A5F6B">
      <w:pPr>
        <w:spacing w:after="0" w:line="245" w:lineRule="auto"/>
        <w:jc w:val="both"/>
        <w:rPr>
          <w:rFonts w:cs="Calibri"/>
          <w:b/>
          <w:bCs/>
        </w:rPr>
      </w:pPr>
      <w:r w:rsidRPr="008E6ADE">
        <w:rPr>
          <w:rFonts w:cs="Calibri"/>
          <w:b/>
          <w:bCs/>
        </w:rPr>
        <w:t>Rilevazione a conclusione del progetto</w:t>
      </w:r>
    </w:p>
    <w:p w14:paraId="51BEE13E" w14:textId="77777777" w:rsidR="00300DA2" w:rsidRPr="008E6ADE" w:rsidRDefault="00C54360" w:rsidP="005A5F6B">
      <w:pPr>
        <w:spacing w:after="0" w:line="245" w:lineRule="auto"/>
        <w:jc w:val="both"/>
        <w:rPr>
          <w:rFonts w:cs="Calibri"/>
        </w:rPr>
      </w:pPr>
      <w:r w:rsidRPr="008E6ADE">
        <w:rPr>
          <w:rFonts w:cs="Calibri"/>
        </w:rPr>
        <w:t>A conclusione del progetto, il beneficiario dovrà fornire il numero effettivo di abitazioni che hanno raggiunto un miglioramento delle prestazioni energetiche.</w:t>
      </w:r>
    </w:p>
    <w:p w14:paraId="31C6C168" w14:textId="77777777" w:rsidR="00300DA2" w:rsidRPr="008E6ADE" w:rsidRDefault="00C54360" w:rsidP="005A5F6B">
      <w:pPr>
        <w:spacing w:after="0" w:line="245" w:lineRule="auto"/>
        <w:jc w:val="both"/>
        <w:rPr>
          <w:rFonts w:cs="Calibri"/>
          <w:b/>
          <w:bCs/>
        </w:rPr>
      </w:pPr>
      <w:r w:rsidRPr="008E6ADE">
        <w:rPr>
          <w:rFonts w:cs="Calibri"/>
          <w:b/>
          <w:bCs/>
        </w:rPr>
        <w:t>Documenti a supporto dell’indicatore</w:t>
      </w:r>
    </w:p>
    <w:p w14:paraId="3B95A04F" w14:textId="30F691CB" w:rsidR="00C54360" w:rsidRPr="008E6ADE" w:rsidRDefault="00C54360" w:rsidP="005A5F6B">
      <w:pPr>
        <w:spacing w:after="0" w:line="245" w:lineRule="auto"/>
        <w:jc w:val="both"/>
        <w:rPr>
          <w:rFonts w:cs="Calibri"/>
        </w:rPr>
      </w:pPr>
      <w:r w:rsidRPr="008E6ADE">
        <w:rPr>
          <w:rFonts w:cs="Calibri"/>
        </w:rPr>
        <w:t>Al momento della presentazione della domanda di partecipazione, il richiedente dovrà fornire la certificazione energetica dell’edificio oggetto di intervento. Contestualmente alla rendicontazione a saldo, il beneficiario dovrà fornire la nuova certificazione energetica dell’edificio e la relazione tecnica che comprovi il miglioramento di almeno una classe energetica.</w:t>
      </w:r>
    </w:p>
    <w:p w14:paraId="7633C106" w14:textId="77777777" w:rsidR="00C54360" w:rsidRPr="008E6ADE" w:rsidRDefault="00C54360" w:rsidP="00C54360">
      <w:pPr>
        <w:jc w:val="both"/>
        <w:rPr>
          <w:rFonts w:cs="Calibri"/>
        </w:rPr>
      </w:pPr>
    </w:p>
    <w:p w14:paraId="3A810A93" w14:textId="77777777" w:rsidR="00C54360" w:rsidRPr="008E6ADE" w:rsidRDefault="00C54360" w:rsidP="00C54360">
      <w:pPr>
        <w:jc w:val="both"/>
        <w:rPr>
          <w:rFonts w:cs="Calibri"/>
          <w:b/>
          <w:bCs/>
        </w:rPr>
      </w:pPr>
      <w:r w:rsidRPr="008E6ADE">
        <w:rPr>
          <w:rFonts w:cs="Calibri"/>
          <w:b/>
          <w:bCs/>
        </w:rPr>
        <w:t>RCO65 - Capacità degli alloggi sociali, sostenibili e a prezzi accessibili, nuovi o ammodernati</w:t>
      </w:r>
    </w:p>
    <w:p w14:paraId="19AED566" w14:textId="77777777" w:rsidR="003567A3" w:rsidRPr="00415203" w:rsidRDefault="00C54360" w:rsidP="005A5F6B">
      <w:pPr>
        <w:spacing w:after="0" w:line="245" w:lineRule="auto"/>
        <w:jc w:val="both"/>
        <w:rPr>
          <w:rFonts w:cs="Calibri"/>
        </w:rPr>
      </w:pPr>
      <w:r w:rsidRPr="008E6ADE">
        <w:rPr>
          <w:rFonts w:cs="Calibri"/>
          <w:b/>
          <w:bCs/>
        </w:rPr>
        <w:t>Definizione</w:t>
      </w:r>
      <w:r w:rsidRPr="008E6ADE">
        <w:rPr>
          <w:rFonts w:cs="Calibri"/>
        </w:rPr>
        <w:br/>
        <w:t xml:space="preserve">L'indicatore misura il numero massimo di persone che possono essere ospitate in strutture di edilizia sociale di nuova costruzione o ammodernate. L'edilizia sociale si riferisce ad alloggi concessi da enti governativi o da organizzazioni senza </w:t>
      </w:r>
      <w:r w:rsidRPr="00415203">
        <w:rPr>
          <w:rFonts w:cs="Calibri"/>
        </w:rPr>
        <w:t>scopo di lucro a cittadini a basso reddito o con esigenze particolari. L'indicatore non copre interventi di semplice manutenzione o riparazioni.</w:t>
      </w:r>
    </w:p>
    <w:p w14:paraId="6E43C01D" w14:textId="77777777" w:rsidR="003567A3" w:rsidRPr="00415203" w:rsidRDefault="00C54360" w:rsidP="005A5F6B">
      <w:pPr>
        <w:spacing w:after="0" w:line="245" w:lineRule="auto"/>
        <w:jc w:val="both"/>
        <w:rPr>
          <w:rFonts w:cs="Calibri"/>
          <w:b/>
          <w:bCs/>
        </w:rPr>
      </w:pPr>
      <w:r w:rsidRPr="00415203">
        <w:rPr>
          <w:rFonts w:cs="Calibri"/>
          <w:b/>
          <w:bCs/>
        </w:rPr>
        <w:t>Rilevazione in sede di presentazione della domanda</w:t>
      </w:r>
    </w:p>
    <w:p w14:paraId="1E073FFE" w14:textId="77777777" w:rsidR="001A0879" w:rsidRPr="008E6ADE" w:rsidRDefault="00C54360" w:rsidP="005A5F6B">
      <w:pPr>
        <w:spacing w:after="0" w:line="245" w:lineRule="auto"/>
        <w:jc w:val="both"/>
        <w:rPr>
          <w:rFonts w:cs="Calibri"/>
        </w:rPr>
      </w:pPr>
      <w:r w:rsidRPr="00415203">
        <w:rPr>
          <w:rFonts w:cs="Calibri"/>
        </w:rPr>
        <w:t>Al momento della presentazione della domanda, il proponente</w:t>
      </w:r>
      <w:r w:rsidRPr="008E6ADE">
        <w:rPr>
          <w:rFonts w:cs="Calibri"/>
        </w:rPr>
        <w:t xml:space="preserve"> dovrà fornire il numero massimo stimato di persone che potranno essere ospitate nella struttura oggetto di intervento.</w:t>
      </w:r>
    </w:p>
    <w:p w14:paraId="7E2A92D6" w14:textId="05528181" w:rsidR="003567A3" w:rsidRPr="0003693D" w:rsidRDefault="00C54360" w:rsidP="005A5F6B">
      <w:pPr>
        <w:spacing w:after="0" w:line="245" w:lineRule="auto"/>
        <w:jc w:val="both"/>
        <w:rPr>
          <w:rFonts w:cs="Calibri"/>
          <w:b/>
          <w:bCs/>
        </w:rPr>
      </w:pPr>
      <w:r w:rsidRPr="0003693D">
        <w:rPr>
          <w:rFonts w:cs="Calibri"/>
          <w:b/>
          <w:bCs/>
        </w:rPr>
        <w:t>Rilevazione a conclusione del progetto</w:t>
      </w:r>
    </w:p>
    <w:p w14:paraId="51DAA195" w14:textId="77777777" w:rsidR="003567A3" w:rsidRPr="0003693D" w:rsidRDefault="00C54360" w:rsidP="005A5F6B">
      <w:pPr>
        <w:spacing w:after="0" w:line="245" w:lineRule="auto"/>
        <w:jc w:val="both"/>
        <w:rPr>
          <w:rFonts w:cs="Calibri"/>
        </w:rPr>
      </w:pPr>
      <w:r w:rsidRPr="0003693D">
        <w:rPr>
          <w:rFonts w:cs="Calibri"/>
        </w:rPr>
        <w:t>A conclusione del progetto, il beneficiario dovrà fornire il numero massimo effettivo di persone che la struttura è in grado di accogliere grazie all'intervento finanziato.</w:t>
      </w:r>
    </w:p>
    <w:p w14:paraId="46ECEAB9" w14:textId="77777777" w:rsidR="003567A3" w:rsidRPr="0003693D" w:rsidRDefault="00C54360" w:rsidP="005A5F6B">
      <w:pPr>
        <w:spacing w:after="0" w:line="245" w:lineRule="auto"/>
        <w:jc w:val="both"/>
        <w:rPr>
          <w:rFonts w:cs="Calibri"/>
          <w:b/>
          <w:bCs/>
        </w:rPr>
      </w:pPr>
      <w:r w:rsidRPr="0003693D">
        <w:rPr>
          <w:rFonts w:cs="Calibri"/>
        </w:rPr>
        <w:br/>
      </w:r>
      <w:r w:rsidRPr="0003693D">
        <w:rPr>
          <w:rFonts w:cs="Calibri"/>
          <w:b/>
          <w:bCs/>
        </w:rPr>
        <w:t>Documenti a supporto dell’indicatore</w:t>
      </w:r>
    </w:p>
    <w:p w14:paraId="037F8BF0" w14:textId="25541A89" w:rsidR="00C54360" w:rsidRPr="008E6ADE" w:rsidRDefault="00C54360" w:rsidP="005A5F6B">
      <w:pPr>
        <w:spacing w:after="0" w:line="245" w:lineRule="auto"/>
        <w:jc w:val="both"/>
        <w:rPr>
          <w:rFonts w:cs="Calibri"/>
        </w:rPr>
      </w:pPr>
      <w:r w:rsidRPr="0003693D">
        <w:rPr>
          <w:rFonts w:cs="Calibri"/>
        </w:rPr>
        <w:t>Al momento della domanda, il proponente dovrà fornire la documentazione tecnica di progetto che attesti la capacità ricettiva prevista. A conclusione del progetto, il beneficiario dovrà fornire i titoli abilitativi e le certificazioni che attestino l'effettiva agibilità e capacità della struttura post-intervento.</w:t>
      </w:r>
    </w:p>
    <w:p w14:paraId="4F282431" w14:textId="77777777" w:rsidR="00C54360" w:rsidRPr="008E6ADE" w:rsidRDefault="00C54360" w:rsidP="00C54360">
      <w:pPr>
        <w:jc w:val="both"/>
        <w:rPr>
          <w:rFonts w:cs="Calibri"/>
          <w:b/>
          <w:bCs/>
        </w:rPr>
      </w:pPr>
    </w:p>
    <w:p w14:paraId="520159DF" w14:textId="77777777" w:rsidR="00C54360" w:rsidRPr="008E6ADE" w:rsidRDefault="00C54360" w:rsidP="00C54360">
      <w:pPr>
        <w:jc w:val="both"/>
        <w:rPr>
          <w:rFonts w:cs="Calibri"/>
          <w:b/>
          <w:bCs/>
        </w:rPr>
      </w:pPr>
      <w:r w:rsidRPr="008E6ADE">
        <w:rPr>
          <w:rFonts w:cs="Calibri"/>
          <w:b/>
          <w:bCs/>
        </w:rPr>
        <w:t>RCR67 - Numero annuale di utenti di alloggi sociali, sostenibili e a prezzi accessibili, nuovi o ammodernati</w:t>
      </w:r>
    </w:p>
    <w:p w14:paraId="7F8D6D97" w14:textId="77777777" w:rsidR="003567A3" w:rsidRPr="008E6ADE" w:rsidRDefault="00C54360" w:rsidP="005A5F6B">
      <w:pPr>
        <w:spacing w:after="0" w:line="245" w:lineRule="auto"/>
        <w:jc w:val="both"/>
        <w:rPr>
          <w:rFonts w:cs="Calibri"/>
        </w:rPr>
      </w:pPr>
      <w:r w:rsidRPr="008E6ADE">
        <w:rPr>
          <w:rFonts w:cs="Calibri"/>
          <w:b/>
          <w:bCs/>
        </w:rPr>
        <w:t>Definizione</w:t>
      </w:r>
      <w:r w:rsidRPr="008E6ADE">
        <w:rPr>
          <w:rFonts w:cs="Calibri"/>
          <w:b/>
          <w:bCs/>
        </w:rPr>
        <w:br/>
      </w:r>
      <w:r w:rsidRPr="008E6ADE">
        <w:rPr>
          <w:rFonts w:cs="Calibri"/>
        </w:rPr>
        <w:t>L'indicatore misura il numero di persone che utilizzano gli alloggi sociali di nuova costruzione o modernizzati nel corso dell'anno successivo al completamento dell'intervento realizzato. Il calcolo deve essere effettuato ex post sulla base del numero registrato di componenti della famiglia alloggiati.</w:t>
      </w:r>
    </w:p>
    <w:p w14:paraId="04C98189" w14:textId="77777777" w:rsidR="003567A3" w:rsidRPr="008E6ADE" w:rsidRDefault="00C54360" w:rsidP="005A5F6B">
      <w:pPr>
        <w:spacing w:after="0" w:line="245" w:lineRule="auto"/>
        <w:jc w:val="both"/>
        <w:rPr>
          <w:rFonts w:cs="Calibri"/>
          <w:b/>
          <w:bCs/>
        </w:rPr>
      </w:pPr>
      <w:r w:rsidRPr="008E6ADE">
        <w:rPr>
          <w:rFonts w:cs="Calibri"/>
          <w:b/>
          <w:bCs/>
        </w:rPr>
        <w:t>Rilevazione in sede di presentazione della domanda</w:t>
      </w:r>
    </w:p>
    <w:p w14:paraId="6238C45B" w14:textId="77777777" w:rsidR="003567A3" w:rsidRPr="008E6ADE" w:rsidRDefault="00C54360" w:rsidP="005A5F6B">
      <w:pPr>
        <w:spacing w:after="0" w:line="245" w:lineRule="auto"/>
        <w:jc w:val="both"/>
        <w:rPr>
          <w:rFonts w:cs="Calibri"/>
        </w:rPr>
      </w:pPr>
      <w:r w:rsidRPr="008E6ADE">
        <w:rPr>
          <w:rFonts w:cs="Calibri"/>
        </w:rPr>
        <w:t>Il valore baseline dell'indicatore si riferisce al numero di utenti della struttura beneficiaria del sostegno stimato per l'anno precedente l'inizio dell'intervento ed è pari a zero per le strutture di nuova costruzione.</w:t>
      </w:r>
      <w:r w:rsidRPr="008E6ADE">
        <w:rPr>
          <w:rFonts w:cs="Calibri"/>
        </w:rPr>
        <w:br/>
        <w:t>Al momento della presentazione della domanda, il proponente dovrà inoltre dichiarare il numero stimato di utenti che si prevede alloggeranno nella struttura al termine dell'intervento finanziato.</w:t>
      </w:r>
    </w:p>
    <w:p w14:paraId="6D39A889" w14:textId="77777777" w:rsidR="003567A3" w:rsidRPr="008E6ADE" w:rsidRDefault="00C54360" w:rsidP="005A5F6B">
      <w:pPr>
        <w:spacing w:after="0" w:line="245" w:lineRule="auto"/>
        <w:jc w:val="both"/>
        <w:rPr>
          <w:rFonts w:cs="Calibri"/>
          <w:b/>
          <w:bCs/>
        </w:rPr>
      </w:pPr>
      <w:r w:rsidRPr="008E6ADE">
        <w:rPr>
          <w:rFonts w:cs="Calibri"/>
          <w:b/>
          <w:bCs/>
        </w:rPr>
        <w:t>Rilevazione a conclusione del progetto</w:t>
      </w:r>
    </w:p>
    <w:p w14:paraId="1684F758" w14:textId="77777777" w:rsidR="003567A3" w:rsidRPr="008E6ADE" w:rsidRDefault="00C54360" w:rsidP="005A5F6B">
      <w:pPr>
        <w:spacing w:after="0" w:line="245" w:lineRule="auto"/>
        <w:jc w:val="both"/>
        <w:rPr>
          <w:rFonts w:cs="Calibri"/>
        </w:rPr>
      </w:pPr>
      <w:r w:rsidRPr="008E6ADE">
        <w:rPr>
          <w:rFonts w:cs="Calibri"/>
        </w:rPr>
        <w:lastRenderedPageBreak/>
        <w:t>Trascorso un anno dal completamento dell'output del progetto, il beneficiario dovrà fornire il numero di utenti effettivi che utilizzano gli alloggi nuovi o modernizzati.</w:t>
      </w:r>
    </w:p>
    <w:p w14:paraId="49A3DAD0" w14:textId="77777777" w:rsidR="003567A3" w:rsidRPr="008E6ADE" w:rsidRDefault="00C54360" w:rsidP="005A5F6B">
      <w:pPr>
        <w:spacing w:after="0" w:line="245" w:lineRule="auto"/>
        <w:jc w:val="both"/>
        <w:rPr>
          <w:rFonts w:cs="Calibri"/>
          <w:b/>
          <w:bCs/>
        </w:rPr>
      </w:pPr>
      <w:r w:rsidRPr="008E6ADE">
        <w:rPr>
          <w:rFonts w:cs="Calibri"/>
          <w:b/>
          <w:bCs/>
        </w:rPr>
        <w:t>Documenti a supporto dell’indicatore</w:t>
      </w:r>
    </w:p>
    <w:p w14:paraId="18E19356" w14:textId="5940401C" w:rsidR="00C54360" w:rsidRPr="008E6ADE" w:rsidRDefault="00C54360" w:rsidP="005A5F6B">
      <w:pPr>
        <w:spacing w:after="0" w:line="245" w:lineRule="auto"/>
        <w:jc w:val="both"/>
        <w:rPr>
          <w:rFonts w:cs="Calibri"/>
        </w:rPr>
      </w:pPr>
      <w:r w:rsidRPr="008E6ADE">
        <w:rPr>
          <w:rFonts w:cs="Calibri"/>
        </w:rPr>
        <w:t>Il beneficiario dovrà fornire nella relazione tecnica finale evidenze documentali dell'effettivo numero di utenti, sulla base del numero registrato dei componenti dei nuclei familiari alloggiati nella struttura nel corso dell'anno di riferimento.</w:t>
      </w:r>
    </w:p>
    <w:p w14:paraId="20DDFD1F" w14:textId="77777777" w:rsidR="00C54360" w:rsidRPr="008E6ADE" w:rsidRDefault="00C54360" w:rsidP="00C54360">
      <w:pPr>
        <w:jc w:val="both"/>
        <w:rPr>
          <w:rFonts w:cs="Calibri"/>
        </w:rPr>
      </w:pPr>
    </w:p>
    <w:p w14:paraId="7F444E8C" w14:textId="77777777" w:rsidR="00C54360" w:rsidRPr="008E6ADE" w:rsidRDefault="00C54360" w:rsidP="00C54360">
      <w:pPr>
        <w:jc w:val="both"/>
        <w:rPr>
          <w:rFonts w:cs="Calibri"/>
          <w:b/>
          <w:bCs/>
        </w:rPr>
      </w:pPr>
      <w:r w:rsidRPr="008E6ADE">
        <w:rPr>
          <w:rFonts w:cs="Calibri"/>
          <w:b/>
          <w:bCs/>
        </w:rPr>
        <w:t>RCR26 - Consumo annuo di energia primaria (abitazioni, edifici pubblici, imprese altro)</w:t>
      </w:r>
    </w:p>
    <w:p w14:paraId="5B74A3CC" w14:textId="77777777" w:rsidR="003567A3" w:rsidRPr="008E6ADE" w:rsidRDefault="00C54360" w:rsidP="005A5F6B">
      <w:pPr>
        <w:spacing w:after="0" w:line="245" w:lineRule="auto"/>
        <w:jc w:val="both"/>
        <w:rPr>
          <w:rFonts w:cs="Calibri"/>
        </w:rPr>
      </w:pPr>
      <w:r w:rsidRPr="008E6ADE">
        <w:rPr>
          <w:rFonts w:cs="Calibri"/>
          <w:b/>
          <w:bCs/>
        </w:rPr>
        <w:t>Definizione</w:t>
      </w:r>
      <w:r w:rsidRPr="008E6ADE">
        <w:rPr>
          <w:rFonts w:cs="Calibri"/>
        </w:rPr>
        <w:br/>
        <w:t xml:space="preserve">Consumo totale annuo di energia primaria per gli edifici pubblici. La baseline si riferisce al consumo annuo di energia primaria prima dell'intervento e il valore realizzato si riferisce al consumo annuo di energia primaria successivo all'intervento. Per gli edifici, entrambi i valori devono essere documentati sulla base di attestati di prestazione energetica, in linea con la Direttiva 2010/31/UE. </w:t>
      </w:r>
    </w:p>
    <w:p w14:paraId="5834EAE2" w14:textId="77777777" w:rsidR="003567A3" w:rsidRPr="008E6ADE" w:rsidRDefault="00C54360" w:rsidP="005A5F6B">
      <w:pPr>
        <w:spacing w:after="0" w:line="245" w:lineRule="auto"/>
        <w:jc w:val="both"/>
        <w:rPr>
          <w:rFonts w:cs="Calibri"/>
          <w:b/>
          <w:bCs/>
        </w:rPr>
      </w:pPr>
      <w:r w:rsidRPr="008E6ADE">
        <w:rPr>
          <w:rFonts w:cs="Calibri"/>
          <w:b/>
          <w:bCs/>
        </w:rPr>
        <w:t>Rilevazione in sede di presentazione della domanda</w:t>
      </w:r>
    </w:p>
    <w:p w14:paraId="72C42920" w14:textId="77777777" w:rsidR="003567A3" w:rsidRPr="008E6ADE" w:rsidRDefault="00C54360" w:rsidP="005A5F6B">
      <w:pPr>
        <w:spacing w:after="0" w:line="245" w:lineRule="auto"/>
        <w:jc w:val="both"/>
        <w:rPr>
          <w:rFonts w:cs="Calibri"/>
        </w:rPr>
      </w:pPr>
      <w:r w:rsidRPr="008E6ADE">
        <w:rPr>
          <w:rFonts w:cs="Calibri"/>
        </w:rPr>
        <w:t>In sede di presentazione della domanda, il richiedente dovrà dichiarare sia il valore baseline sia il valore previsionale, corredati da appositi documenti di supporto.</w:t>
      </w:r>
    </w:p>
    <w:p w14:paraId="72A34DBB" w14:textId="77777777" w:rsidR="003567A3" w:rsidRPr="008E6ADE" w:rsidRDefault="00C54360" w:rsidP="005A5F6B">
      <w:pPr>
        <w:spacing w:after="0" w:line="245" w:lineRule="auto"/>
        <w:jc w:val="both"/>
        <w:rPr>
          <w:rFonts w:cs="Calibri"/>
          <w:b/>
          <w:bCs/>
        </w:rPr>
      </w:pPr>
      <w:r w:rsidRPr="008E6ADE">
        <w:rPr>
          <w:rFonts w:cs="Calibri"/>
          <w:b/>
          <w:bCs/>
        </w:rPr>
        <w:t>Rilevazione a conclusione del progetto</w:t>
      </w:r>
    </w:p>
    <w:p w14:paraId="31913189" w14:textId="77777777" w:rsidR="003567A3" w:rsidRPr="008E6ADE" w:rsidRDefault="00C54360" w:rsidP="005A5F6B">
      <w:pPr>
        <w:spacing w:after="0" w:line="245" w:lineRule="auto"/>
        <w:jc w:val="both"/>
        <w:rPr>
          <w:rFonts w:cs="Calibri"/>
        </w:rPr>
      </w:pPr>
      <w:r w:rsidRPr="008E6ADE">
        <w:rPr>
          <w:rFonts w:cs="Calibri"/>
        </w:rPr>
        <w:t>In sede di presentazione della richiesta di rimborso a saldo, il beneficiario dovrà fornire il valore realizzato dell’indicatore.</w:t>
      </w:r>
    </w:p>
    <w:p w14:paraId="2FDD5A28" w14:textId="4938A9D6" w:rsidR="003567A3" w:rsidRPr="008E6ADE" w:rsidRDefault="00C54360" w:rsidP="005A5F6B">
      <w:pPr>
        <w:spacing w:after="0" w:line="245" w:lineRule="auto"/>
        <w:jc w:val="both"/>
        <w:rPr>
          <w:rFonts w:cs="Calibri"/>
          <w:b/>
          <w:bCs/>
        </w:rPr>
      </w:pPr>
      <w:r w:rsidRPr="008E6ADE">
        <w:rPr>
          <w:rFonts w:cs="Calibri"/>
          <w:b/>
          <w:bCs/>
        </w:rPr>
        <w:t>Documenti a supporto dell’indicatore</w:t>
      </w:r>
    </w:p>
    <w:p w14:paraId="7A864B37" w14:textId="78F3177F" w:rsidR="00C54360" w:rsidRPr="008E6ADE" w:rsidRDefault="00C54360" w:rsidP="005A5F6B">
      <w:pPr>
        <w:spacing w:after="0" w:line="245" w:lineRule="auto"/>
        <w:jc w:val="both"/>
        <w:rPr>
          <w:rFonts w:cs="Calibri"/>
        </w:rPr>
      </w:pPr>
      <w:r w:rsidRPr="008E6ADE">
        <w:rPr>
          <w:rFonts w:cs="Calibri"/>
        </w:rPr>
        <w:t>Come da definizione, i valori baseline e realizzato dell’indicatore dovranno essere riportati dal beneficiario nella relazione finale e supportati da apposita documentazione tecnica (certificato di prestazione energetica, audit energetico, o altri documenti tecnici…) al fine di permettere una verifica da parte di Adg e</w:t>
      </w:r>
      <w:r w:rsidR="00A13ED5">
        <w:rPr>
          <w:rFonts w:cs="Calibri"/>
        </w:rPr>
        <w:t xml:space="preserve"> Autorità di Audit</w:t>
      </w:r>
      <w:r w:rsidRPr="008E6ADE">
        <w:rPr>
          <w:rFonts w:cs="Calibri"/>
        </w:rPr>
        <w:t xml:space="preserve"> </w:t>
      </w:r>
      <w:r w:rsidR="00A13ED5">
        <w:rPr>
          <w:rFonts w:cs="Calibri"/>
        </w:rPr>
        <w:t>(</w:t>
      </w:r>
      <w:r w:rsidRPr="008E6ADE">
        <w:rPr>
          <w:rFonts w:cs="Calibri"/>
        </w:rPr>
        <w:t>Ada</w:t>
      </w:r>
      <w:r w:rsidR="00A13ED5">
        <w:rPr>
          <w:rFonts w:cs="Calibri"/>
        </w:rPr>
        <w:t>)</w:t>
      </w:r>
      <w:r w:rsidRPr="008E6ADE">
        <w:rPr>
          <w:rFonts w:cs="Calibri"/>
        </w:rPr>
        <w:t>.</w:t>
      </w:r>
    </w:p>
    <w:p w14:paraId="0D006EA6" w14:textId="77777777" w:rsidR="00C54360" w:rsidRPr="008E6ADE" w:rsidRDefault="00C54360" w:rsidP="00C54360">
      <w:pPr>
        <w:jc w:val="both"/>
        <w:rPr>
          <w:rFonts w:cs="Calibri"/>
          <w:b/>
          <w:bCs/>
        </w:rPr>
      </w:pPr>
    </w:p>
    <w:p w14:paraId="64A19EE9" w14:textId="77777777" w:rsidR="00C54360" w:rsidRPr="008E6ADE" w:rsidRDefault="00C54360" w:rsidP="00C54360">
      <w:pPr>
        <w:jc w:val="both"/>
        <w:rPr>
          <w:rFonts w:cs="Calibri"/>
          <w:b/>
          <w:bCs/>
        </w:rPr>
      </w:pPr>
      <w:r w:rsidRPr="008E6ADE">
        <w:rPr>
          <w:rFonts w:cs="Calibri"/>
          <w:b/>
          <w:bCs/>
        </w:rPr>
        <w:t>RCR29 - Emissioni stimate di gas a effetto serra</w:t>
      </w:r>
    </w:p>
    <w:p w14:paraId="3BD491F4" w14:textId="77777777" w:rsidR="003567A3" w:rsidRPr="008E6ADE" w:rsidRDefault="00C54360" w:rsidP="00C54360">
      <w:pPr>
        <w:jc w:val="both"/>
        <w:rPr>
          <w:rFonts w:cs="Calibri"/>
        </w:rPr>
      </w:pPr>
      <w:r w:rsidRPr="008E6ADE">
        <w:rPr>
          <w:rFonts w:cs="Calibri"/>
          <w:b/>
          <w:bCs/>
        </w:rPr>
        <w:t>Definizione</w:t>
      </w:r>
      <w:r w:rsidRPr="008E6ADE">
        <w:rPr>
          <w:rFonts w:cs="Calibri"/>
          <w:b/>
          <w:bCs/>
        </w:rPr>
        <w:br/>
      </w:r>
      <w:r w:rsidRPr="008E6ADE">
        <w:rPr>
          <w:rFonts w:cs="Calibri"/>
        </w:rPr>
        <w:t>Emissioni di gas a effetto serra totali stimate per le entità o i processi supportati. La baseline si riferisce al livello di emissioni di gas a effetto serra stimate nell’anno precedente all'inizio dell'intervento e il valore realizzato è calcolato come le emissioni di gas a effetto serra totali stimate in base al livello di prestazione energetica raggiunto successivamente al completamento dell'intervento.</w:t>
      </w:r>
    </w:p>
    <w:p w14:paraId="1E4247B5" w14:textId="77777777" w:rsidR="003567A3" w:rsidRPr="008E6ADE" w:rsidRDefault="00C54360" w:rsidP="00C54360">
      <w:pPr>
        <w:jc w:val="both"/>
        <w:rPr>
          <w:rFonts w:cs="Calibri"/>
          <w:b/>
          <w:bCs/>
        </w:rPr>
      </w:pPr>
      <w:r w:rsidRPr="008E6ADE">
        <w:rPr>
          <w:rFonts w:cs="Calibri"/>
          <w:b/>
          <w:bCs/>
        </w:rPr>
        <w:t>Rilevazione in sede di presentazione della domanda</w:t>
      </w:r>
    </w:p>
    <w:p w14:paraId="053B7294" w14:textId="77777777" w:rsidR="003567A3" w:rsidRPr="008E6ADE" w:rsidRDefault="00C54360" w:rsidP="00C54360">
      <w:pPr>
        <w:jc w:val="both"/>
        <w:rPr>
          <w:rFonts w:cs="Calibri"/>
        </w:rPr>
      </w:pPr>
      <w:r w:rsidRPr="008E6ADE">
        <w:rPr>
          <w:rFonts w:cs="Calibri"/>
        </w:rPr>
        <w:t>In sede di presentazione della domanda, il richiedente dovrà dichiarare sia il valore baseline sia il valore previsionale, corredati da appositi documenti di supporto.</w:t>
      </w:r>
    </w:p>
    <w:p w14:paraId="13C3E13B" w14:textId="77777777" w:rsidR="003567A3" w:rsidRPr="008E6ADE" w:rsidRDefault="00C54360" w:rsidP="00C54360">
      <w:pPr>
        <w:jc w:val="both"/>
        <w:rPr>
          <w:rFonts w:cs="Calibri"/>
          <w:b/>
          <w:bCs/>
        </w:rPr>
      </w:pPr>
      <w:r w:rsidRPr="008E6ADE">
        <w:rPr>
          <w:rFonts w:cs="Calibri"/>
          <w:b/>
          <w:bCs/>
        </w:rPr>
        <w:t>Rilevazione a conclusione del progetto</w:t>
      </w:r>
    </w:p>
    <w:p w14:paraId="618F0F28" w14:textId="77777777" w:rsidR="003567A3" w:rsidRPr="008E6ADE" w:rsidRDefault="00C54360" w:rsidP="00C54360">
      <w:pPr>
        <w:jc w:val="both"/>
        <w:rPr>
          <w:rFonts w:cs="Calibri"/>
        </w:rPr>
      </w:pPr>
      <w:r w:rsidRPr="008E6ADE">
        <w:rPr>
          <w:rFonts w:cs="Calibri"/>
        </w:rPr>
        <w:t>In sede di presentazione della richiesta di rimborso a saldo, il beneficiario dovrà fornire il valore realizzato dell’indicatore.</w:t>
      </w:r>
    </w:p>
    <w:p w14:paraId="2473045C" w14:textId="77777777" w:rsidR="003567A3" w:rsidRPr="008E6ADE" w:rsidRDefault="00C54360" w:rsidP="00C54360">
      <w:pPr>
        <w:jc w:val="both"/>
        <w:rPr>
          <w:rFonts w:cs="Calibri"/>
          <w:b/>
          <w:bCs/>
        </w:rPr>
      </w:pPr>
      <w:r w:rsidRPr="008E6ADE">
        <w:rPr>
          <w:rFonts w:cs="Calibri"/>
          <w:b/>
          <w:bCs/>
        </w:rPr>
        <w:t>Documenti a supporto dell’indicatore</w:t>
      </w:r>
    </w:p>
    <w:p w14:paraId="275A2ADC" w14:textId="3721A195" w:rsidR="00C54360" w:rsidRPr="008E6ADE" w:rsidRDefault="00C54360" w:rsidP="00C54360">
      <w:pPr>
        <w:jc w:val="both"/>
        <w:rPr>
          <w:rFonts w:cs="Calibri"/>
          <w:b/>
          <w:bCs/>
        </w:rPr>
      </w:pPr>
      <w:r w:rsidRPr="008E6ADE">
        <w:rPr>
          <w:rFonts w:cs="Calibri"/>
        </w:rPr>
        <w:t>Come da definizione, i valori baseline e realizzato dell’indicatore dovranno essere riportati dal beneficiario nella relazione finale e supportati da apposita documentazione tecnica (certificato di prestazione energetica, audit energetico, o altri documenti tecnici…) al fine di permettere una verifica da parte di Adg e Ada.</w:t>
      </w:r>
    </w:p>
    <w:p w14:paraId="492B0812" w14:textId="77777777" w:rsidR="00C54360" w:rsidRPr="008E6ADE" w:rsidRDefault="00C54360" w:rsidP="00C54360">
      <w:pPr>
        <w:rPr>
          <w:rFonts w:cs="Calibri"/>
          <w:b/>
          <w:bCs/>
        </w:rPr>
      </w:pPr>
    </w:p>
    <w:sectPr w:rsidR="00C54360" w:rsidRPr="008E6ADE" w:rsidSect="000F19AD">
      <w:pgSz w:w="12240" w:h="15840"/>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CDFF6" w14:textId="77777777" w:rsidR="00361A89" w:rsidRDefault="00361A89">
      <w:pPr>
        <w:spacing w:after="0" w:line="240" w:lineRule="auto"/>
      </w:pPr>
      <w:r>
        <w:separator/>
      </w:r>
    </w:p>
  </w:endnote>
  <w:endnote w:type="continuationSeparator" w:id="0">
    <w:p w14:paraId="4472C8DC" w14:textId="77777777" w:rsidR="00361A89" w:rsidRDefault="00361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57FF3F" w14:textId="77777777" w:rsidR="00361A89" w:rsidRDefault="00361A89">
      <w:pPr>
        <w:spacing w:after="0" w:line="240" w:lineRule="auto"/>
      </w:pPr>
      <w:r>
        <w:rPr>
          <w:color w:val="000000"/>
        </w:rPr>
        <w:separator/>
      </w:r>
    </w:p>
  </w:footnote>
  <w:footnote w:type="continuationSeparator" w:id="0">
    <w:p w14:paraId="0F08933E" w14:textId="77777777" w:rsidR="00361A89" w:rsidRDefault="00361A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E2428"/>
    <w:multiLevelType w:val="hybridMultilevel"/>
    <w:tmpl w:val="B99643BA"/>
    <w:lvl w:ilvl="0" w:tplc="C4F215AC">
      <w:start w:val="5"/>
      <w:numFmt w:val="decimal"/>
      <w:lvlText w:val="%1"/>
      <w:lvlJc w:val="left"/>
      <w:pPr>
        <w:ind w:left="720" w:hanging="360"/>
      </w:pPr>
      <w:rPr>
        <w:rFonts w:hint="default"/>
        <w:sz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F265D6"/>
    <w:multiLevelType w:val="hybridMultilevel"/>
    <w:tmpl w:val="262482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0390CFB"/>
    <w:multiLevelType w:val="multilevel"/>
    <w:tmpl w:val="76EA894C"/>
    <w:lvl w:ilvl="0">
      <w:start w:val="1"/>
      <w:numFmt w:val="decimal"/>
      <w:lvlText w:val="%1."/>
      <w:lvlJc w:val="left"/>
      <w:pPr>
        <w:ind w:left="928"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16A32C00"/>
    <w:multiLevelType w:val="multilevel"/>
    <w:tmpl w:val="823A593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1E393937"/>
    <w:multiLevelType w:val="hybridMultilevel"/>
    <w:tmpl w:val="690C72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A67CFE"/>
    <w:multiLevelType w:val="multilevel"/>
    <w:tmpl w:val="C3AE71B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 w15:restartNumberingAfterBreak="0">
    <w:nsid w:val="276C0770"/>
    <w:multiLevelType w:val="hybridMultilevel"/>
    <w:tmpl w:val="E7404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90D09FD"/>
    <w:multiLevelType w:val="multilevel"/>
    <w:tmpl w:val="B28AEAF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8" w15:restartNumberingAfterBreak="0">
    <w:nsid w:val="3255327D"/>
    <w:multiLevelType w:val="multilevel"/>
    <w:tmpl w:val="84E8527C"/>
    <w:lvl w:ilvl="0">
      <w:start w:val="1"/>
      <w:numFmt w:val="bullet"/>
      <w:lvlText w:val="o"/>
      <w:lvlJc w:val="left"/>
      <w:pPr>
        <w:ind w:left="720" w:hanging="360"/>
      </w:pPr>
      <w:rPr>
        <w:rFonts w:ascii="Courier New" w:hAnsi="Courier New" w:cs="Courier New" w:hint="default"/>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432C3177"/>
    <w:multiLevelType w:val="hybridMultilevel"/>
    <w:tmpl w:val="AC8AAD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91258E"/>
    <w:multiLevelType w:val="multilevel"/>
    <w:tmpl w:val="DAFCAD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E014B90"/>
    <w:multiLevelType w:val="hybridMultilevel"/>
    <w:tmpl w:val="18D277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E182709"/>
    <w:multiLevelType w:val="hybridMultilevel"/>
    <w:tmpl w:val="A1748FDA"/>
    <w:lvl w:ilvl="0" w:tplc="0974ED3C">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1B001E2"/>
    <w:multiLevelType w:val="multilevel"/>
    <w:tmpl w:val="AD82DDC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55475C20"/>
    <w:multiLevelType w:val="hybridMultilevel"/>
    <w:tmpl w:val="FEE2C2C6"/>
    <w:lvl w:ilvl="0" w:tplc="34064D8A">
      <w:numFmt w:val="bullet"/>
      <w:lvlText w:val="-"/>
      <w:lvlJc w:val="left"/>
      <w:pPr>
        <w:ind w:left="720" w:hanging="360"/>
      </w:pPr>
      <w:rPr>
        <w:rFonts w:ascii="Calibri" w:eastAsia="Times New Roman"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F9470BD"/>
    <w:multiLevelType w:val="multilevel"/>
    <w:tmpl w:val="894CBED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6" w15:restartNumberingAfterBreak="0">
    <w:nsid w:val="62F64109"/>
    <w:multiLevelType w:val="multilevel"/>
    <w:tmpl w:val="70D410D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63E92036"/>
    <w:multiLevelType w:val="multilevel"/>
    <w:tmpl w:val="BE542CD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8" w15:restartNumberingAfterBreak="0">
    <w:nsid w:val="67FF0195"/>
    <w:multiLevelType w:val="multilevel"/>
    <w:tmpl w:val="9AD4477A"/>
    <w:lvl w:ilvl="0">
      <w:start w:val="1"/>
      <w:numFmt w:val="decimal"/>
      <w:lvlText w:val="%1."/>
      <w:lvlJc w:val="left"/>
      <w:pPr>
        <w:ind w:left="720" w:hanging="360"/>
      </w:pPr>
      <w:rPr>
        <w:sz w:val="2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6AB909A2"/>
    <w:multiLevelType w:val="multilevel"/>
    <w:tmpl w:val="76EA894C"/>
    <w:lvl w:ilvl="0">
      <w:start w:val="1"/>
      <w:numFmt w:val="decimal"/>
      <w:lvlText w:val="%1."/>
      <w:lvlJc w:val="left"/>
      <w:pPr>
        <w:ind w:left="928"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72090A03"/>
    <w:multiLevelType w:val="hybridMultilevel"/>
    <w:tmpl w:val="8FF29F48"/>
    <w:lvl w:ilvl="0" w:tplc="6CCC45C8">
      <w:start w:val="1"/>
      <w:numFmt w:val="decimal"/>
      <w:lvlText w:val="%1."/>
      <w:lvlJc w:val="left"/>
      <w:pPr>
        <w:ind w:left="744" w:hanging="38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2847D1B"/>
    <w:multiLevelType w:val="multilevel"/>
    <w:tmpl w:val="74B00E8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1286815477">
    <w:abstractNumId w:val="2"/>
  </w:num>
  <w:num w:numId="2" w16cid:durableId="1124694178">
    <w:abstractNumId w:val="18"/>
  </w:num>
  <w:num w:numId="3" w16cid:durableId="2146972318">
    <w:abstractNumId w:val="16"/>
  </w:num>
  <w:num w:numId="4" w16cid:durableId="940839608">
    <w:abstractNumId w:val="21"/>
  </w:num>
  <w:num w:numId="5" w16cid:durableId="860825739">
    <w:abstractNumId w:val="5"/>
  </w:num>
  <w:num w:numId="6" w16cid:durableId="1121847043">
    <w:abstractNumId w:val="13"/>
  </w:num>
  <w:num w:numId="7" w16cid:durableId="1693145573">
    <w:abstractNumId w:val="7"/>
  </w:num>
  <w:num w:numId="8" w16cid:durableId="559050327">
    <w:abstractNumId w:val="3"/>
  </w:num>
  <w:num w:numId="9" w16cid:durableId="1936093007">
    <w:abstractNumId w:val="17"/>
  </w:num>
  <w:num w:numId="10" w16cid:durableId="342560721">
    <w:abstractNumId w:val="15"/>
  </w:num>
  <w:num w:numId="11" w16cid:durableId="962345723">
    <w:abstractNumId w:val="10"/>
  </w:num>
  <w:num w:numId="12" w16cid:durableId="1548905968">
    <w:abstractNumId w:val="11"/>
  </w:num>
  <w:num w:numId="13" w16cid:durableId="601687080">
    <w:abstractNumId w:val="1"/>
  </w:num>
  <w:num w:numId="14" w16cid:durableId="544566011">
    <w:abstractNumId w:val="5"/>
  </w:num>
  <w:num w:numId="15" w16cid:durableId="18850240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0786118">
    <w:abstractNumId w:val="12"/>
  </w:num>
  <w:num w:numId="17" w16cid:durableId="1843087474">
    <w:abstractNumId w:val="1"/>
  </w:num>
  <w:num w:numId="18" w16cid:durableId="2072381814">
    <w:abstractNumId w:val="6"/>
  </w:num>
  <w:num w:numId="19" w16cid:durableId="136844246">
    <w:abstractNumId w:val="20"/>
  </w:num>
  <w:num w:numId="20" w16cid:durableId="508981156">
    <w:abstractNumId w:val="8"/>
  </w:num>
  <w:num w:numId="21" w16cid:durableId="1494566184">
    <w:abstractNumId w:val="0"/>
  </w:num>
  <w:num w:numId="22" w16cid:durableId="1161656271">
    <w:abstractNumId w:val="4"/>
  </w:num>
  <w:num w:numId="23" w16cid:durableId="801074202">
    <w:abstractNumId w:val="19"/>
  </w:num>
  <w:num w:numId="24" w16cid:durableId="1964573336">
    <w:abstractNumId w:val="9"/>
  </w:num>
  <w:num w:numId="25" w16cid:durableId="15840971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21C6"/>
    <w:rsid w:val="00001411"/>
    <w:rsid w:val="00001609"/>
    <w:rsid w:val="00003354"/>
    <w:rsid w:val="00004464"/>
    <w:rsid w:val="000064F0"/>
    <w:rsid w:val="00006B3B"/>
    <w:rsid w:val="00006BEF"/>
    <w:rsid w:val="00013B74"/>
    <w:rsid w:val="0001532D"/>
    <w:rsid w:val="000153E0"/>
    <w:rsid w:val="00015DEB"/>
    <w:rsid w:val="00022EAD"/>
    <w:rsid w:val="00026EC4"/>
    <w:rsid w:val="00027BE4"/>
    <w:rsid w:val="00030234"/>
    <w:rsid w:val="00031283"/>
    <w:rsid w:val="000316A0"/>
    <w:rsid w:val="00032D60"/>
    <w:rsid w:val="00035181"/>
    <w:rsid w:val="00035F4D"/>
    <w:rsid w:val="0003693D"/>
    <w:rsid w:val="00041F12"/>
    <w:rsid w:val="000438A2"/>
    <w:rsid w:val="0005158C"/>
    <w:rsid w:val="0005296C"/>
    <w:rsid w:val="000540D6"/>
    <w:rsid w:val="00062B30"/>
    <w:rsid w:val="00062E79"/>
    <w:rsid w:val="00062F10"/>
    <w:rsid w:val="00063023"/>
    <w:rsid w:val="0006433E"/>
    <w:rsid w:val="000646DA"/>
    <w:rsid w:val="000653EC"/>
    <w:rsid w:val="00066250"/>
    <w:rsid w:val="00072A3D"/>
    <w:rsid w:val="00074E7A"/>
    <w:rsid w:val="000752B2"/>
    <w:rsid w:val="00076D6C"/>
    <w:rsid w:val="000803FD"/>
    <w:rsid w:val="000827AA"/>
    <w:rsid w:val="00083C84"/>
    <w:rsid w:val="00084838"/>
    <w:rsid w:val="00085B78"/>
    <w:rsid w:val="00087BC8"/>
    <w:rsid w:val="00091374"/>
    <w:rsid w:val="0009152E"/>
    <w:rsid w:val="000923E6"/>
    <w:rsid w:val="00096ACA"/>
    <w:rsid w:val="000B2450"/>
    <w:rsid w:val="000B48BB"/>
    <w:rsid w:val="000B4DE2"/>
    <w:rsid w:val="000B75DD"/>
    <w:rsid w:val="000C3B7E"/>
    <w:rsid w:val="000C550F"/>
    <w:rsid w:val="000C7711"/>
    <w:rsid w:val="000D207A"/>
    <w:rsid w:val="000D3052"/>
    <w:rsid w:val="000D486C"/>
    <w:rsid w:val="000E5379"/>
    <w:rsid w:val="000E686D"/>
    <w:rsid w:val="000E6E92"/>
    <w:rsid w:val="000F13D6"/>
    <w:rsid w:val="000F19AD"/>
    <w:rsid w:val="000F39BC"/>
    <w:rsid w:val="000F618C"/>
    <w:rsid w:val="0010366B"/>
    <w:rsid w:val="00106AB6"/>
    <w:rsid w:val="00113739"/>
    <w:rsid w:val="00116BC0"/>
    <w:rsid w:val="00123E28"/>
    <w:rsid w:val="00125597"/>
    <w:rsid w:val="001261A6"/>
    <w:rsid w:val="00130DDF"/>
    <w:rsid w:val="00135729"/>
    <w:rsid w:val="00135AB1"/>
    <w:rsid w:val="001404DA"/>
    <w:rsid w:val="001413A0"/>
    <w:rsid w:val="00141C99"/>
    <w:rsid w:val="0014283E"/>
    <w:rsid w:val="00144195"/>
    <w:rsid w:val="001459DE"/>
    <w:rsid w:val="00146CC4"/>
    <w:rsid w:val="0015027B"/>
    <w:rsid w:val="00150B46"/>
    <w:rsid w:val="00151BD2"/>
    <w:rsid w:val="001533CD"/>
    <w:rsid w:val="00155792"/>
    <w:rsid w:val="00155A38"/>
    <w:rsid w:val="001650EE"/>
    <w:rsid w:val="00165B12"/>
    <w:rsid w:val="00167AF5"/>
    <w:rsid w:val="0017393D"/>
    <w:rsid w:val="00173F48"/>
    <w:rsid w:val="0018222B"/>
    <w:rsid w:val="00183722"/>
    <w:rsid w:val="00186E5A"/>
    <w:rsid w:val="00187941"/>
    <w:rsid w:val="00191CAF"/>
    <w:rsid w:val="001A0879"/>
    <w:rsid w:val="001A524B"/>
    <w:rsid w:val="001A5E99"/>
    <w:rsid w:val="001B1C7F"/>
    <w:rsid w:val="001B2F89"/>
    <w:rsid w:val="001B7BE3"/>
    <w:rsid w:val="001C1673"/>
    <w:rsid w:val="001C27C1"/>
    <w:rsid w:val="001C35A2"/>
    <w:rsid w:val="001C3FB7"/>
    <w:rsid w:val="001C76A2"/>
    <w:rsid w:val="001D3C5C"/>
    <w:rsid w:val="001D4A1E"/>
    <w:rsid w:val="001D646C"/>
    <w:rsid w:val="001E21D6"/>
    <w:rsid w:val="001E2936"/>
    <w:rsid w:val="001F2BB9"/>
    <w:rsid w:val="001F309F"/>
    <w:rsid w:val="001F403A"/>
    <w:rsid w:val="001F4864"/>
    <w:rsid w:val="001F4B01"/>
    <w:rsid w:val="00202645"/>
    <w:rsid w:val="002047A2"/>
    <w:rsid w:val="002063B5"/>
    <w:rsid w:val="0021024B"/>
    <w:rsid w:val="0021103D"/>
    <w:rsid w:val="00212DC8"/>
    <w:rsid w:val="00214ACB"/>
    <w:rsid w:val="00215C87"/>
    <w:rsid w:val="002175C9"/>
    <w:rsid w:val="00222DF4"/>
    <w:rsid w:val="002250E7"/>
    <w:rsid w:val="00225D36"/>
    <w:rsid w:val="00225FD1"/>
    <w:rsid w:val="00226948"/>
    <w:rsid w:val="00234482"/>
    <w:rsid w:val="00234721"/>
    <w:rsid w:val="00234CA0"/>
    <w:rsid w:val="00234FA4"/>
    <w:rsid w:val="002377DD"/>
    <w:rsid w:val="00237A00"/>
    <w:rsid w:val="00237E94"/>
    <w:rsid w:val="00242F68"/>
    <w:rsid w:val="002536B9"/>
    <w:rsid w:val="002537EF"/>
    <w:rsid w:val="00255730"/>
    <w:rsid w:val="0025604E"/>
    <w:rsid w:val="002568BB"/>
    <w:rsid w:val="00264B53"/>
    <w:rsid w:val="0026538C"/>
    <w:rsid w:val="00271484"/>
    <w:rsid w:val="0027291A"/>
    <w:rsid w:val="00277BAF"/>
    <w:rsid w:val="00282A08"/>
    <w:rsid w:val="002838F5"/>
    <w:rsid w:val="00283A28"/>
    <w:rsid w:val="002843BA"/>
    <w:rsid w:val="002908A6"/>
    <w:rsid w:val="002968CF"/>
    <w:rsid w:val="002A08CB"/>
    <w:rsid w:val="002A0DE3"/>
    <w:rsid w:val="002A21B9"/>
    <w:rsid w:val="002A407A"/>
    <w:rsid w:val="002A4565"/>
    <w:rsid w:val="002B1C8A"/>
    <w:rsid w:val="002B37D1"/>
    <w:rsid w:val="002B5A00"/>
    <w:rsid w:val="002B69E3"/>
    <w:rsid w:val="002C02E7"/>
    <w:rsid w:val="002C0875"/>
    <w:rsid w:val="002C0ED6"/>
    <w:rsid w:val="002C4803"/>
    <w:rsid w:val="002C4CCC"/>
    <w:rsid w:val="002C76D6"/>
    <w:rsid w:val="002C7770"/>
    <w:rsid w:val="002D0386"/>
    <w:rsid w:val="002D0E5A"/>
    <w:rsid w:val="002D10F0"/>
    <w:rsid w:val="002D1F39"/>
    <w:rsid w:val="002D4400"/>
    <w:rsid w:val="002D4799"/>
    <w:rsid w:val="002D7320"/>
    <w:rsid w:val="002F1224"/>
    <w:rsid w:val="002F1996"/>
    <w:rsid w:val="002F310C"/>
    <w:rsid w:val="00300DA2"/>
    <w:rsid w:val="003032E6"/>
    <w:rsid w:val="00311D9F"/>
    <w:rsid w:val="00312293"/>
    <w:rsid w:val="0031465D"/>
    <w:rsid w:val="0031500B"/>
    <w:rsid w:val="00315DA1"/>
    <w:rsid w:val="003174CC"/>
    <w:rsid w:val="00321DD0"/>
    <w:rsid w:val="00323D00"/>
    <w:rsid w:val="00326381"/>
    <w:rsid w:val="00326801"/>
    <w:rsid w:val="0032690A"/>
    <w:rsid w:val="003274C7"/>
    <w:rsid w:val="0033024A"/>
    <w:rsid w:val="00330BF7"/>
    <w:rsid w:val="003317EA"/>
    <w:rsid w:val="00343E28"/>
    <w:rsid w:val="00344FDA"/>
    <w:rsid w:val="003458F4"/>
    <w:rsid w:val="0035089A"/>
    <w:rsid w:val="00351DE0"/>
    <w:rsid w:val="0035262D"/>
    <w:rsid w:val="00352684"/>
    <w:rsid w:val="003549D4"/>
    <w:rsid w:val="00354DCC"/>
    <w:rsid w:val="003567A3"/>
    <w:rsid w:val="00356FC6"/>
    <w:rsid w:val="00361A89"/>
    <w:rsid w:val="00361E15"/>
    <w:rsid w:val="003646DC"/>
    <w:rsid w:val="00370554"/>
    <w:rsid w:val="00373862"/>
    <w:rsid w:val="003746F7"/>
    <w:rsid w:val="00377C20"/>
    <w:rsid w:val="003823DA"/>
    <w:rsid w:val="00382FC2"/>
    <w:rsid w:val="00386D18"/>
    <w:rsid w:val="00386D55"/>
    <w:rsid w:val="00386EDB"/>
    <w:rsid w:val="00387660"/>
    <w:rsid w:val="00392980"/>
    <w:rsid w:val="00395C1F"/>
    <w:rsid w:val="00396460"/>
    <w:rsid w:val="003A0268"/>
    <w:rsid w:val="003A39DF"/>
    <w:rsid w:val="003A3EF0"/>
    <w:rsid w:val="003A4439"/>
    <w:rsid w:val="003A672F"/>
    <w:rsid w:val="003A7E04"/>
    <w:rsid w:val="003B2D4D"/>
    <w:rsid w:val="003B3C5C"/>
    <w:rsid w:val="003B3E59"/>
    <w:rsid w:val="003B42A1"/>
    <w:rsid w:val="003B58AA"/>
    <w:rsid w:val="003B5BC1"/>
    <w:rsid w:val="003B64E3"/>
    <w:rsid w:val="003B78BA"/>
    <w:rsid w:val="003C1345"/>
    <w:rsid w:val="003C1B3D"/>
    <w:rsid w:val="003C1FCE"/>
    <w:rsid w:val="003C2338"/>
    <w:rsid w:val="003C35D9"/>
    <w:rsid w:val="003C4054"/>
    <w:rsid w:val="003C43FF"/>
    <w:rsid w:val="003C5BA0"/>
    <w:rsid w:val="003C6E8A"/>
    <w:rsid w:val="003D3AC0"/>
    <w:rsid w:val="003E189B"/>
    <w:rsid w:val="003E2437"/>
    <w:rsid w:val="003E5585"/>
    <w:rsid w:val="003F239E"/>
    <w:rsid w:val="0040112E"/>
    <w:rsid w:val="004015BA"/>
    <w:rsid w:val="00402CA5"/>
    <w:rsid w:val="00403F68"/>
    <w:rsid w:val="0040637E"/>
    <w:rsid w:val="00406573"/>
    <w:rsid w:val="00411204"/>
    <w:rsid w:val="00413148"/>
    <w:rsid w:val="00415203"/>
    <w:rsid w:val="00415F16"/>
    <w:rsid w:val="0041644C"/>
    <w:rsid w:val="004164C4"/>
    <w:rsid w:val="00416A06"/>
    <w:rsid w:val="004178FF"/>
    <w:rsid w:val="0042008D"/>
    <w:rsid w:val="004202D2"/>
    <w:rsid w:val="004206A7"/>
    <w:rsid w:val="00423E57"/>
    <w:rsid w:val="00424133"/>
    <w:rsid w:val="004268BD"/>
    <w:rsid w:val="0043350D"/>
    <w:rsid w:val="00433F7F"/>
    <w:rsid w:val="00434FAF"/>
    <w:rsid w:val="004377EE"/>
    <w:rsid w:val="00437F0D"/>
    <w:rsid w:val="004401BA"/>
    <w:rsid w:val="004407CF"/>
    <w:rsid w:val="00440FCB"/>
    <w:rsid w:val="0044455A"/>
    <w:rsid w:val="004449E9"/>
    <w:rsid w:val="004455B9"/>
    <w:rsid w:val="00446AA3"/>
    <w:rsid w:val="00447849"/>
    <w:rsid w:val="00451E23"/>
    <w:rsid w:val="0045390A"/>
    <w:rsid w:val="00453EEE"/>
    <w:rsid w:val="004549BA"/>
    <w:rsid w:val="004600BA"/>
    <w:rsid w:val="00460E7E"/>
    <w:rsid w:val="00461FF4"/>
    <w:rsid w:val="0046353D"/>
    <w:rsid w:val="004721C6"/>
    <w:rsid w:val="00472777"/>
    <w:rsid w:val="00473871"/>
    <w:rsid w:val="004806DC"/>
    <w:rsid w:val="0048407C"/>
    <w:rsid w:val="00485712"/>
    <w:rsid w:val="004859FE"/>
    <w:rsid w:val="00485F5B"/>
    <w:rsid w:val="004874B6"/>
    <w:rsid w:val="00490636"/>
    <w:rsid w:val="00490AA3"/>
    <w:rsid w:val="00493805"/>
    <w:rsid w:val="004A14C0"/>
    <w:rsid w:val="004A1C2B"/>
    <w:rsid w:val="004A2093"/>
    <w:rsid w:val="004A2B0E"/>
    <w:rsid w:val="004A3019"/>
    <w:rsid w:val="004A355F"/>
    <w:rsid w:val="004B0570"/>
    <w:rsid w:val="004B53F1"/>
    <w:rsid w:val="004B6570"/>
    <w:rsid w:val="004B7620"/>
    <w:rsid w:val="004B782C"/>
    <w:rsid w:val="004C1E21"/>
    <w:rsid w:val="004C50CF"/>
    <w:rsid w:val="004C57DB"/>
    <w:rsid w:val="004C7A3F"/>
    <w:rsid w:val="004D282E"/>
    <w:rsid w:val="004D2C67"/>
    <w:rsid w:val="004D4041"/>
    <w:rsid w:val="004D7E6C"/>
    <w:rsid w:val="004E0E6D"/>
    <w:rsid w:val="004E1B58"/>
    <w:rsid w:val="004E25F9"/>
    <w:rsid w:val="004E4F01"/>
    <w:rsid w:val="004E7555"/>
    <w:rsid w:val="004E7C00"/>
    <w:rsid w:val="004F15C1"/>
    <w:rsid w:val="004F3EF9"/>
    <w:rsid w:val="004F49AC"/>
    <w:rsid w:val="004F7F6F"/>
    <w:rsid w:val="00500C6A"/>
    <w:rsid w:val="00500E8F"/>
    <w:rsid w:val="00501DF9"/>
    <w:rsid w:val="005027E4"/>
    <w:rsid w:val="0051166E"/>
    <w:rsid w:val="00513251"/>
    <w:rsid w:val="00517AFE"/>
    <w:rsid w:val="00520034"/>
    <w:rsid w:val="00520C70"/>
    <w:rsid w:val="00520D48"/>
    <w:rsid w:val="0052633D"/>
    <w:rsid w:val="0053174E"/>
    <w:rsid w:val="005320FD"/>
    <w:rsid w:val="005343C6"/>
    <w:rsid w:val="005358E6"/>
    <w:rsid w:val="00535F6F"/>
    <w:rsid w:val="00536893"/>
    <w:rsid w:val="0054168D"/>
    <w:rsid w:val="00542B5D"/>
    <w:rsid w:val="00543990"/>
    <w:rsid w:val="00545672"/>
    <w:rsid w:val="00545DB8"/>
    <w:rsid w:val="005479E1"/>
    <w:rsid w:val="005512C1"/>
    <w:rsid w:val="0055130F"/>
    <w:rsid w:val="0055323A"/>
    <w:rsid w:val="00553C80"/>
    <w:rsid w:val="00557992"/>
    <w:rsid w:val="00560FCC"/>
    <w:rsid w:val="0056196B"/>
    <w:rsid w:val="0056369B"/>
    <w:rsid w:val="0057273B"/>
    <w:rsid w:val="00572F74"/>
    <w:rsid w:val="0057371E"/>
    <w:rsid w:val="00573AE9"/>
    <w:rsid w:val="005746AD"/>
    <w:rsid w:val="00575CDC"/>
    <w:rsid w:val="00577C3F"/>
    <w:rsid w:val="00580B5F"/>
    <w:rsid w:val="00581396"/>
    <w:rsid w:val="0058387E"/>
    <w:rsid w:val="00584751"/>
    <w:rsid w:val="00585032"/>
    <w:rsid w:val="005850BF"/>
    <w:rsid w:val="0058754E"/>
    <w:rsid w:val="0058791E"/>
    <w:rsid w:val="00593CB5"/>
    <w:rsid w:val="005961A9"/>
    <w:rsid w:val="005978CB"/>
    <w:rsid w:val="00597D05"/>
    <w:rsid w:val="005A0882"/>
    <w:rsid w:val="005A247C"/>
    <w:rsid w:val="005A34B2"/>
    <w:rsid w:val="005A5F6B"/>
    <w:rsid w:val="005A69B4"/>
    <w:rsid w:val="005A7A89"/>
    <w:rsid w:val="005B0AB9"/>
    <w:rsid w:val="005B1916"/>
    <w:rsid w:val="005B28A4"/>
    <w:rsid w:val="005B41F6"/>
    <w:rsid w:val="005B5E6B"/>
    <w:rsid w:val="005B7DA3"/>
    <w:rsid w:val="005C041F"/>
    <w:rsid w:val="005C0D8A"/>
    <w:rsid w:val="005C213C"/>
    <w:rsid w:val="005C2183"/>
    <w:rsid w:val="005C2CF8"/>
    <w:rsid w:val="005C7BE9"/>
    <w:rsid w:val="005C7DA7"/>
    <w:rsid w:val="005D0D31"/>
    <w:rsid w:val="005D5747"/>
    <w:rsid w:val="005D69BB"/>
    <w:rsid w:val="005D6BFB"/>
    <w:rsid w:val="005D76DF"/>
    <w:rsid w:val="005E30A5"/>
    <w:rsid w:val="005F3221"/>
    <w:rsid w:val="005F4EAE"/>
    <w:rsid w:val="005F566E"/>
    <w:rsid w:val="005F5799"/>
    <w:rsid w:val="00603D87"/>
    <w:rsid w:val="00606AC2"/>
    <w:rsid w:val="006072C9"/>
    <w:rsid w:val="00607966"/>
    <w:rsid w:val="00607FCA"/>
    <w:rsid w:val="00611C74"/>
    <w:rsid w:val="00612329"/>
    <w:rsid w:val="00616916"/>
    <w:rsid w:val="006200DD"/>
    <w:rsid w:val="00622ACA"/>
    <w:rsid w:val="00623E20"/>
    <w:rsid w:val="006245D6"/>
    <w:rsid w:val="00627B1C"/>
    <w:rsid w:val="00627D76"/>
    <w:rsid w:val="00627FAC"/>
    <w:rsid w:val="0063097D"/>
    <w:rsid w:val="00631B59"/>
    <w:rsid w:val="00635304"/>
    <w:rsid w:val="00637808"/>
    <w:rsid w:val="0064096B"/>
    <w:rsid w:val="00640FA7"/>
    <w:rsid w:val="00643C0B"/>
    <w:rsid w:val="00645182"/>
    <w:rsid w:val="00646EA0"/>
    <w:rsid w:val="006471FF"/>
    <w:rsid w:val="0064744D"/>
    <w:rsid w:val="006528C9"/>
    <w:rsid w:val="0065469F"/>
    <w:rsid w:val="00655831"/>
    <w:rsid w:val="00655F5F"/>
    <w:rsid w:val="00661CE0"/>
    <w:rsid w:val="00665D32"/>
    <w:rsid w:val="00672465"/>
    <w:rsid w:val="00675AAA"/>
    <w:rsid w:val="0067669F"/>
    <w:rsid w:val="006772F8"/>
    <w:rsid w:val="0067793D"/>
    <w:rsid w:val="00680D17"/>
    <w:rsid w:val="00681CF2"/>
    <w:rsid w:val="00685E54"/>
    <w:rsid w:val="00687BCE"/>
    <w:rsid w:val="00690922"/>
    <w:rsid w:val="006916C6"/>
    <w:rsid w:val="00691965"/>
    <w:rsid w:val="00693BB1"/>
    <w:rsid w:val="00695BB4"/>
    <w:rsid w:val="00697A79"/>
    <w:rsid w:val="006A1160"/>
    <w:rsid w:val="006A1270"/>
    <w:rsid w:val="006A1D8D"/>
    <w:rsid w:val="006A34DC"/>
    <w:rsid w:val="006A7573"/>
    <w:rsid w:val="006A7F72"/>
    <w:rsid w:val="006B2B13"/>
    <w:rsid w:val="006B306E"/>
    <w:rsid w:val="006B46F1"/>
    <w:rsid w:val="006B6A79"/>
    <w:rsid w:val="006B736E"/>
    <w:rsid w:val="006C1971"/>
    <w:rsid w:val="006C28B7"/>
    <w:rsid w:val="006C326D"/>
    <w:rsid w:val="006C7028"/>
    <w:rsid w:val="006D1162"/>
    <w:rsid w:val="006D1808"/>
    <w:rsid w:val="006E2E5F"/>
    <w:rsid w:val="006E4F99"/>
    <w:rsid w:val="006F3877"/>
    <w:rsid w:val="006F39F1"/>
    <w:rsid w:val="006F3BB1"/>
    <w:rsid w:val="006F49F4"/>
    <w:rsid w:val="006F50C7"/>
    <w:rsid w:val="006F50F9"/>
    <w:rsid w:val="00701FBD"/>
    <w:rsid w:val="00703D65"/>
    <w:rsid w:val="0070411A"/>
    <w:rsid w:val="0070652C"/>
    <w:rsid w:val="007101A2"/>
    <w:rsid w:val="0071211D"/>
    <w:rsid w:val="00714743"/>
    <w:rsid w:val="00715981"/>
    <w:rsid w:val="00717166"/>
    <w:rsid w:val="0071753F"/>
    <w:rsid w:val="00725D20"/>
    <w:rsid w:val="00731DC4"/>
    <w:rsid w:val="00734415"/>
    <w:rsid w:val="00735B2A"/>
    <w:rsid w:val="007374B8"/>
    <w:rsid w:val="00740CB6"/>
    <w:rsid w:val="00741002"/>
    <w:rsid w:val="00741F9A"/>
    <w:rsid w:val="00742335"/>
    <w:rsid w:val="007452B4"/>
    <w:rsid w:val="00747CD9"/>
    <w:rsid w:val="00752910"/>
    <w:rsid w:val="00753CB4"/>
    <w:rsid w:val="00761A15"/>
    <w:rsid w:val="00761A47"/>
    <w:rsid w:val="007650D5"/>
    <w:rsid w:val="00766B14"/>
    <w:rsid w:val="00767802"/>
    <w:rsid w:val="007729C9"/>
    <w:rsid w:val="007730DB"/>
    <w:rsid w:val="007808BD"/>
    <w:rsid w:val="007854A1"/>
    <w:rsid w:val="007856FB"/>
    <w:rsid w:val="00794A16"/>
    <w:rsid w:val="00797627"/>
    <w:rsid w:val="007A3F98"/>
    <w:rsid w:val="007A5596"/>
    <w:rsid w:val="007A7223"/>
    <w:rsid w:val="007B0B47"/>
    <w:rsid w:val="007B2C69"/>
    <w:rsid w:val="007B52B9"/>
    <w:rsid w:val="007E013C"/>
    <w:rsid w:val="007E4FDD"/>
    <w:rsid w:val="007E54FE"/>
    <w:rsid w:val="007E7B85"/>
    <w:rsid w:val="007E7F2E"/>
    <w:rsid w:val="007F1644"/>
    <w:rsid w:val="007F5010"/>
    <w:rsid w:val="007F6604"/>
    <w:rsid w:val="007F7508"/>
    <w:rsid w:val="00800746"/>
    <w:rsid w:val="00801284"/>
    <w:rsid w:val="00802F0E"/>
    <w:rsid w:val="00803B11"/>
    <w:rsid w:val="00805605"/>
    <w:rsid w:val="00806FAE"/>
    <w:rsid w:val="0081125E"/>
    <w:rsid w:val="00811718"/>
    <w:rsid w:val="0081380C"/>
    <w:rsid w:val="00813CEF"/>
    <w:rsid w:val="00815EB3"/>
    <w:rsid w:val="00816C6A"/>
    <w:rsid w:val="00816DF0"/>
    <w:rsid w:val="00826048"/>
    <w:rsid w:val="00827124"/>
    <w:rsid w:val="00833EA3"/>
    <w:rsid w:val="00835458"/>
    <w:rsid w:val="0083717C"/>
    <w:rsid w:val="008419AC"/>
    <w:rsid w:val="0084498D"/>
    <w:rsid w:val="008453DB"/>
    <w:rsid w:val="0084661C"/>
    <w:rsid w:val="00847009"/>
    <w:rsid w:val="008511C5"/>
    <w:rsid w:val="008528DE"/>
    <w:rsid w:val="00853409"/>
    <w:rsid w:val="008629BF"/>
    <w:rsid w:val="00867ED1"/>
    <w:rsid w:val="008725EA"/>
    <w:rsid w:val="00881F99"/>
    <w:rsid w:val="00883781"/>
    <w:rsid w:val="00884EB7"/>
    <w:rsid w:val="00885FB9"/>
    <w:rsid w:val="00886747"/>
    <w:rsid w:val="00893263"/>
    <w:rsid w:val="008939CA"/>
    <w:rsid w:val="008A1F3C"/>
    <w:rsid w:val="008A5DC6"/>
    <w:rsid w:val="008A6222"/>
    <w:rsid w:val="008A7239"/>
    <w:rsid w:val="008A798A"/>
    <w:rsid w:val="008B161D"/>
    <w:rsid w:val="008B24B4"/>
    <w:rsid w:val="008B5B62"/>
    <w:rsid w:val="008B600C"/>
    <w:rsid w:val="008B67A2"/>
    <w:rsid w:val="008B7E41"/>
    <w:rsid w:val="008C3221"/>
    <w:rsid w:val="008C3D86"/>
    <w:rsid w:val="008C4A7D"/>
    <w:rsid w:val="008C5D8B"/>
    <w:rsid w:val="008D102E"/>
    <w:rsid w:val="008D1E45"/>
    <w:rsid w:val="008D4100"/>
    <w:rsid w:val="008E17BD"/>
    <w:rsid w:val="008E6ADE"/>
    <w:rsid w:val="008E7672"/>
    <w:rsid w:val="008F23DE"/>
    <w:rsid w:val="008F6876"/>
    <w:rsid w:val="008F68B3"/>
    <w:rsid w:val="008F7535"/>
    <w:rsid w:val="0090233E"/>
    <w:rsid w:val="00904A45"/>
    <w:rsid w:val="009130C8"/>
    <w:rsid w:val="00914E79"/>
    <w:rsid w:val="00921064"/>
    <w:rsid w:val="0092286D"/>
    <w:rsid w:val="009243F0"/>
    <w:rsid w:val="00924AD1"/>
    <w:rsid w:val="00926158"/>
    <w:rsid w:val="009276C9"/>
    <w:rsid w:val="00934B02"/>
    <w:rsid w:val="009370C0"/>
    <w:rsid w:val="00942242"/>
    <w:rsid w:val="00942779"/>
    <w:rsid w:val="00942B18"/>
    <w:rsid w:val="0094350F"/>
    <w:rsid w:val="009452C6"/>
    <w:rsid w:val="00950545"/>
    <w:rsid w:val="0095661E"/>
    <w:rsid w:val="00956B30"/>
    <w:rsid w:val="00956C32"/>
    <w:rsid w:val="00960C60"/>
    <w:rsid w:val="00962627"/>
    <w:rsid w:val="0096503F"/>
    <w:rsid w:val="0096703B"/>
    <w:rsid w:val="00970752"/>
    <w:rsid w:val="00971E47"/>
    <w:rsid w:val="009728BC"/>
    <w:rsid w:val="00974ECB"/>
    <w:rsid w:val="00975FF9"/>
    <w:rsid w:val="009817D1"/>
    <w:rsid w:val="0098387F"/>
    <w:rsid w:val="009861A4"/>
    <w:rsid w:val="0098634F"/>
    <w:rsid w:val="0099005E"/>
    <w:rsid w:val="009905D4"/>
    <w:rsid w:val="009933D7"/>
    <w:rsid w:val="00993EB5"/>
    <w:rsid w:val="00994D3F"/>
    <w:rsid w:val="00995775"/>
    <w:rsid w:val="00995BA1"/>
    <w:rsid w:val="00995FFA"/>
    <w:rsid w:val="00997340"/>
    <w:rsid w:val="009A286A"/>
    <w:rsid w:val="009A399F"/>
    <w:rsid w:val="009A4662"/>
    <w:rsid w:val="009A723D"/>
    <w:rsid w:val="009A7264"/>
    <w:rsid w:val="009B0A94"/>
    <w:rsid w:val="009B0BD9"/>
    <w:rsid w:val="009B1D16"/>
    <w:rsid w:val="009B262E"/>
    <w:rsid w:val="009B5E51"/>
    <w:rsid w:val="009B6EDF"/>
    <w:rsid w:val="009C3D39"/>
    <w:rsid w:val="009D0D40"/>
    <w:rsid w:val="009D1E72"/>
    <w:rsid w:val="009D3906"/>
    <w:rsid w:val="009D4A58"/>
    <w:rsid w:val="009D5AF7"/>
    <w:rsid w:val="009D7215"/>
    <w:rsid w:val="009D7819"/>
    <w:rsid w:val="009E0191"/>
    <w:rsid w:val="009E4883"/>
    <w:rsid w:val="009F3075"/>
    <w:rsid w:val="00A0163D"/>
    <w:rsid w:val="00A02C45"/>
    <w:rsid w:val="00A13735"/>
    <w:rsid w:val="00A13ED5"/>
    <w:rsid w:val="00A13FF1"/>
    <w:rsid w:val="00A1699C"/>
    <w:rsid w:val="00A169D5"/>
    <w:rsid w:val="00A17F23"/>
    <w:rsid w:val="00A21144"/>
    <w:rsid w:val="00A24D86"/>
    <w:rsid w:val="00A2642C"/>
    <w:rsid w:val="00A26817"/>
    <w:rsid w:val="00A27D92"/>
    <w:rsid w:val="00A31ED7"/>
    <w:rsid w:val="00A32F01"/>
    <w:rsid w:val="00A34D51"/>
    <w:rsid w:val="00A37120"/>
    <w:rsid w:val="00A375E8"/>
    <w:rsid w:val="00A41F26"/>
    <w:rsid w:val="00A42E5B"/>
    <w:rsid w:val="00A44F25"/>
    <w:rsid w:val="00A47D2B"/>
    <w:rsid w:val="00A47FB3"/>
    <w:rsid w:val="00A509EC"/>
    <w:rsid w:val="00A51170"/>
    <w:rsid w:val="00A5284A"/>
    <w:rsid w:val="00A5344E"/>
    <w:rsid w:val="00A54A2D"/>
    <w:rsid w:val="00A562D3"/>
    <w:rsid w:val="00A563F3"/>
    <w:rsid w:val="00A629F5"/>
    <w:rsid w:val="00A62E51"/>
    <w:rsid w:val="00A66E7B"/>
    <w:rsid w:val="00A675E8"/>
    <w:rsid w:val="00A67DD5"/>
    <w:rsid w:val="00A701B7"/>
    <w:rsid w:val="00A70A8B"/>
    <w:rsid w:val="00A7237B"/>
    <w:rsid w:val="00A736AD"/>
    <w:rsid w:val="00A75F4E"/>
    <w:rsid w:val="00A801E4"/>
    <w:rsid w:val="00A86D7C"/>
    <w:rsid w:val="00A9055A"/>
    <w:rsid w:val="00A925CE"/>
    <w:rsid w:val="00A9635E"/>
    <w:rsid w:val="00A96AFA"/>
    <w:rsid w:val="00AA202D"/>
    <w:rsid w:val="00AA4A76"/>
    <w:rsid w:val="00AA6BA1"/>
    <w:rsid w:val="00AB0AFA"/>
    <w:rsid w:val="00AB1734"/>
    <w:rsid w:val="00AB196D"/>
    <w:rsid w:val="00AD0DC2"/>
    <w:rsid w:val="00AD3A88"/>
    <w:rsid w:val="00AD419A"/>
    <w:rsid w:val="00AD5F7F"/>
    <w:rsid w:val="00AE054E"/>
    <w:rsid w:val="00AE1064"/>
    <w:rsid w:val="00AE1555"/>
    <w:rsid w:val="00AE21A4"/>
    <w:rsid w:val="00AE2811"/>
    <w:rsid w:val="00AE3DA9"/>
    <w:rsid w:val="00AE3EA7"/>
    <w:rsid w:val="00AF0BBF"/>
    <w:rsid w:val="00AF33E3"/>
    <w:rsid w:val="00AF5015"/>
    <w:rsid w:val="00AF531C"/>
    <w:rsid w:val="00AF5489"/>
    <w:rsid w:val="00AF571E"/>
    <w:rsid w:val="00B01D98"/>
    <w:rsid w:val="00B03074"/>
    <w:rsid w:val="00B05A06"/>
    <w:rsid w:val="00B11D96"/>
    <w:rsid w:val="00B1311E"/>
    <w:rsid w:val="00B17CBB"/>
    <w:rsid w:val="00B20805"/>
    <w:rsid w:val="00B218FB"/>
    <w:rsid w:val="00B2272D"/>
    <w:rsid w:val="00B24140"/>
    <w:rsid w:val="00B24A40"/>
    <w:rsid w:val="00B30375"/>
    <w:rsid w:val="00B31177"/>
    <w:rsid w:val="00B32CF4"/>
    <w:rsid w:val="00B368A4"/>
    <w:rsid w:val="00B4233A"/>
    <w:rsid w:val="00B444DD"/>
    <w:rsid w:val="00B50DC7"/>
    <w:rsid w:val="00B50EF3"/>
    <w:rsid w:val="00B515B3"/>
    <w:rsid w:val="00B53734"/>
    <w:rsid w:val="00B54CB2"/>
    <w:rsid w:val="00B6189D"/>
    <w:rsid w:val="00B61A3A"/>
    <w:rsid w:val="00B63239"/>
    <w:rsid w:val="00B66292"/>
    <w:rsid w:val="00B7086D"/>
    <w:rsid w:val="00B72714"/>
    <w:rsid w:val="00B73D3D"/>
    <w:rsid w:val="00B7730F"/>
    <w:rsid w:val="00B84DF3"/>
    <w:rsid w:val="00B90585"/>
    <w:rsid w:val="00B91850"/>
    <w:rsid w:val="00B92B5C"/>
    <w:rsid w:val="00B94222"/>
    <w:rsid w:val="00B94DE5"/>
    <w:rsid w:val="00B96BD0"/>
    <w:rsid w:val="00B97156"/>
    <w:rsid w:val="00BA368C"/>
    <w:rsid w:val="00BA4B50"/>
    <w:rsid w:val="00BB0C2E"/>
    <w:rsid w:val="00BB1788"/>
    <w:rsid w:val="00BB1C33"/>
    <w:rsid w:val="00BB2CF9"/>
    <w:rsid w:val="00BB3A7B"/>
    <w:rsid w:val="00BB41BF"/>
    <w:rsid w:val="00BB4E54"/>
    <w:rsid w:val="00BC6543"/>
    <w:rsid w:val="00BD1A29"/>
    <w:rsid w:val="00BD32DA"/>
    <w:rsid w:val="00BD3E2D"/>
    <w:rsid w:val="00BD5025"/>
    <w:rsid w:val="00BD69DD"/>
    <w:rsid w:val="00BD6D1B"/>
    <w:rsid w:val="00BE2519"/>
    <w:rsid w:val="00BE3C37"/>
    <w:rsid w:val="00BF2AF7"/>
    <w:rsid w:val="00BF4552"/>
    <w:rsid w:val="00BF4B12"/>
    <w:rsid w:val="00BF69E2"/>
    <w:rsid w:val="00BF769C"/>
    <w:rsid w:val="00C038A1"/>
    <w:rsid w:val="00C046F5"/>
    <w:rsid w:val="00C04D6F"/>
    <w:rsid w:val="00C06EBD"/>
    <w:rsid w:val="00C07412"/>
    <w:rsid w:val="00C12CC5"/>
    <w:rsid w:val="00C14382"/>
    <w:rsid w:val="00C14992"/>
    <w:rsid w:val="00C17629"/>
    <w:rsid w:val="00C2238C"/>
    <w:rsid w:val="00C26B3A"/>
    <w:rsid w:val="00C3270A"/>
    <w:rsid w:val="00C3396A"/>
    <w:rsid w:val="00C33F2B"/>
    <w:rsid w:val="00C34DF6"/>
    <w:rsid w:val="00C35166"/>
    <w:rsid w:val="00C35AC5"/>
    <w:rsid w:val="00C37327"/>
    <w:rsid w:val="00C37817"/>
    <w:rsid w:val="00C40C8B"/>
    <w:rsid w:val="00C41174"/>
    <w:rsid w:val="00C439C7"/>
    <w:rsid w:val="00C462B2"/>
    <w:rsid w:val="00C51AAE"/>
    <w:rsid w:val="00C524F2"/>
    <w:rsid w:val="00C5252C"/>
    <w:rsid w:val="00C52BD2"/>
    <w:rsid w:val="00C54360"/>
    <w:rsid w:val="00C579A4"/>
    <w:rsid w:val="00C60248"/>
    <w:rsid w:val="00C631E1"/>
    <w:rsid w:val="00C64ADA"/>
    <w:rsid w:val="00C65F55"/>
    <w:rsid w:val="00C673FF"/>
    <w:rsid w:val="00C71E9C"/>
    <w:rsid w:val="00C76FC0"/>
    <w:rsid w:val="00C77089"/>
    <w:rsid w:val="00C77645"/>
    <w:rsid w:val="00C80999"/>
    <w:rsid w:val="00C810A5"/>
    <w:rsid w:val="00C8315D"/>
    <w:rsid w:val="00C8573D"/>
    <w:rsid w:val="00C86A4D"/>
    <w:rsid w:val="00C87BB7"/>
    <w:rsid w:val="00C91120"/>
    <w:rsid w:val="00CA0693"/>
    <w:rsid w:val="00CA3C14"/>
    <w:rsid w:val="00CA767F"/>
    <w:rsid w:val="00CB3A0B"/>
    <w:rsid w:val="00CC0041"/>
    <w:rsid w:val="00CC0247"/>
    <w:rsid w:val="00CC192C"/>
    <w:rsid w:val="00CC323B"/>
    <w:rsid w:val="00CC4F3D"/>
    <w:rsid w:val="00CD0118"/>
    <w:rsid w:val="00CD1903"/>
    <w:rsid w:val="00CD49DC"/>
    <w:rsid w:val="00CD4F54"/>
    <w:rsid w:val="00CE138C"/>
    <w:rsid w:val="00CE4197"/>
    <w:rsid w:val="00CE6BF5"/>
    <w:rsid w:val="00CE7498"/>
    <w:rsid w:val="00CF22B5"/>
    <w:rsid w:val="00D0259E"/>
    <w:rsid w:val="00D063F3"/>
    <w:rsid w:val="00D066EA"/>
    <w:rsid w:val="00D06A4A"/>
    <w:rsid w:val="00D1207B"/>
    <w:rsid w:val="00D12ECB"/>
    <w:rsid w:val="00D15E20"/>
    <w:rsid w:val="00D1735B"/>
    <w:rsid w:val="00D22024"/>
    <w:rsid w:val="00D2308C"/>
    <w:rsid w:val="00D255B1"/>
    <w:rsid w:val="00D312F2"/>
    <w:rsid w:val="00D349E7"/>
    <w:rsid w:val="00D34DD1"/>
    <w:rsid w:val="00D3707E"/>
    <w:rsid w:val="00D42A2C"/>
    <w:rsid w:val="00D43600"/>
    <w:rsid w:val="00D438AF"/>
    <w:rsid w:val="00D46007"/>
    <w:rsid w:val="00D50C02"/>
    <w:rsid w:val="00D51E97"/>
    <w:rsid w:val="00D52CC0"/>
    <w:rsid w:val="00D569CC"/>
    <w:rsid w:val="00D56A0E"/>
    <w:rsid w:val="00D5774B"/>
    <w:rsid w:val="00D6172A"/>
    <w:rsid w:val="00D61FDE"/>
    <w:rsid w:val="00D650AF"/>
    <w:rsid w:val="00D656A9"/>
    <w:rsid w:val="00D661B9"/>
    <w:rsid w:val="00D6629A"/>
    <w:rsid w:val="00D76028"/>
    <w:rsid w:val="00D817FF"/>
    <w:rsid w:val="00D81E48"/>
    <w:rsid w:val="00D84293"/>
    <w:rsid w:val="00D86207"/>
    <w:rsid w:val="00D91B1A"/>
    <w:rsid w:val="00D92CB2"/>
    <w:rsid w:val="00D95DA1"/>
    <w:rsid w:val="00D97AED"/>
    <w:rsid w:val="00DA07BA"/>
    <w:rsid w:val="00DA13D5"/>
    <w:rsid w:val="00DA377D"/>
    <w:rsid w:val="00DA5FBC"/>
    <w:rsid w:val="00DA66FE"/>
    <w:rsid w:val="00DA6815"/>
    <w:rsid w:val="00DB163B"/>
    <w:rsid w:val="00DB2DB2"/>
    <w:rsid w:val="00DB3FEA"/>
    <w:rsid w:val="00DB4BF2"/>
    <w:rsid w:val="00DB523C"/>
    <w:rsid w:val="00DB67D3"/>
    <w:rsid w:val="00DB72B2"/>
    <w:rsid w:val="00DC194E"/>
    <w:rsid w:val="00DC479A"/>
    <w:rsid w:val="00DC4EFB"/>
    <w:rsid w:val="00DC52A7"/>
    <w:rsid w:val="00DC5D01"/>
    <w:rsid w:val="00DC65D0"/>
    <w:rsid w:val="00DD096E"/>
    <w:rsid w:val="00DD1C6D"/>
    <w:rsid w:val="00DD54D7"/>
    <w:rsid w:val="00DD6500"/>
    <w:rsid w:val="00DD690A"/>
    <w:rsid w:val="00DD7BD0"/>
    <w:rsid w:val="00DE1F62"/>
    <w:rsid w:val="00DE3805"/>
    <w:rsid w:val="00DF1275"/>
    <w:rsid w:val="00DF7B9D"/>
    <w:rsid w:val="00E0078E"/>
    <w:rsid w:val="00E01DBD"/>
    <w:rsid w:val="00E02FD3"/>
    <w:rsid w:val="00E050F0"/>
    <w:rsid w:val="00E11965"/>
    <w:rsid w:val="00E145B7"/>
    <w:rsid w:val="00E33D18"/>
    <w:rsid w:val="00E40487"/>
    <w:rsid w:val="00E41B49"/>
    <w:rsid w:val="00E44729"/>
    <w:rsid w:val="00E473D8"/>
    <w:rsid w:val="00E50201"/>
    <w:rsid w:val="00E54B72"/>
    <w:rsid w:val="00E55DA0"/>
    <w:rsid w:val="00E56233"/>
    <w:rsid w:val="00E5791E"/>
    <w:rsid w:val="00E604F5"/>
    <w:rsid w:val="00E60902"/>
    <w:rsid w:val="00E710D4"/>
    <w:rsid w:val="00E71388"/>
    <w:rsid w:val="00E71718"/>
    <w:rsid w:val="00E75AD1"/>
    <w:rsid w:val="00E800AE"/>
    <w:rsid w:val="00E80626"/>
    <w:rsid w:val="00E82DD9"/>
    <w:rsid w:val="00E86432"/>
    <w:rsid w:val="00E90172"/>
    <w:rsid w:val="00E937D8"/>
    <w:rsid w:val="00E93882"/>
    <w:rsid w:val="00E94703"/>
    <w:rsid w:val="00E94EC9"/>
    <w:rsid w:val="00E94FB5"/>
    <w:rsid w:val="00E959AA"/>
    <w:rsid w:val="00EA0789"/>
    <w:rsid w:val="00EA1ADD"/>
    <w:rsid w:val="00EA2A04"/>
    <w:rsid w:val="00EA32A7"/>
    <w:rsid w:val="00EA60F3"/>
    <w:rsid w:val="00EA67E8"/>
    <w:rsid w:val="00EB0B3A"/>
    <w:rsid w:val="00EB1AFC"/>
    <w:rsid w:val="00EB4BEB"/>
    <w:rsid w:val="00EB54DD"/>
    <w:rsid w:val="00EB73EA"/>
    <w:rsid w:val="00EC3A45"/>
    <w:rsid w:val="00EC6888"/>
    <w:rsid w:val="00EC7D1F"/>
    <w:rsid w:val="00ED0DB4"/>
    <w:rsid w:val="00ED24DD"/>
    <w:rsid w:val="00ED3E5E"/>
    <w:rsid w:val="00ED4458"/>
    <w:rsid w:val="00ED48F0"/>
    <w:rsid w:val="00ED683C"/>
    <w:rsid w:val="00ED7F50"/>
    <w:rsid w:val="00EE0134"/>
    <w:rsid w:val="00EE34D6"/>
    <w:rsid w:val="00EE37AC"/>
    <w:rsid w:val="00EE55D5"/>
    <w:rsid w:val="00EE626D"/>
    <w:rsid w:val="00EF0047"/>
    <w:rsid w:val="00EF1323"/>
    <w:rsid w:val="00EF41F8"/>
    <w:rsid w:val="00F00EAB"/>
    <w:rsid w:val="00F0123A"/>
    <w:rsid w:val="00F01C97"/>
    <w:rsid w:val="00F05C73"/>
    <w:rsid w:val="00F10AEF"/>
    <w:rsid w:val="00F11415"/>
    <w:rsid w:val="00F13FB6"/>
    <w:rsid w:val="00F15553"/>
    <w:rsid w:val="00F15CBD"/>
    <w:rsid w:val="00F165CE"/>
    <w:rsid w:val="00F213B5"/>
    <w:rsid w:val="00F21F4E"/>
    <w:rsid w:val="00F223D2"/>
    <w:rsid w:val="00F229B0"/>
    <w:rsid w:val="00F27B94"/>
    <w:rsid w:val="00F313A9"/>
    <w:rsid w:val="00F35C55"/>
    <w:rsid w:val="00F4041B"/>
    <w:rsid w:val="00F45695"/>
    <w:rsid w:val="00F46F76"/>
    <w:rsid w:val="00F511AC"/>
    <w:rsid w:val="00F51D7A"/>
    <w:rsid w:val="00F52840"/>
    <w:rsid w:val="00F53032"/>
    <w:rsid w:val="00F534EC"/>
    <w:rsid w:val="00F61CE5"/>
    <w:rsid w:val="00F6216B"/>
    <w:rsid w:val="00F63E23"/>
    <w:rsid w:val="00F666CD"/>
    <w:rsid w:val="00F66BAD"/>
    <w:rsid w:val="00F70B11"/>
    <w:rsid w:val="00F71AE1"/>
    <w:rsid w:val="00F76A3D"/>
    <w:rsid w:val="00F774F9"/>
    <w:rsid w:val="00F81B70"/>
    <w:rsid w:val="00F847BE"/>
    <w:rsid w:val="00F85D79"/>
    <w:rsid w:val="00F93D0C"/>
    <w:rsid w:val="00FB4BCE"/>
    <w:rsid w:val="00FB522C"/>
    <w:rsid w:val="00FB7D0D"/>
    <w:rsid w:val="00FB7F2F"/>
    <w:rsid w:val="00FC02D6"/>
    <w:rsid w:val="00FC065F"/>
    <w:rsid w:val="00FC592A"/>
    <w:rsid w:val="00FC727E"/>
    <w:rsid w:val="00FD10B9"/>
    <w:rsid w:val="00FD21A9"/>
    <w:rsid w:val="00FE2924"/>
    <w:rsid w:val="00FE3DE2"/>
    <w:rsid w:val="00FE6887"/>
    <w:rsid w:val="00FE7488"/>
    <w:rsid w:val="00FE7D45"/>
    <w:rsid w:val="00FF13FE"/>
    <w:rsid w:val="00FF7801"/>
    <w:rsid w:val="019924B4"/>
    <w:rsid w:val="0668C2FB"/>
    <w:rsid w:val="0D214172"/>
    <w:rsid w:val="2487187D"/>
    <w:rsid w:val="372720E9"/>
    <w:rsid w:val="39AB7BDB"/>
    <w:rsid w:val="4B505FB5"/>
    <w:rsid w:val="5011F769"/>
    <w:rsid w:val="53593440"/>
    <w:rsid w:val="5AAF73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831B"/>
  <w15:docId w15:val="{98CA21C2-A097-4BA9-BF83-9BF629A75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sz w:val="22"/>
        <w:szCs w:val="22"/>
        <w:lang w:val="it-IT" w:eastAsia="en-US" w:bidi="ar-SA"/>
      </w:rPr>
    </w:rPrDefault>
    <w:pPrDefault>
      <w:pPr>
        <w:autoSpaceDN w:val="0"/>
        <w:spacing w:after="160" w:line="24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08A6"/>
    <w:pPr>
      <w:suppressAutoHyphens/>
    </w:pPr>
  </w:style>
  <w:style w:type="paragraph" w:styleId="Titolo1">
    <w:name w:val="heading 1"/>
    <w:basedOn w:val="Normale"/>
    <w:next w:val="Normale"/>
    <w:uiPriority w:val="9"/>
    <w:qFormat/>
    <w:pPr>
      <w:keepNext/>
      <w:keepLines/>
      <w:spacing w:before="240" w:after="0"/>
      <w:jc w:val="both"/>
      <w:outlineLvl w:val="0"/>
    </w:pPr>
    <w:rPr>
      <w:rFonts w:ascii="Calibri Light" w:eastAsia="Yu Gothic Light" w:hAnsi="Calibri Light" w:cs="Times New Roman"/>
      <w:sz w:val="32"/>
      <w:szCs w:val="32"/>
    </w:rPr>
  </w:style>
  <w:style w:type="paragraph" w:styleId="Titolo2">
    <w:name w:val="heading 2"/>
    <w:basedOn w:val="Normale"/>
    <w:next w:val="Normale"/>
    <w:uiPriority w:val="9"/>
    <w:unhideWhenUsed/>
    <w:qFormat/>
    <w:pPr>
      <w:keepNext/>
      <w:keepLines/>
      <w:spacing w:before="40" w:after="0"/>
      <w:jc w:val="both"/>
      <w:outlineLvl w:val="1"/>
    </w:pPr>
    <w:rPr>
      <w:rFonts w:ascii="Calibri Light" w:eastAsia="Yu Gothic Light" w:hAnsi="Calibri Light" w:cs="Times New Roman"/>
      <w:sz w:val="26"/>
      <w:szCs w:val="26"/>
    </w:rPr>
  </w:style>
  <w:style w:type="paragraph" w:styleId="Titolo3">
    <w:name w:val="heading 3"/>
    <w:basedOn w:val="Normale"/>
    <w:next w:val="Normale"/>
    <w:uiPriority w:val="9"/>
    <w:unhideWhenUsed/>
    <w:qFormat/>
    <w:pPr>
      <w:keepNext/>
      <w:keepLines/>
      <w:spacing w:before="160" w:after="80"/>
      <w:outlineLvl w:val="2"/>
    </w:pPr>
    <w:rPr>
      <w:rFonts w:eastAsia="Yu Gothic Light" w:cs="Times New Roman"/>
      <w:color w:val="2F5496"/>
      <w:sz w:val="28"/>
      <w:szCs w:val="2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rPr>
      <w:rFonts w:ascii="Calibri Light" w:eastAsia="Yu Gothic Light" w:hAnsi="Calibri Light" w:cs="Times New Roman"/>
      <w:sz w:val="32"/>
      <w:szCs w:val="32"/>
    </w:rPr>
  </w:style>
  <w:style w:type="character" w:customStyle="1" w:styleId="Titolo2Carattere">
    <w:name w:val="Titolo 2 Carattere"/>
    <w:basedOn w:val="Carpredefinitoparagrafo"/>
    <w:rPr>
      <w:rFonts w:ascii="Calibri Light" w:eastAsia="Yu Gothic Light" w:hAnsi="Calibri Light" w:cs="Times New Roman"/>
      <w:sz w:val="26"/>
      <w:szCs w:val="26"/>
    </w:rPr>
  </w:style>
  <w:style w:type="paragraph" w:styleId="Corpotesto">
    <w:name w:val="Body Text"/>
    <w:basedOn w:val="Normale"/>
    <w:pPr>
      <w:widowControl w:val="0"/>
      <w:autoSpaceDE w:val="0"/>
      <w:spacing w:after="0" w:line="240" w:lineRule="auto"/>
    </w:pPr>
    <w:rPr>
      <w:rFonts w:ascii="Courier New" w:eastAsia="Courier New" w:hAnsi="Courier New" w:cs="Courier New"/>
      <w:sz w:val="24"/>
      <w:szCs w:val="24"/>
    </w:rPr>
  </w:style>
  <w:style w:type="character" w:customStyle="1" w:styleId="CorpotestoCarattere">
    <w:name w:val="Corpo testo Carattere"/>
    <w:basedOn w:val="Carpredefinitoparagrafo"/>
    <w:rPr>
      <w:rFonts w:ascii="Courier New" w:eastAsia="Courier New" w:hAnsi="Courier New" w:cs="Courier New"/>
      <w:sz w:val="24"/>
      <w:szCs w:val="24"/>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pPr>
      <w:ind w:left="720"/>
    </w:pPr>
  </w:style>
  <w:style w:type="character" w:styleId="Collegamentoipertestuale">
    <w:name w:val="Hyperlink"/>
    <w:basedOn w:val="Carpredefinitoparagrafo"/>
    <w:rPr>
      <w:color w:val="0000FF"/>
      <w:u w:val="single"/>
    </w:rPr>
  </w:style>
  <w:style w:type="character" w:styleId="Collegamentovisitato">
    <w:name w:val="FollowedHyperlink"/>
    <w:basedOn w:val="Carpredefinitoparagrafo"/>
    <w:rPr>
      <w:color w:val="954F72"/>
      <w:u w:val="single"/>
    </w:rPr>
  </w:style>
  <w:style w:type="character" w:styleId="Menzionenonrisolta">
    <w:name w:val="Unresolved Mention"/>
    <w:basedOn w:val="Carpredefinitoparagrafo"/>
    <w:rPr>
      <w:color w:val="605E5C"/>
      <w:shd w:val="clear" w:color="auto" w:fill="E1DFDD"/>
    </w:rPr>
  </w:style>
  <w:style w:type="character" w:customStyle="1" w:styleId="Titolo3Carattere">
    <w:name w:val="Titolo 3 Carattere"/>
    <w:basedOn w:val="Carpredefinitoparagrafo"/>
    <w:rPr>
      <w:rFonts w:eastAsia="Yu Gothic Light" w:cs="Times New Roman"/>
      <w:color w:val="2F5496"/>
      <w:sz w:val="28"/>
      <w:szCs w:val="28"/>
    </w:rPr>
  </w:style>
  <w:style w:type="paragraph" w:customStyle="1" w:styleId="CommentText">
    <w:name w:val="Comment Text"/>
    <w:basedOn w:val="Normale"/>
    <w:pPr>
      <w:spacing w:line="240" w:lineRule="auto"/>
    </w:pPr>
    <w:rPr>
      <w:sz w:val="20"/>
      <w:szCs w:val="20"/>
    </w:rPr>
  </w:style>
  <w:style w:type="character" w:customStyle="1" w:styleId="TestocommentoCarattere">
    <w:name w:val="Testo commento Carattere"/>
    <w:basedOn w:val="Carpredefinitoparagrafo"/>
    <w:rPr>
      <w:sz w:val="20"/>
      <w:szCs w:val="20"/>
    </w:rPr>
  </w:style>
  <w:style w:type="character" w:customStyle="1" w:styleId="CommentReference">
    <w:name w:val="Comment Reference"/>
    <w:basedOn w:val="Carpredefinitoparagrafo"/>
    <w:rPr>
      <w:sz w:val="16"/>
      <w:szCs w:val="16"/>
    </w:rPr>
  </w:style>
  <w:style w:type="paragraph" w:customStyle="1" w:styleId="CommentSubject">
    <w:name w:val="Comment Subject"/>
    <w:basedOn w:val="CommentText"/>
    <w:next w:val="CommentText"/>
    <w:rPr>
      <w:b/>
      <w:bCs/>
    </w:rPr>
  </w:style>
  <w:style w:type="character" w:customStyle="1" w:styleId="TestocommentoCarattere1">
    <w:name w:val="Testo commento Carattere1"/>
    <w:basedOn w:val="Carpredefinitoparagrafo"/>
    <w:rPr>
      <w:sz w:val="20"/>
      <w:szCs w:val="20"/>
    </w:rPr>
  </w:style>
  <w:style w:type="character" w:customStyle="1" w:styleId="SoggettocommentoCarattere">
    <w:name w:val="Soggetto commento Carattere"/>
    <w:basedOn w:val="TestocommentoCarattere1"/>
    <w:rPr>
      <w:b/>
      <w:bCs/>
      <w:sz w:val="20"/>
      <w:szCs w:val="20"/>
    </w:rPr>
  </w:style>
  <w:style w:type="paragraph" w:styleId="Intestazione">
    <w:name w:val="header"/>
    <w:basedOn w:val="Normale"/>
    <w:link w:val="IntestazioneCarattere"/>
    <w:uiPriority w:val="99"/>
    <w:unhideWhenUsed/>
    <w:rsid w:val="00DA13D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A13D5"/>
  </w:style>
  <w:style w:type="paragraph" w:styleId="Pidipagina">
    <w:name w:val="footer"/>
    <w:basedOn w:val="Normale"/>
    <w:link w:val="PidipaginaCarattere"/>
    <w:uiPriority w:val="99"/>
    <w:unhideWhenUsed/>
    <w:rsid w:val="00DA13D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A13D5"/>
  </w:style>
  <w:style w:type="paragraph" w:styleId="Revisione">
    <w:name w:val="Revision"/>
    <w:hidden/>
    <w:uiPriority w:val="99"/>
    <w:semiHidden/>
    <w:rsid w:val="006245D6"/>
    <w:pPr>
      <w:autoSpaceDN/>
      <w:spacing w:after="0" w:line="240" w:lineRule="auto"/>
      <w:textAlignment w:val="auto"/>
    </w:p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D0259E"/>
  </w:style>
  <w:style w:type="table" w:styleId="Grigliatabella">
    <w:name w:val="Table Grid"/>
    <w:basedOn w:val="Tabellanormale"/>
    <w:uiPriority w:val="39"/>
    <w:rsid w:val="003549D4"/>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0217558">
      <w:bodyDiv w:val="1"/>
      <w:marLeft w:val="0"/>
      <w:marRight w:val="0"/>
      <w:marTop w:val="0"/>
      <w:marBottom w:val="0"/>
      <w:divBdr>
        <w:top w:val="none" w:sz="0" w:space="0" w:color="auto"/>
        <w:left w:val="none" w:sz="0" w:space="0" w:color="auto"/>
        <w:bottom w:val="none" w:sz="0" w:space="0" w:color="auto"/>
        <w:right w:val="none" w:sz="0" w:space="0" w:color="auto"/>
      </w:divBdr>
      <w:divsChild>
        <w:div w:id="1723091601">
          <w:marLeft w:val="0"/>
          <w:marRight w:val="0"/>
          <w:marTop w:val="0"/>
          <w:marBottom w:val="0"/>
          <w:divBdr>
            <w:top w:val="none" w:sz="0" w:space="0" w:color="auto"/>
            <w:left w:val="none" w:sz="0" w:space="0" w:color="auto"/>
            <w:bottom w:val="none" w:sz="0" w:space="0" w:color="auto"/>
            <w:right w:val="none" w:sz="0" w:space="0" w:color="auto"/>
          </w:divBdr>
        </w:div>
        <w:div w:id="791677095">
          <w:marLeft w:val="0"/>
          <w:marRight w:val="0"/>
          <w:marTop w:val="0"/>
          <w:marBottom w:val="0"/>
          <w:divBdr>
            <w:top w:val="none" w:sz="0" w:space="0" w:color="auto"/>
            <w:left w:val="none" w:sz="0" w:space="0" w:color="auto"/>
            <w:bottom w:val="none" w:sz="0" w:space="0" w:color="auto"/>
            <w:right w:val="none" w:sz="0" w:space="0" w:color="auto"/>
          </w:divBdr>
        </w:div>
        <w:div w:id="106197466">
          <w:marLeft w:val="0"/>
          <w:marRight w:val="0"/>
          <w:marTop w:val="0"/>
          <w:marBottom w:val="0"/>
          <w:divBdr>
            <w:top w:val="none" w:sz="0" w:space="0" w:color="auto"/>
            <w:left w:val="none" w:sz="0" w:space="0" w:color="auto"/>
            <w:bottom w:val="none" w:sz="0" w:space="0" w:color="auto"/>
            <w:right w:val="none" w:sz="0" w:space="0" w:color="auto"/>
          </w:divBdr>
        </w:div>
        <w:div w:id="1930120453">
          <w:marLeft w:val="0"/>
          <w:marRight w:val="0"/>
          <w:marTop w:val="0"/>
          <w:marBottom w:val="0"/>
          <w:divBdr>
            <w:top w:val="none" w:sz="0" w:space="0" w:color="auto"/>
            <w:left w:val="none" w:sz="0" w:space="0" w:color="auto"/>
            <w:bottom w:val="none" w:sz="0" w:space="0" w:color="auto"/>
            <w:right w:val="none" w:sz="0" w:space="0" w:color="auto"/>
          </w:divBdr>
        </w:div>
        <w:div w:id="1750271186">
          <w:marLeft w:val="0"/>
          <w:marRight w:val="0"/>
          <w:marTop w:val="0"/>
          <w:marBottom w:val="0"/>
          <w:divBdr>
            <w:top w:val="none" w:sz="0" w:space="0" w:color="auto"/>
            <w:left w:val="none" w:sz="0" w:space="0" w:color="auto"/>
            <w:bottom w:val="none" w:sz="0" w:space="0" w:color="auto"/>
            <w:right w:val="none" w:sz="0" w:space="0" w:color="auto"/>
          </w:divBdr>
        </w:div>
        <w:div w:id="1847792644">
          <w:marLeft w:val="0"/>
          <w:marRight w:val="0"/>
          <w:marTop w:val="0"/>
          <w:marBottom w:val="0"/>
          <w:divBdr>
            <w:top w:val="none" w:sz="0" w:space="0" w:color="auto"/>
            <w:left w:val="none" w:sz="0" w:space="0" w:color="auto"/>
            <w:bottom w:val="none" w:sz="0" w:space="0" w:color="auto"/>
            <w:right w:val="none" w:sz="0" w:space="0" w:color="auto"/>
          </w:divBdr>
        </w:div>
        <w:div w:id="1644581192">
          <w:marLeft w:val="0"/>
          <w:marRight w:val="0"/>
          <w:marTop w:val="0"/>
          <w:marBottom w:val="0"/>
          <w:divBdr>
            <w:top w:val="none" w:sz="0" w:space="0" w:color="auto"/>
            <w:left w:val="none" w:sz="0" w:space="0" w:color="auto"/>
            <w:bottom w:val="none" w:sz="0" w:space="0" w:color="auto"/>
            <w:right w:val="none" w:sz="0" w:space="0" w:color="auto"/>
          </w:divBdr>
        </w:div>
      </w:divsChild>
    </w:div>
    <w:div w:id="1442724758">
      <w:bodyDiv w:val="1"/>
      <w:marLeft w:val="0"/>
      <w:marRight w:val="0"/>
      <w:marTop w:val="0"/>
      <w:marBottom w:val="0"/>
      <w:divBdr>
        <w:top w:val="none" w:sz="0" w:space="0" w:color="auto"/>
        <w:left w:val="none" w:sz="0" w:space="0" w:color="auto"/>
        <w:bottom w:val="none" w:sz="0" w:space="0" w:color="auto"/>
        <w:right w:val="none" w:sz="0" w:space="0" w:color="auto"/>
      </w:divBdr>
      <w:divsChild>
        <w:div w:id="916938505">
          <w:marLeft w:val="0"/>
          <w:marRight w:val="0"/>
          <w:marTop w:val="0"/>
          <w:marBottom w:val="0"/>
          <w:divBdr>
            <w:top w:val="none" w:sz="0" w:space="0" w:color="auto"/>
            <w:left w:val="none" w:sz="0" w:space="0" w:color="auto"/>
            <w:bottom w:val="none" w:sz="0" w:space="0" w:color="auto"/>
            <w:right w:val="none" w:sz="0" w:space="0" w:color="auto"/>
          </w:divBdr>
        </w:div>
        <w:div w:id="112018431">
          <w:marLeft w:val="0"/>
          <w:marRight w:val="0"/>
          <w:marTop w:val="0"/>
          <w:marBottom w:val="0"/>
          <w:divBdr>
            <w:top w:val="none" w:sz="0" w:space="0" w:color="auto"/>
            <w:left w:val="none" w:sz="0" w:space="0" w:color="auto"/>
            <w:bottom w:val="none" w:sz="0" w:space="0" w:color="auto"/>
            <w:right w:val="none" w:sz="0" w:space="0" w:color="auto"/>
          </w:divBdr>
        </w:div>
        <w:div w:id="982468790">
          <w:marLeft w:val="0"/>
          <w:marRight w:val="0"/>
          <w:marTop w:val="0"/>
          <w:marBottom w:val="0"/>
          <w:divBdr>
            <w:top w:val="none" w:sz="0" w:space="0" w:color="auto"/>
            <w:left w:val="none" w:sz="0" w:space="0" w:color="auto"/>
            <w:bottom w:val="none" w:sz="0" w:space="0" w:color="auto"/>
            <w:right w:val="none" w:sz="0" w:space="0" w:color="auto"/>
          </w:divBdr>
        </w:div>
        <w:div w:id="316423372">
          <w:marLeft w:val="0"/>
          <w:marRight w:val="0"/>
          <w:marTop w:val="0"/>
          <w:marBottom w:val="0"/>
          <w:divBdr>
            <w:top w:val="none" w:sz="0" w:space="0" w:color="auto"/>
            <w:left w:val="none" w:sz="0" w:space="0" w:color="auto"/>
            <w:bottom w:val="none" w:sz="0" w:space="0" w:color="auto"/>
            <w:right w:val="none" w:sz="0" w:space="0" w:color="auto"/>
          </w:divBdr>
        </w:div>
        <w:div w:id="1943681547">
          <w:marLeft w:val="0"/>
          <w:marRight w:val="0"/>
          <w:marTop w:val="0"/>
          <w:marBottom w:val="0"/>
          <w:divBdr>
            <w:top w:val="none" w:sz="0" w:space="0" w:color="auto"/>
            <w:left w:val="none" w:sz="0" w:space="0" w:color="auto"/>
            <w:bottom w:val="none" w:sz="0" w:space="0" w:color="auto"/>
            <w:right w:val="none" w:sz="0" w:space="0" w:color="auto"/>
          </w:divBdr>
        </w:div>
        <w:div w:id="1296790557">
          <w:marLeft w:val="0"/>
          <w:marRight w:val="0"/>
          <w:marTop w:val="0"/>
          <w:marBottom w:val="0"/>
          <w:divBdr>
            <w:top w:val="none" w:sz="0" w:space="0" w:color="auto"/>
            <w:left w:val="none" w:sz="0" w:space="0" w:color="auto"/>
            <w:bottom w:val="none" w:sz="0" w:space="0" w:color="auto"/>
            <w:right w:val="none" w:sz="0" w:space="0" w:color="auto"/>
          </w:divBdr>
        </w:div>
        <w:div w:id="83815281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ew-european-bauhaus.europa.eu/about/frequently-asked-questions_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esr.regione.emilia-romagna.it/2021-2027/programma"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36bf2a-8f2d-49c9-ad2e-e8da9fc6781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5E2322FADA3F94E83EF14CE8096F73C" ma:contentTypeVersion="10" ma:contentTypeDescription="Creare un nuovo documento." ma:contentTypeScope="" ma:versionID="57bca0e49a341f5afa85cae095ff5c54">
  <xsd:schema xmlns:xsd="http://www.w3.org/2001/XMLSchema" xmlns:xs="http://www.w3.org/2001/XMLSchema" xmlns:p="http://schemas.microsoft.com/office/2006/metadata/properties" xmlns:ns2="ff36bf2a-8f2d-49c9-ad2e-e8da9fc67811" targetNamespace="http://schemas.microsoft.com/office/2006/metadata/properties" ma:root="true" ma:fieldsID="c218e1c9af5b2cae6d9b9cf109218e19" ns2:_="">
    <xsd:import namespace="ff36bf2a-8f2d-49c9-ad2e-e8da9fc678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6bf2a-8f2d-49c9-ad2e-e8da9fc678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A12EBA-D993-4DFB-BF54-98AEC8062EC4}">
  <ds:schemaRefs>
    <ds:schemaRef ds:uri="http://schemas.microsoft.com/office/2006/metadata/properties"/>
    <ds:schemaRef ds:uri="http://schemas.microsoft.com/office/infopath/2007/PartnerControls"/>
    <ds:schemaRef ds:uri="ff36bf2a-8f2d-49c9-ad2e-e8da9fc67811"/>
  </ds:schemaRefs>
</ds:datastoreItem>
</file>

<file path=customXml/itemProps2.xml><?xml version="1.0" encoding="utf-8"?>
<ds:datastoreItem xmlns:ds="http://schemas.openxmlformats.org/officeDocument/2006/customXml" ds:itemID="{43219A2A-D30F-4B90-914A-D3B071118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36bf2a-8f2d-49c9-ad2e-e8da9fc67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56726F-7ECA-4C6C-84FF-51BA2D76F3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3535</Words>
  <Characters>20150</Characters>
  <Application>Microsoft Office Word</Application>
  <DocSecurity>0</DocSecurity>
  <Lines>167</Lines>
  <Paragraphs>47</Paragraphs>
  <ScaleCrop>false</ScaleCrop>
  <Company>Regione Emilia-Romagna</Company>
  <LinksUpToDate>false</LinksUpToDate>
  <CharactersWithSpaces>23638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Aiello Valentina</dc:creator>
  <cp:keywords/>
  <dc:description/>
  <cp:lastModifiedBy>Ferrara Daniela</cp:lastModifiedBy>
  <cp:revision>4</cp:revision>
  <cp:lastPrinted>2022-11-22T09:56:00Z</cp:lastPrinted>
  <dcterms:created xsi:type="dcterms:W3CDTF">2026-07-22T13:41:00Z</dcterms:created>
  <dcterms:modified xsi:type="dcterms:W3CDTF">2026-07-22T14:38:00Z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0x010100F5E2322FADA3F94E83EF14CE8096F73C</vt:lpwstr>
  </property>
  <property fmtid="{D5CDD505-2E9C-101B-9397-08002B2CF9AE}" pid="3" name="MediaServiceImageTags">
    <vt:lpwstr/>
  </property>
</Properties>
</file>