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39D1" w14:textId="17A72E6A" w:rsidR="00AE23E5" w:rsidRDefault="00AE23E5">
      <w:r w:rsidRPr="0013025C">
        <w:rPr>
          <w:noProof/>
        </w:rPr>
        <w:drawing>
          <wp:inline distT="0" distB="0" distL="0" distR="0" wp14:anchorId="03AC5BF3" wp14:editId="64C0B067">
            <wp:extent cx="6120130" cy="438150"/>
            <wp:effectExtent l="0" t="0" r="0" b="0"/>
            <wp:docPr id="7517210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0DB3" w14:textId="77777777" w:rsidR="00AE23E5" w:rsidRDefault="00AE23E5"/>
    <w:p w14:paraId="1E585562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00000"/>
          <w:kern w:val="0"/>
          <w:sz w:val="36"/>
          <w:szCs w:val="36"/>
        </w:rPr>
      </w:pPr>
      <w:r w:rsidRPr="00334B47">
        <w:rPr>
          <w:rFonts w:ascii="Arial Nova Cond" w:hAnsi="Arial Nova Cond" w:cs="CIDFont+F2"/>
          <w:b/>
          <w:bCs/>
          <w:color w:val="C00000"/>
          <w:kern w:val="0"/>
          <w:sz w:val="36"/>
          <w:szCs w:val="36"/>
        </w:rPr>
        <w:t>PR-FESR 2021-2027</w:t>
      </w:r>
    </w:p>
    <w:p w14:paraId="3DD047F9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00000"/>
          <w:kern w:val="0"/>
        </w:rPr>
      </w:pPr>
      <w:r w:rsidRPr="00334B47">
        <w:rPr>
          <w:rFonts w:ascii="Arial Nova Cond" w:hAnsi="Arial Nova Cond" w:cs="CIDFont+F2"/>
          <w:b/>
          <w:bCs/>
          <w:color w:val="C00000"/>
          <w:kern w:val="0"/>
        </w:rPr>
        <w:t xml:space="preserve">PRIORITÀ </w:t>
      </w:r>
      <w:r>
        <w:rPr>
          <w:rFonts w:ascii="Arial Nova Cond" w:hAnsi="Arial Nova Cond" w:cs="CIDFont+F2"/>
          <w:b/>
          <w:bCs/>
          <w:color w:val="C00000"/>
          <w:kern w:val="0"/>
        </w:rPr>
        <w:t>1</w:t>
      </w:r>
    </w:p>
    <w:p w14:paraId="7A65FE36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10000"/>
          <w:kern w:val="0"/>
        </w:rPr>
      </w:pPr>
      <w:r w:rsidRPr="002D1E0F">
        <w:rPr>
          <w:rFonts w:ascii="Arial Nova Cond" w:hAnsi="Arial Nova Cond" w:cs="CIDFont+F2"/>
          <w:b/>
          <w:bCs/>
          <w:kern w:val="0"/>
        </w:rPr>
        <w:t>Ricerca, Innovazione e Competitività</w:t>
      </w:r>
    </w:p>
    <w:p w14:paraId="35D646E4" w14:textId="77777777" w:rsidR="00AE23E5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00000"/>
          <w:kern w:val="0"/>
        </w:rPr>
      </w:pPr>
    </w:p>
    <w:p w14:paraId="786A7A9B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10000"/>
          <w:kern w:val="0"/>
        </w:rPr>
      </w:pPr>
      <w:r w:rsidRPr="00334B47">
        <w:rPr>
          <w:rFonts w:ascii="Arial Nova Cond" w:hAnsi="Arial Nova Cond" w:cs="CIDFont+F2"/>
          <w:b/>
          <w:bCs/>
          <w:color w:val="C00000"/>
          <w:kern w:val="0"/>
        </w:rPr>
        <w:t>OBIETTIVO SPECIFICO</w:t>
      </w:r>
    </w:p>
    <w:p w14:paraId="27EE8E16" w14:textId="77777777" w:rsidR="00AE23E5" w:rsidRPr="007D0F3A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000000"/>
          <w:kern w:val="0"/>
        </w:rPr>
      </w:pPr>
      <w:r w:rsidRPr="007D0F3A">
        <w:rPr>
          <w:rFonts w:ascii="Arial Nova Cond" w:hAnsi="Arial Nova Cond" w:cs="CIDFont+F2"/>
          <w:b/>
          <w:bCs/>
          <w:color w:val="000000"/>
          <w:kern w:val="0"/>
        </w:rPr>
        <w:t>Rafforzare la crescita sostenibile e la competitività delle PMI e la creazione di posti di</w:t>
      </w:r>
    </w:p>
    <w:p w14:paraId="05CDAC8D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10000"/>
          <w:kern w:val="0"/>
        </w:rPr>
      </w:pPr>
      <w:r w:rsidRPr="007D0F3A">
        <w:rPr>
          <w:rFonts w:ascii="Arial Nova Cond" w:hAnsi="Arial Nova Cond" w:cs="CIDFont+F2"/>
          <w:b/>
          <w:bCs/>
          <w:color w:val="000000"/>
          <w:kern w:val="0"/>
        </w:rPr>
        <w:t>lavoro nelle PMI, anche grazie agli investimenti produttivi</w:t>
      </w:r>
    </w:p>
    <w:p w14:paraId="3E61466F" w14:textId="77777777" w:rsidR="00AE23E5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00000"/>
          <w:kern w:val="0"/>
        </w:rPr>
      </w:pPr>
    </w:p>
    <w:p w14:paraId="34D7E66B" w14:textId="77777777" w:rsidR="00AE23E5" w:rsidRPr="00334B47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C00000"/>
          <w:kern w:val="0"/>
        </w:rPr>
      </w:pPr>
      <w:r w:rsidRPr="00334B47">
        <w:rPr>
          <w:rFonts w:ascii="Arial Nova Cond" w:hAnsi="Arial Nova Cond" w:cs="CIDFont+F2"/>
          <w:b/>
          <w:bCs/>
          <w:color w:val="C00000"/>
          <w:kern w:val="0"/>
        </w:rPr>
        <w:t>Azione 1.2.3</w:t>
      </w:r>
    </w:p>
    <w:p w14:paraId="59AF6565" w14:textId="77777777" w:rsidR="00AE23E5" w:rsidRPr="00E977E6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2"/>
          <w:b/>
          <w:bCs/>
          <w:color w:val="000000"/>
          <w:kern w:val="0"/>
        </w:rPr>
      </w:pPr>
      <w:r w:rsidRPr="00E977E6">
        <w:rPr>
          <w:rFonts w:ascii="Arial Nova Cond" w:hAnsi="Arial Nova Cond" w:cs="CIDFont+F2"/>
          <w:b/>
          <w:bCs/>
          <w:color w:val="000000"/>
          <w:kern w:val="0"/>
        </w:rPr>
        <w:t>Sostegno per la digitalizzazione delle imprese, incluse azioni di sistema per il digitale</w:t>
      </w:r>
    </w:p>
    <w:p w14:paraId="38D1BB51" w14:textId="77777777" w:rsidR="00AE23E5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3"/>
          <w:b/>
          <w:bCs/>
          <w:color w:val="C00000"/>
          <w:kern w:val="0"/>
          <w:sz w:val="40"/>
          <w:szCs w:val="40"/>
        </w:rPr>
      </w:pPr>
    </w:p>
    <w:p w14:paraId="610BF448" w14:textId="77777777" w:rsidR="00AE23E5" w:rsidRPr="003C2E52" w:rsidRDefault="00AE23E5" w:rsidP="00AE23E5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CIDFont+F3"/>
          <w:b/>
          <w:bCs/>
          <w:color w:val="C00000"/>
          <w:kern w:val="0"/>
          <w:sz w:val="32"/>
          <w:szCs w:val="36"/>
        </w:rPr>
      </w:pPr>
      <w:r w:rsidRPr="003C2E52">
        <w:rPr>
          <w:rFonts w:ascii="Arial Nova Cond" w:hAnsi="Arial Nova Cond" w:cs="CIDFont+F3"/>
          <w:b/>
          <w:bCs/>
          <w:color w:val="C00000"/>
          <w:kern w:val="0"/>
          <w:sz w:val="32"/>
          <w:szCs w:val="36"/>
        </w:rPr>
        <w:t xml:space="preserve">BANDO PER IL SOSTEGNO </w:t>
      </w:r>
      <w:r>
        <w:rPr>
          <w:rFonts w:ascii="Arial Nova Cond" w:hAnsi="Arial Nova Cond" w:cs="CIDFont+F3"/>
          <w:b/>
          <w:bCs/>
          <w:color w:val="C00000"/>
          <w:kern w:val="0"/>
          <w:sz w:val="32"/>
          <w:szCs w:val="36"/>
        </w:rPr>
        <w:t>DELLA TRANSIZIONE DIGITALE DELLE IMPRESE DELL’EMILIA-ROMAGNA (ANNO 2025)</w:t>
      </w:r>
    </w:p>
    <w:p w14:paraId="79122FFB" w14:textId="77777777" w:rsidR="00AE23E5" w:rsidRDefault="00AE23E5"/>
    <w:p w14:paraId="32648CC6" w14:textId="77777777" w:rsidR="00AE23E5" w:rsidRPr="003E4D9B" w:rsidRDefault="00AE23E5" w:rsidP="00AE23E5">
      <w:pPr>
        <w:jc w:val="center"/>
        <w:rPr>
          <w:rFonts w:ascii="Arial Nova Cond" w:hAnsi="Arial Nova Cond"/>
          <w:b/>
          <w:bCs/>
          <w:color w:val="C00000"/>
        </w:rPr>
      </w:pPr>
      <w:r w:rsidRPr="003E4D9B">
        <w:rPr>
          <w:rFonts w:ascii="Arial Nova Cond" w:hAnsi="Arial Nova Cond"/>
          <w:b/>
          <w:bCs/>
          <w:color w:val="C00000"/>
        </w:rPr>
        <w:t xml:space="preserve">TRACCIA DA SEGUIRE PER IL VIDEO IN FORMATO MP4, </w:t>
      </w:r>
    </w:p>
    <w:p w14:paraId="07FE2E14" w14:textId="11137462" w:rsidR="00AE23E5" w:rsidRPr="003E4D9B" w:rsidRDefault="00AE23E5" w:rsidP="00AE23E5">
      <w:pPr>
        <w:jc w:val="center"/>
        <w:rPr>
          <w:rFonts w:ascii="Arial Nova Cond" w:hAnsi="Arial Nova Cond"/>
          <w:b/>
          <w:bCs/>
          <w:color w:val="C00000"/>
        </w:rPr>
      </w:pPr>
      <w:r w:rsidRPr="003E4D9B">
        <w:rPr>
          <w:rFonts w:ascii="Arial Nova Cond" w:hAnsi="Arial Nova Cond"/>
          <w:b/>
          <w:bCs/>
          <w:color w:val="C00000"/>
        </w:rPr>
        <w:t>DELLA DIMENSIONE MASSIMA DI 350 MB E DELLA DURATA MASSIMA DI 3 MINUTI</w:t>
      </w:r>
    </w:p>
    <w:p w14:paraId="1912EF7E" w14:textId="77777777" w:rsidR="00AE23E5" w:rsidRDefault="00AE23E5" w:rsidP="00AE23E5">
      <w:pPr>
        <w:jc w:val="both"/>
      </w:pPr>
    </w:p>
    <w:p w14:paraId="074FCF45" w14:textId="79BE5558" w:rsidR="00AE23E5" w:rsidRPr="003E4D9B" w:rsidRDefault="00AE23E5" w:rsidP="00AE23E5">
      <w:pPr>
        <w:jc w:val="both"/>
        <w:rPr>
          <w:rFonts w:ascii="Arial Nova Cond" w:hAnsi="Arial Nova Cond" w:cs="CIDFont+F3"/>
        </w:rPr>
      </w:pPr>
      <w:r w:rsidRPr="003E4D9B">
        <w:rPr>
          <w:rFonts w:ascii="Arial Nova Cond" w:hAnsi="Arial Nova Cond" w:cs="CIDFont+F3"/>
        </w:rPr>
        <w:t xml:space="preserve">Il </w:t>
      </w:r>
      <w:r w:rsidRPr="003E4D9B">
        <w:rPr>
          <w:rFonts w:ascii="Arial Nova Cond" w:hAnsi="Arial Nova Cond" w:cs="CIDFont+F3"/>
        </w:rPr>
        <w:t xml:space="preserve">rappresentante legale del soggetto proponente o un delegato </w:t>
      </w:r>
      <w:r w:rsidRPr="003E4D9B">
        <w:rPr>
          <w:rFonts w:ascii="Arial Nova Cond" w:hAnsi="Arial Nova Cond" w:cs="CIDFont+F3"/>
        </w:rPr>
        <w:t xml:space="preserve">operante </w:t>
      </w:r>
      <w:r w:rsidR="00A15FF8">
        <w:rPr>
          <w:rFonts w:ascii="Arial Nova Cond" w:hAnsi="Arial Nova Cond" w:cs="CIDFont+F3"/>
        </w:rPr>
        <w:t xml:space="preserve">al suo </w:t>
      </w:r>
      <w:r w:rsidRPr="003E4D9B">
        <w:rPr>
          <w:rFonts w:ascii="Arial Nova Cond" w:hAnsi="Arial Nova Cond" w:cs="CIDFont+F3"/>
        </w:rPr>
        <w:t>interno</w:t>
      </w:r>
      <w:r w:rsidR="00A15FF8">
        <w:rPr>
          <w:rFonts w:ascii="Arial Nova Cond" w:hAnsi="Arial Nova Cond" w:cs="CIDFont+F3"/>
        </w:rPr>
        <w:t xml:space="preserve">, </w:t>
      </w:r>
      <w:r w:rsidRPr="003E4D9B">
        <w:rPr>
          <w:rFonts w:ascii="Arial Nova Cond" w:hAnsi="Arial Nova Cond" w:cs="CIDFont+F3"/>
        </w:rPr>
        <w:t>nell’effettuare il video dovranno seguire la seguente traccia:</w:t>
      </w:r>
    </w:p>
    <w:p w14:paraId="5954371C" w14:textId="6F149062" w:rsidR="00AE23E5" w:rsidRPr="003E4D9B" w:rsidRDefault="003E4D9B" w:rsidP="00AE23E5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b</w:t>
      </w:r>
      <w:r w:rsidR="00AE23E5" w:rsidRPr="003E4D9B">
        <w:rPr>
          <w:rFonts w:ascii="Arial Nova Cond" w:hAnsi="Arial Nova Cond"/>
        </w:rPr>
        <w:t xml:space="preserve">reve descrizione </w:t>
      </w:r>
      <w:r w:rsidRPr="003E4D9B">
        <w:rPr>
          <w:rFonts w:ascii="Arial Nova Cond" w:hAnsi="Arial Nova Cond"/>
        </w:rPr>
        <w:t>dell’attività esercitata e del mercato di riferimento</w:t>
      </w:r>
    </w:p>
    <w:p w14:paraId="200F0C70" w14:textId="65EB70AE" w:rsidR="003E4D9B" w:rsidRPr="003E4D9B" w:rsidRDefault="003E4D9B" w:rsidP="00AE23E5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b</w:t>
      </w:r>
      <w:r w:rsidRPr="003E4D9B">
        <w:rPr>
          <w:rFonts w:ascii="Arial Nova Cond" w:hAnsi="Arial Nova Cond"/>
        </w:rPr>
        <w:t>reve descrizione dei processi aziendali, interni e di filiera, e del livello di digitalizzazione attuale nell’organizzazione di tali processi</w:t>
      </w:r>
    </w:p>
    <w:p w14:paraId="54B20479" w14:textId="2F88E8CF" w:rsidR="003E4D9B" w:rsidRDefault="003E4D9B" w:rsidP="00AE23E5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b</w:t>
      </w:r>
      <w:r w:rsidRPr="003E4D9B">
        <w:rPr>
          <w:rFonts w:ascii="Arial Nova Cond" w:hAnsi="Arial Nova Cond"/>
        </w:rPr>
        <w:t xml:space="preserve">reve descrizione degli obiettivi del progetto e delle tecnologie digitali che si intende introdurre con </w:t>
      </w:r>
      <w:r>
        <w:rPr>
          <w:rFonts w:ascii="Arial Nova Cond" w:hAnsi="Arial Nova Cond"/>
        </w:rPr>
        <w:t xml:space="preserve">la sua realizzazione per l’ottimizzazione dei </w:t>
      </w:r>
      <w:r w:rsidR="006D7217">
        <w:rPr>
          <w:rFonts w:ascii="Arial Nova Cond" w:hAnsi="Arial Nova Cond"/>
        </w:rPr>
        <w:t xml:space="preserve">suddetti </w:t>
      </w:r>
      <w:r>
        <w:rPr>
          <w:rFonts w:ascii="Arial Nova Cond" w:hAnsi="Arial Nova Cond"/>
        </w:rPr>
        <w:t>processi</w:t>
      </w:r>
    </w:p>
    <w:p w14:paraId="2FB6A6FE" w14:textId="05E6024D" w:rsidR="003E4D9B" w:rsidRDefault="003E4D9B" w:rsidP="00AE23E5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breve descrizione degli eventuali impatti ambientali e/o sociali positivi per effetto della realizzazione del progetto</w:t>
      </w:r>
    </w:p>
    <w:p w14:paraId="7A012642" w14:textId="714B35B2" w:rsidR="006D7217" w:rsidRPr="003E4D9B" w:rsidRDefault="006D7217" w:rsidP="00AE23E5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breve descrizione delle spese da effettuare per la realizzazione del progetto</w:t>
      </w:r>
    </w:p>
    <w:sectPr w:rsidR="006D7217" w:rsidRPr="003E4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40A0"/>
    <w:multiLevelType w:val="hybridMultilevel"/>
    <w:tmpl w:val="EFD20D18"/>
    <w:lvl w:ilvl="0" w:tplc="DC20688A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="CIDFont+F3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 w16cid:durableId="371228267">
    <w:abstractNumId w:val="1"/>
  </w:num>
  <w:num w:numId="2" w16cid:durableId="151113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E5"/>
    <w:rsid w:val="003E4D9B"/>
    <w:rsid w:val="006D7217"/>
    <w:rsid w:val="00A15FF8"/>
    <w:rsid w:val="00AE23E5"/>
    <w:rsid w:val="00E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FBF4"/>
  <w15:chartTrackingRefBased/>
  <w15:docId w15:val="{8053F612-2F4E-428A-8032-2451C1F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23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/>
  <cp:revision>1</cp:revision>
  <dcterms:created xsi:type="dcterms:W3CDTF">2025-03-31T08:12:00Z</dcterms:created>
</cp:coreProperties>
</file>