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51A3" w14:textId="0EEE5217" w:rsidR="00B12D72" w:rsidRPr="00201B6A" w:rsidRDefault="004566B8" w:rsidP="00B12D72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5136FE2" wp14:editId="7271B309">
            <wp:extent cx="6120765" cy="433070"/>
            <wp:effectExtent l="0" t="0" r="0" b="5080"/>
            <wp:docPr id="18749237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BF71" w14:textId="77777777" w:rsidR="00B70154" w:rsidRPr="00201B6A" w:rsidRDefault="00B70154" w:rsidP="00B70154">
      <w:pPr>
        <w:rPr>
          <w:rFonts w:ascii="Calibri" w:hAnsi="Calibri"/>
          <w:b/>
        </w:rPr>
      </w:pPr>
    </w:p>
    <w:p w14:paraId="4D6B3B1A" w14:textId="465566DE" w:rsidR="00B70154" w:rsidRPr="00187E1B" w:rsidRDefault="00B70154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5375655D" w14:textId="77777777" w:rsidR="00F11C68" w:rsidRPr="003A1310" w:rsidRDefault="00F11C68" w:rsidP="00F11C68">
      <w:pPr>
        <w:suppressAutoHyphens w:val="0"/>
        <w:autoSpaceDE w:val="0"/>
        <w:autoSpaceDN w:val="0"/>
        <w:adjustRightInd w:val="0"/>
        <w:spacing w:after="120"/>
        <w:jc w:val="center"/>
        <w:rPr>
          <w:rFonts w:ascii="Calibri" w:eastAsia="SimSun" w:hAnsi="Calibri" w:cs="Arial"/>
          <w:b/>
          <w:caps/>
          <w:color w:val="002060"/>
          <w:kern w:val="3"/>
          <w:sz w:val="32"/>
          <w:szCs w:val="32"/>
          <w:lang w:eastAsia="it-IT" w:bidi="hi-IN"/>
        </w:rPr>
      </w:pPr>
      <w:r w:rsidRPr="003A1310">
        <w:rPr>
          <w:rFonts w:ascii="Calibri" w:eastAsia="SimSun" w:hAnsi="Calibri" w:cs="Arial"/>
          <w:b/>
          <w:caps/>
          <w:color w:val="002060"/>
          <w:kern w:val="3"/>
          <w:sz w:val="32"/>
          <w:szCs w:val="32"/>
          <w:lang w:eastAsia="it-IT" w:bidi="hi-IN"/>
        </w:rPr>
        <w:t xml:space="preserve">Priorità 2 “Sostenibilità, decarbonizzazione, biodiversità e resilienza” </w:t>
      </w:r>
    </w:p>
    <w:p w14:paraId="1FB6FD1B" w14:textId="59BE7BD2" w:rsidR="000C4710" w:rsidRPr="003A1310" w:rsidRDefault="00F11C68" w:rsidP="00F11C68">
      <w:pPr>
        <w:suppressAutoHyphens w:val="0"/>
        <w:autoSpaceDE w:val="0"/>
        <w:autoSpaceDN w:val="0"/>
        <w:adjustRightInd w:val="0"/>
        <w:spacing w:after="120"/>
        <w:jc w:val="center"/>
        <w:rPr>
          <w:rFonts w:ascii="Calibri" w:eastAsia="SimSun" w:hAnsi="Calibri" w:cs="Arial"/>
          <w:b/>
          <w:caps/>
          <w:color w:val="002060"/>
          <w:kern w:val="3"/>
          <w:sz w:val="32"/>
          <w:szCs w:val="32"/>
          <w:lang w:eastAsia="it-IT" w:bidi="hi-IN"/>
        </w:rPr>
      </w:pPr>
      <w:r w:rsidRPr="003A1310">
        <w:rPr>
          <w:rFonts w:ascii="Calibri" w:eastAsia="SimSun" w:hAnsi="Calibri" w:cs="Arial"/>
          <w:b/>
          <w:caps/>
          <w:color w:val="002060"/>
          <w:kern w:val="3"/>
          <w:sz w:val="32"/>
          <w:szCs w:val="32"/>
          <w:lang w:eastAsia="it-IT" w:bidi="hi-IN"/>
        </w:rPr>
        <w:t>Azione 2.2.3 “Sostegno allo sviluppo di comunità energetiche”</w:t>
      </w:r>
    </w:p>
    <w:p w14:paraId="465F0E78" w14:textId="29EF7DA4" w:rsidR="003A1310" w:rsidRPr="007F32F6" w:rsidRDefault="003A1310" w:rsidP="003A1310">
      <w:pPr>
        <w:suppressAutoHyphens w:val="0"/>
        <w:autoSpaceDE w:val="0"/>
        <w:autoSpaceDN w:val="0"/>
        <w:adjustRightInd w:val="0"/>
        <w:spacing w:before="240" w:after="240"/>
        <w:jc w:val="center"/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</w:pPr>
      <w:r w:rsidRPr="007F32F6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BANDO PER IL SOSTEGNO AGLI INVESTIMENTI DELLE COMUNITA’ ENERGETICHE RINNOVABILI</w:t>
      </w:r>
      <w:r w:rsidR="00323914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 xml:space="preserve"> – EDIZIONE 2025</w:t>
      </w:r>
    </w:p>
    <w:p w14:paraId="2F530650" w14:textId="4FF4DCCA" w:rsidR="000C4710" w:rsidRPr="007F32F6" w:rsidRDefault="000C4710" w:rsidP="000C4710">
      <w:pPr>
        <w:suppressAutoHyphens w:val="0"/>
        <w:autoSpaceDE w:val="0"/>
        <w:autoSpaceDN w:val="0"/>
        <w:adjustRightInd w:val="0"/>
        <w:spacing w:after="120"/>
        <w:jc w:val="center"/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</w:pPr>
      <w:r w:rsidRPr="007F32F6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 xml:space="preserve">Avviso Pubblico approvato con Deliberazione di Giunta Regionale n. </w:t>
      </w:r>
      <w:r w:rsidR="00323914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21</w:t>
      </w:r>
      <w:r w:rsidR="00B37689" w:rsidRPr="007F32F6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05 del 1</w:t>
      </w:r>
      <w:r w:rsidR="00323914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5</w:t>
      </w:r>
      <w:r w:rsidR="00B37689" w:rsidRPr="007F32F6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/</w:t>
      </w:r>
      <w:r w:rsidR="00323914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12</w:t>
      </w:r>
      <w:r w:rsidR="00B37689" w:rsidRPr="007F32F6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/202</w:t>
      </w:r>
      <w:r w:rsidR="00323914">
        <w:rPr>
          <w:rFonts w:ascii="Calibri" w:eastAsia="SimSun" w:hAnsi="Calibri" w:cs="Arial"/>
          <w:b/>
          <w:color w:val="002060"/>
          <w:kern w:val="3"/>
          <w:sz w:val="32"/>
          <w:szCs w:val="32"/>
          <w:lang w:eastAsia="it-IT" w:bidi="hi-IN"/>
        </w:rPr>
        <w:t>5</w:t>
      </w:r>
    </w:p>
    <w:p w14:paraId="37DDC2F5" w14:textId="77777777" w:rsidR="00DC0008" w:rsidRDefault="00DC0008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518D1170" w14:textId="77777777" w:rsidR="00C94A5A" w:rsidRDefault="00C94A5A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</w:p>
    <w:p w14:paraId="2BE2C6C3" w14:textId="77777777" w:rsidR="0064176D" w:rsidRDefault="007030A7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>RELAZION</w:t>
      </w:r>
      <w:r w:rsidR="00D26B38"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E </w:t>
      </w:r>
      <w:r w:rsidR="0009472B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TECNICA </w:t>
      </w:r>
      <w:r w:rsidR="00DC0008">
        <w:rPr>
          <w:rFonts w:ascii="Calibri" w:eastAsia="SimSun" w:hAnsi="Calibri" w:cs="Arial"/>
          <w:b/>
          <w:sz w:val="40"/>
          <w:szCs w:val="40"/>
          <w:lang w:eastAsia="it-IT" w:bidi="hi-IN"/>
        </w:rPr>
        <w:t>DI RENDICONTAZIONE</w:t>
      </w: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 </w:t>
      </w:r>
    </w:p>
    <w:p w14:paraId="35EFEED9" w14:textId="77777777" w:rsidR="007030A7" w:rsidRPr="00201B6A" w:rsidRDefault="007030A7" w:rsidP="0064176D">
      <w:pPr>
        <w:suppressAutoHyphens w:val="0"/>
        <w:autoSpaceDE w:val="0"/>
        <w:autoSpaceDN w:val="0"/>
        <w:adjustRightInd w:val="0"/>
        <w:jc w:val="both"/>
        <w:rPr>
          <w:rFonts w:ascii="Calibri" w:eastAsia="SimSun" w:hAnsi="Calibri" w:cs="Arial"/>
          <w:sz w:val="22"/>
          <w:szCs w:val="22"/>
          <w:lang w:eastAsia="it-IT" w:bidi="hi-IN"/>
        </w:rPr>
      </w:pPr>
    </w:p>
    <w:p w14:paraId="50AAC3A9" w14:textId="546D86F3" w:rsidR="00B12D72" w:rsidRPr="00201B6A" w:rsidRDefault="0064176D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bCs/>
          <w:sz w:val="32"/>
          <w:szCs w:val="32"/>
        </w:rPr>
        <w:t xml:space="preserve">Titolo del </w:t>
      </w:r>
      <w:r w:rsidR="00B12D72" w:rsidRPr="00201B6A">
        <w:rPr>
          <w:rFonts w:ascii="Calibri" w:hAnsi="Calibri" w:cs="Arial"/>
          <w:b/>
          <w:bCs/>
          <w:sz w:val="32"/>
          <w:szCs w:val="32"/>
        </w:rPr>
        <w:t>Prog</w:t>
      </w:r>
      <w:r w:rsidR="00CE2B68">
        <w:rPr>
          <w:rFonts w:ascii="Calibri" w:hAnsi="Calibri" w:cs="Arial"/>
          <w:b/>
          <w:bCs/>
          <w:sz w:val="32"/>
          <w:szCs w:val="32"/>
        </w:rPr>
        <w:t>etto</w:t>
      </w:r>
    </w:p>
    <w:p w14:paraId="42211983" w14:textId="5EB0DC26" w:rsidR="00B12D72" w:rsidRPr="00201B6A" w:rsidRDefault="00B12D72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sz w:val="22"/>
        </w:rPr>
        <w:t>“</w:t>
      </w:r>
      <w:r w:rsidRPr="00201B6A">
        <w:rPr>
          <w:rFonts w:ascii="Calibri" w:hAnsi="Calibri" w:cs="Arial"/>
          <w:sz w:val="21"/>
          <w:szCs w:val="21"/>
        </w:rPr>
        <w:t>_______</w:t>
      </w:r>
      <w:r w:rsidR="003C339E">
        <w:rPr>
          <w:rFonts w:ascii="Calibri" w:hAnsi="Calibri" w:cs="Arial"/>
          <w:sz w:val="21"/>
          <w:szCs w:val="21"/>
        </w:rPr>
        <w:t>_________________________________________</w:t>
      </w:r>
      <w:r w:rsidRPr="00201B6A">
        <w:rPr>
          <w:rFonts w:ascii="Calibri" w:hAnsi="Calibri" w:cs="Arial"/>
          <w:sz w:val="21"/>
          <w:szCs w:val="21"/>
        </w:rPr>
        <w:t>_______________________</w:t>
      </w:r>
      <w:r w:rsidRPr="00201B6A">
        <w:rPr>
          <w:rFonts w:ascii="Calibri" w:hAnsi="Calibri" w:cs="Arial"/>
          <w:b/>
          <w:sz w:val="22"/>
        </w:rPr>
        <w:t>”</w:t>
      </w:r>
    </w:p>
    <w:p w14:paraId="0ADC9EBE" w14:textId="77777777" w:rsidR="00854E1D" w:rsidRPr="00201B6A" w:rsidRDefault="00854E1D" w:rsidP="00B12D72">
      <w:pPr>
        <w:autoSpaceDE w:val="0"/>
        <w:jc w:val="center"/>
        <w:rPr>
          <w:rFonts w:ascii="Calibri" w:hAnsi="Calibri" w:cs="Arial"/>
          <w:b/>
          <w:sz w:val="22"/>
        </w:rPr>
      </w:pPr>
    </w:p>
    <w:p w14:paraId="4CC2A4EE" w14:textId="77777777" w:rsidR="0009472B" w:rsidRPr="002A72B4" w:rsidRDefault="0009472B" w:rsidP="0009472B">
      <w:pPr>
        <w:rPr>
          <w:b/>
        </w:rPr>
      </w:pPr>
    </w:p>
    <w:p w14:paraId="623E2A5B" w14:textId="77777777" w:rsidR="0009472B" w:rsidRPr="002A72B4" w:rsidRDefault="0009472B" w:rsidP="0009472B">
      <w:pPr>
        <w:jc w:val="center"/>
      </w:pPr>
    </w:p>
    <w:p w14:paraId="05EBD47B" w14:textId="46D485AC" w:rsidR="0009472B" w:rsidRPr="002E1C3D" w:rsidRDefault="0009472B" w:rsidP="0009472B">
      <w:pPr>
        <w:jc w:val="center"/>
        <w:rPr>
          <w:rFonts w:ascii="Arial" w:hAnsi="Arial" w:cs="Arial"/>
          <w:b/>
          <w:sz w:val="22"/>
          <w:szCs w:val="22"/>
        </w:rPr>
      </w:pPr>
      <w:r w:rsidRPr="00281A1E">
        <w:rPr>
          <w:rFonts w:ascii="Arial" w:hAnsi="Arial" w:cs="Arial"/>
          <w:b/>
          <w:sz w:val="22"/>
          <w:szCs w:val="22"/>
        </w:rPr>
        <w:t>Relazione tecnica sull</w:t>
      </w:r>
      <w:r w:rsidR="00B37689">
        <w:rPr>
          <w:rFonts w:ascii="Arial" w:hAnsi="Arial" w:cs="Arial"/>
          <w:b/>
          <w:sz w:val="22"/>
          <w:szCs w:val="22"/>
        </w:rPr>
        <w:t>’</w:t>
      </w:r>
      <w:r w:rsidRPr="00281A1E">
        <w:rPr>
          <w:rFonts w:ascii="Arial" w:hAnsi="Arial" w:cs="Arial"/>
          <w:b/>
          <w:sz w:val="22"/>
          <w:szCs w:val="22"/>
        </w:rPr>
        <w:t>attuazione del</w:t>
      </w:r>
      <w:r w:rsidR="00B53260">
        <w:rPr>
          <w:rFonts w:ascii="Arial" w:hAnsi="Arial" w:cs="Arial"/>
          <w:b/>
          <w:sz w:val="22"/>
          <w:szCs w:val="22"/>
        </w:rPr>
        <w:t xml:space="preserve"> progetto rendicontato</w:t>
      </w:r>
    </w:p>
    <w:p w14:paraId="434329FB" w14:textId="77777777" w:rsidR="00B12D72" w:rsidRPr="00201B6A" w:rsidRDefault="00B12D72" w:rsidP="00B12D72">
      <w:pPr>
        <w:rPr>
          <w:rFonts w:ascii="Calibri" w:hAnsi="Calibri"/>
          <w:b/>
        </w:rPr>
      </w:pPr>
    </w:p>
    <w:p w14:paraId="02AE5DFA" w14:textId="77777777" w:rsidR="00B12D72" w:rsidRPr="00201B6A" w:rsidRDefault="00B12D72" w:rsidP="00B12D72">
      <w:pPr>
        <w:jc w:val="center"/>
        <w:rPr>
          <w:rFonts w:ascii="Calibri" w:hAnsi="Calibri"/>
        </w:rPr>
      </w:pPr>
    </w:p>
    <w:tbl>
      <w:tblPr>
        <w:tblW w:w="5001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07"/>
        <w:gridCol w:w="2776"/>
        <w:gridCol w:w="4941"/>
      </w:tblGrid>
      <w:tr w:rsidR="00D968C8" w:rsidRPr="00201B6A" w14:paraId="122BF3FF" w14:textId="77777777" w:rsidTr="00201B6A">
        <w:trPr>
          <w:trHeight w:val="30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657E07C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244BFCBF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255C9719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B3C317D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Autore della relazione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F435690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10DC0763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C1D6A2E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In qualità di referente/responsabile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F7F4738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71F58636" w14:textId="77777777" w:rsidTr="00201B6A">
        <w:trPr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41424D9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144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3D68866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  <w:tc>
          <w:tcPr>
            <w:tcW w:w="25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83B9CA8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proofErr w:type="gramStart"/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Email</w:t>
            </w:r>
            <w:proofErr w:type="gramEnd"/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 xml:space="preserve">: </w:t>
            </w:r>
          </w:p>
        </w:tc>
      </w:tr>
    </w:tbl>
    <w:p w14:paraId="732AB3C2" w14:textId="77777777" w:rsidR="00166A8B" w:rsidRDefault="00166A8B" w:rsidP="0009472B">
      <w:pPr>
        <w:jc w:val="center"/>
        <w:rPr>
          <w:rFonts w:ascii="Calibri" w:hAnsi="Calibri" w:cs="Arial"/>
          <w:b/>
          <w:sz w:val="22"/>
          <w:szCs w:val="22"/>
        </w:rPr>
      </w:pPr>
    </w:p>
    <w:p w14:paraId="483F1A47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Il presente schema di relazione tecnica è da intendersi come traccia per la redazione di un elaborato che descriv</w:t>
      </w:r>
      <w:r>
        <w:rPr>
          <w:rFonts w:ascii="Calibri" w:hAnsi="Calibri"/>
          <w:i/>
          <w:iCs/>
          <w:sz w:val="20"/>
          <w:szCs w:val="20"/>
        </w:rPr>
        <w:t>a in modo esaustivo il progetto</w:t>
      </w:r>
      <w:r w:rsidRPr="00565E30">
        <w:rPr>
          <w:rFonts w:ascii="Calibri" w:hAnsi="Calibri"/>
          <w:i/>
          <w:iCs/>
          <w:sz w:val="20"/>
          <w:szCs w:val="20"/>
        </w:rPr>
        <w:t xml:space="preserve"> che è stato realizzato. </w:t>
      </w:r>
    </w:p>
    <w:p w14:paraId="37DFF8ED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stesse.</w:t>
      </w:r>
    </w:p>
    <w:p w14:paraId="668B9782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44052E9" w14:textId="3EC64E42" w:rsidR="000777DA" w:rsidRPr="00201B6A" w:rsidRDefault="000777DA" w:rsidP="000777D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Relazione </w:t>
      </w:r>
      <w:r w:rsidRPr="00201B6A">
        <w:rPr>
          <w:rFonts w:ascii="Calibri" w:hAnsi="Calibri" w:cs="Arial"/>
          <w:sz w:val="22"/>
          <w:szCs w:val="22"/>
        </w:rPr>
        <w:t xml:space="preserve">deve consentire di verificare lo stato di </w:t>
      </w:r>
      <w:r>
        <w:rPr>
          <w:rFonts w:ascii="Calibri" w:hAnsi="Calibri" w:cs="Arial"/>
          <w:sz w:val="22"/>
          <w:szCs w:val="22"/>
        </w:rPr>
        <w:t xml:space="preserve">attuazione </w:t>
      </w:r>
      <w:r w:rsidRPr="00201B6A">
        <w:rPr>
          <w:rFonts w:ascii="Calibri" w:hAnsi="Calibri" w:cs="Arial"/>
          <w:sz w:val="22"/>
          <w:szCs w:val="22"/>
        </w:rPr>
        <w:t>del Prog</w:t>
      </w:r>
      <w:r w:rsidR="00CE2B68">
        <w:rPr>
          <w:rFonts w:ascii="Calibri" w:hAnsi="Calibri" w:cs="Arial"/>
          <w:sz w:val="22"/>
          <w:szCs w:val="22"/>
        </w:rPr>
        <w:t>etto</w:t>
      </w:r>
      <w:r w:rsidRPr="00201B6A">
        <w:rPr>
          <w:rFonts w:ascii="Calibri" w:hAnsi="Calibri" w:cs="Arial"/>
          <w:sz w:val="22"/>
          <w:szCs w:val="22"/>
        </w:rPr>
        <w:t xml:space="preserve"> rispetto a quanto </w:t>
      </w:r>
      <w:r>
        <w:rPr>
          <w:rFonts w:ascii="Calibri" w:hAnsi="Calibri" w:cs="Arial"/>
          <w:sz w:val="22"/>
          <w:szCs w:val="22"/>
        </w:rPr>
        <w:t>rendicontato</w:t>
      </w:r>
      <w:r w:rsidRPr="00201B6A">
        <w:rPr>
          <w:rFonts w:ascii="Calibri" w:hAnsi="Calibri" w:cs="Arial"/>
          <w:sz w:val="22"/>
          <w:szCs w:val="22"/>
        </w:rPr>
        <w:t>. Deve chiaramente indicare:</w:t>
      </w:r>
    </w:p>
    <w:p w14:paraId="02B971B7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3B8812B" w14:textId="0242759E" w:rsidR="00D5047D" w:rsidRPr="00090BCF" w:rsidRDefault="00D5047D" w:rsidP="00154320">
      <w:pPr>
        <w:pStyle w:val="Titolo3"/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090BCF"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  <w:lastRenderedPageBreak/>
        <w:t>Attività realizzate</w:t>
      </w:r>
    </w:p>
    <w:p w14:paraId="5DC4FBE7" w14:textId="1CBAABC5" w:rsidR="00E7468D" w:rsidRDefault="00DC3F40" w:rsidP="00FD549C">
      <w:pPr>
        <w:jc w:val="both"/>
        <w:rPr>
          <w:rFonts w:ascii="Calibri" w:hAnsi="Calibri"/>
          <w:i/>
          <w:iCs/>
          <w:sz w:val="20"/>
          <w:szCs w:val="20"/>
        </w:rPr>
      </w:pPr>
      <w:r w:rsidRPr="00FD549C">
        <w:rPr>
          <w:rFonts w:ascii="Calibri" w:hAnsi="Calibri"/>
          <w:i/>
          <w:iCs/>
          <w:sz w:val="20"/>
          <w:szCs w:val="20"/>
        </w:rPr>
        <w:t>Descrivere il grado di raggiungimento degli obiettivi, facendo riferimento a quanto riportato in domanda di finanziamento</w:t>
      </w:r>
      <w:r>
        <w:rPr>
          <w:rFonts w:ascii="Calibri" w:hAnsi="Calibri"/>
          <w:i/>
          <w:iCs/>
          <w:sz w:val="20"/>
          <w:szCs w:val="20"/>
        </w:rPr>
        <w:t xml:space="preserve">, riportando </w:t>
      </w:r>
      <w:r w:rsidRPr="00FD549C">
        <w:rPr>
          <w:rFonts w:ascii="Calibri" w:hAnsi="Calibri"/>
          <w:i/>
          <w:iCs/>
          <w:sz w:val="20"/>
          <w:szCs w:val="20"/>
        </w:rPr>
        <w:t>eventuali scostamenti rispetto al piano di lavoro e le relative motivazioni, nonché le criticità eventualmente rilevate</w:t>
      </w:r>
      <w:r w:rsidR="00E7468D">
        <w:rPr>
          <w:rFonts w:ascii="Calibri" w:hAnsi="Calibri"/>
          <w:i/>
          <w:iCs/>
          <w:sz w:val="20"/>
          <w:szCs w:val="20"/>
        </w:rPr>
        <w:t>.</w:t>
      </w:r>
      <w:r w:rsidR="00625750" w:rsidRPr="00625750">
        <w:t xml:space="preserve"> 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Descrivere </w:t>
      </w:r>
      <w:r w:rsidR="00625750">
        <w:rPr>
          <w:rFonts w:ascii="Calibri" w:hAnsi="Calibri"/>
          <w:i/>
          <w:iCs/>
          <w:sz w:val="20"/>
          <w:szCs w:val="20"/>
        </w:rPr>
        <w:t>altresì</w:t>
      </w:r>
      <w:r w:rsidR="00611518">
        <w:rPr>
          <w:rFonts w:ascii="Calibri" w:hAnsi="Calibri"/>
          <w:i/>
          <w:iCs/>
          <w:sz w:val="20"/>
          <w:szCs w:val="20"/>
        </w:rPr>
        <w:t xml:space="preserve"> eventuali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 variazioni al progetto finanziato </w:t>
      </w:r>
      <w:r w:rsidR="00171E5B" w:rsidRPr="00625750">
        <w:rPr>
          <w:rFonts w:ascii="Calibri" w:hAnsi="Calibri"/>
          <w:i/>
          <w:iCs/>
          <w:sz w:val="20"/>
          <w:szCs w:val="20"/>
        </w:rPr>
        <w:t>richieste</w:t>
      </w:r>
      <w:r w:rsidR="00171E5B" w:rsidRPr="00171E5B">
        <w:rPr>
          <w:rFonts w:ascii="Calibri" w:hAnsi="Calibri"/>
          <w:i/>
          <w:iCs/>
          <w:sz w:val="20"/>
          <w:szCs w:val="20"/>
        </w:rPr>
        <w:t xml:space="preserve"> e approvate</w:t>
      </w:r>
    </w:p>
    <w:p w14:paraId="41D4F089" w14:textId="77777777" w:rsidR="000777DA" w:rsidRDefault="000777DA" w:rsidP="001D64D2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tbl>
      <w:tblPr>
        <w:tblW w:w="9630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630"/>
      </w:tblGrid>
      <w:tr w:rsidR="007030A7" w:rsidRPr="00201B6A" w14:paraId="11654CBC" w14:textId="77777777" w:rsidTr="00353F20">
        <w:trPr>
          <w:trHeight w:val="2160"/>
          <w:tblCellSpacing w:w="0" w:type="dxa"/>
        </w:trPr>
        <w:tc>
          <w:tcPr>
            <w:tcW w:w="963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14:paraId="211C8E2A" w14:textId="00003070" w:rsidR="00874A61" w:rsidRDefault="00C6639F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- </w:t>
            </w:r>
            <w:r w:rsidR="00171E5B">
              <w:rPr>
                <w:rFonts w:ascii="Calibri" w:hAnsi="Calibri"/>
                <w:i/>
                <w:iCs/>
                <w:sz w:val="22"/>
                <w:szCs w:val="22"/>
              </w:rPr>
              <w:t xml:space="preserve">Realizzazione </w:t>
            </w:r>
            <w:r w:rsidR="00D26B38" w:rsidRPr="00201B6A">
              <w:rPr>
                <w:rFonts w:ascii="Calibri" w:hAnsi="Calibri"/>
                <w:i/>
                <w:iCs/>
                <w:sz w:val="22"/>
                <w:szCs w:val="22"/>
              </w:rPr>
              <w:t>delle attività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</w:p>
          <w:p w14:paraId="5F86A54B" w14:textId="77777777" w:rsidR="0009472B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>sede</w:t>
            </w:r>
            <w:r w:rsidR="00166A8B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  <w:p w14:paraId="4B800563" w14:textId="77777777" w:rsidR="00874A61" w:rsidRPr="00201B6A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spesa sostenuta;</w:t>
            </w:r>
          </w:p>
          <w:p w14:paraId="17D64016" w14:textId="123DA280" w:rsidR="007030A7" w:rsidRPr="00CE2B68" w:rsidRDefault="007030A7" w:rsidP="008A6633">
            <w:pPr>
              <w:pStyle w:val="NormaleWeb"/>
              <w:rPr>
                <w:rFonts w:ascii="Calibri" w:hAnsi="Calibri"/>
                <w:strike/>
              </w:rPr>
            </w:pPr>
          </w:p>
        </w:tc>
      </w:tr>
    </w:tbl>
    <w:p w14:paraId="2F6630BE" w14:textId="21AC0DC5" w:rsidR="00D968C8" w:rsidRDefault="00D968C8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F290B45" w14:textId="4DFF4FB5" w:rsidR="00482365" w:rsidRPr="00E20F90" w:rsidRDefault="000D2907" w:rsidP="00FC5AC9">
      <w:pPr>
        <w:pStyle w:val="Titolo2"/>
        <w:widowControl w:val="0"/>
        <w:spacing w:before="240" w:after="60"/>
        <w:ind w:left="284" w:right="-6" w:hanging="284"/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</w:pPr>
      <w:bookmarkStart w:id="0" w:name="_Hlk151474383"/>
      <w:r w:rsidRPr="00E20F90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 xml:space="preserve">A) </w:t>
      </w:r>
      <w:r w:rsidR="00360A7B" w:rsidRPr="00E20F90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 xml:space="preserve">Spese per la </w:t>
      </w:r>
      <w:r w:rsidR="00EA26AF" w:rsidRPr="00EA26AF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>fornitura e posa in opera di impianti di produzione di energia da fonti rinnovabili e sistemi di</w:t>
      </w:r>
      <w:r w:rsidR="00EA26AF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 xml:space="preserve"> </w:t>
      </w:r>
      <w:r w:rsidR="00EA26AF" w:rsidRPr="00EA26AF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>accumulo</w:t>
      </w:r>
    </w:p>
    <w:p w14:paraId="7368C009" w14:textId="16517EF3" w:rsidR="000517FA" w:rsidRPr="008E7D56" w:rsidRDefault="00237D7D" w:rsidP="00237D7D">
      <w:pPr>
        <w:pStyle w:val="Titolo2"/>
        <w:widowControl w:val="0"/>
        <w:spacing w:before="120" w:after="60"/>
        <w:ind w:right="-6"/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eastAsia="zh-CN" w:bidi="hi-IN"/>
        </w:rPr>
      </w:pPr>
      <w:r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A</w:t>
      </w:r>
      <w:r w:rsidRPr="00237D7D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titolo di esempio: componenti, inverter, componentistica elettrica, batterie etc., ivi incluse</w:t>
      </w:r>
      <w:r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</w:t>
      </w:r>
      <w:r w:rsidRPr="00237D7D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le spese di connessione alla rete elettrica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14"/>
      </w:tblGrid>
      <w:tr w:rsidR="00482365" w:rsidRPr="009D4DE7" w14:paraId="338C59BA" w14:textId="77777777" w:rsidTr="00353F20">
        <w:trPr>
          <w:trHeight w:val="2476"/>
        </w:trPr>
        <w:tc>
          <w:tcPr>
            <w:tcW w:w="2405" w:type="dxa"/>
          </w:tcPr>
          <w:p w14:paraId="1D9136C4" w14:textId="5A0F16F4" w:rsidR="00482365" w:rsidRPr="009D4DE7" w:rsidRDefault="00482365" w:rsidP="005D7B0C">
            <w:pPr>
              <w:spacing w:before="40"/>
              <w:rPr>
                <w:b/>
              </w:rPr>
            </w:pPr>
            <w:bookmarkStart w:id="1" w:name="_Hlk149814981"/>
            <w:bookmarkEnd w:id="0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="008E7D56">
              <w:rPr>
                <w:b/>
                <w:sz w:val="22"/>
                <w:szCs w:val="22"/>
              </w:rPr>
              <w:t>, relativamente ai giustificativi di spesa rendicontati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66EEC91A" w14:textId="77777777" w:rsidR="00482365" w:rsidRPr="009D4DE7" w:rsidRDefault="00482365" w:rsidP="005D7B0C">
            <w:pPr>
              <w:spacing w:before="40"/>
            </w:pPr>
          </w:p>
        </w:tc>
        <w:tc>
          <w:tcPr>
            <w:tcW w:w="7614" w:type="dxa"/>
            <w:vAlign w:val="center"/>
          </w:tcPr>
          <w:p w14:paraId="71A5EAB8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052A93DA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D76C12D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5FDDB0E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6D8EB7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ACEABC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45A169F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C6B96D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2601F122" w14:textId="77777777" w:rsidR="00482365" w:rsidRPr="009D4DE7" w:rsidRDefault="00482365" w:rsidP="005D7B0C">
            <w:pPr>
              <w:rPr>
                <w:sz w:val="16"/>
                <w:szCs w:val="16"/>
              </w:rPr>
            </w:pPr>
          </w:p>
        </w:tc>
      </w:tr>
    </w:tbl>
    <w:p w14:paraId="21ED54BC" w14:textId="77777777" w:rsidR="0064176D" w:rsidRDefault="0064176D" w:rsidP="0064176D">
      <w:pPr>
        <w:rPr>
          <w:rFonts w:ascii="Calibri" w:hAnsi="Calibri"/>
        </w:rPr>
      </w:pPr>
    </w:p>
    <w:p w14:paraId="026930C4" w14:textId="5A1D4D70" w:rsidR="00996A31" w:rsidRPr="00090BCF" w:rsidRDefault="000D2907" w:rsidP="002E4B28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</w:pPr>
      <w:r w:rsidRPr="00090BCF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 xml:space="preserve">B) </w:t>
      </w:r>
      <w:r w:rsidR="00996A31" w:rsidRPr="00090BCF">
        <w:rPr>
          <w:rFonts w:ascii="Calibri" w:hAnsi="Calibri" w:cs="Calibri"/>
          <w:bCs w:val="0"/>
          <w:caps/>
          <w:color w:val="1F4E79" w:themeColor="accent5" w:themeShade="80"/>
          <w:kern w:val="28"/>
          <w:sz w:val="28"/>
          <w:szCs w:val="28"/>
          <w:u w:val="single"/>
          <w:lang w:eastAsia="zh-CN" w:bidi="hi-IN"/>
        </w:rPr>
        <w:t>Spese TECNICHE</w:t>
      </w:r>
    </w:p>
    <w:p w14:paraId="18808D65" w14:textId="29C02966" w:rsidR="00996A31" w:rsidRPr="008E7D56" w:rsidRDefault="00340F39" w:rsidP="002F008B">
      <w:pPr>
        <w:pStyle w:val="Titolo2"/>
        <w:widowControl w:val="0"/>
        <w:spacing w:before="120" w:after="60"/>
        <w:ind w:left="0" w:right="-6" w:firstLine="0"/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eastAsia="zh-CN" w:bidi="hi-IN"/>
        </w:rPr>
      </w:pPr>
      <w:r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Tipologie ammissibili: </w:t>
      </w:r>
      <w:r w:rsid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P</w:t>
      </w:r>
      <w:r w:rsidR="002F008B" w:rsidRP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rogettazioni, indagini geologiche e geotecniche; </w:t>
      </w:r>
      <w:r w:rsid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D</w:t>
      </w:r>
      <w:r w:rsidR="002F008B" w:rsidRP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irezioni lavori, sicurezza;</w:t>
      </w:r>
      <w:r w:rsid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C</w:t>
      </w:r>
      <w:r w:rsidR="002F008B" w:rsidRPr="002F008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ollaudi tecnici e/o tecnico-amministrativi, consulenze e/o supporto tecnico-amministrativo essenziali all’attuazione del progetto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F06BD1" w:rsidRPr="009D4DE7" w14:paraId="48E8B914" w14:textId="77777777" w:rsidTr="00DC59B2">
        <w:trPr>
          <w:trHeight w:val="1554"/>
        </w:trPr>
        <w:tc>
          <w:tcPr>
            <w:tcW w:w="2628" w:type="dxa"/>
          </w:tcPr>
          <w:p w14:paraId="320BE013" w14:textId="77777777" w:rsidR="00F06BD1" w:rsidRPr="009D4DE7" w:rsidRDefault="00F06BD1" w:rsidP="005D7B0C">
            <w:pPr>
              <w:spacing w:before="40"/>
              <w:rPr>
                <w:b/>
              </w:rPr>
            </w:pPr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0CA0082E" w14:textId="77777777" w:rsidR="00F06BD1" w:rsidRPr="009D4DE7" w:rsidRDefault="00F06BD1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26686ED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62533778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2D83DCB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B76ECA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621FD19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0F76705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E381AD6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096A4C6D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79D4EE6" w14:textId="77777777" w:rsidR="00F06BD1" w:rsidRPr="009D4DE7" w:rsidRDefault="00F06BD1" w:rsidP="005D7B0C">
            <w:pPr>
              <w:rPr>
                <w:sz w:val="16"/>
                <w:szCs w:val="16"/>
              </w:rPr>
            </w:pPr>
          </w:p>
        </w:tc>
      </w:tr>
    </w:tbl>
    <w:p w14:paraId="763FB001" w14:textId="77777777" w:rsidR="00B43BBB" w:rsidRDefault="00B43BBB" w:rsidP="0064176D">
      <w:pPr>
        <w:rPr>
          <w:rFonts w:ascii="Calibri" w:hAnsi="Calibri"/>
        </w:rPr>
      </w:pPr>
    </w:p>
    <w:p w14:paraId="737C5F84" w14:textId="332A2B3C" w:rsidR="00061DBC" w:rsidRDefault="00674B02" w:rsidP="00061DBC">
      <w:pPr>
        <w:pStyle w:val="Titolo2"/>
        <w:widowControl w:val="0"/>
        <w:spacing w:before="240" w:after="60"/>
        <w:ind w:right="-6"/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</w:pPr>
      <w:r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>C</w:t>
      </w:r>
      <w:r w:rsidR="00061DBC" w:rsidRPr="00090BCF"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 xml:space="preserve">) </w:t>
      </w:r>
      <w:r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 xml:space="preserve">SPESE PER LA </w:t>
      </w:r>
      <w:r w:rsidRPr="00674B02"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>realizzazione di opere murarie e edilizie e assimilabili</w:t>
      </w:r>
    </w:p>
    <w:p w14:paraId="1A680A6A" w14:textId="42CC1756" w:rsidR="00E44883" w:rsidRPr="00E44883" w:rsidRDefault="00E44883" w:rsidP="00E44883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</w:pPr>
      <w:r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Tali spese devono essere </w:t>
      </w:r>
      <w:r w:rsidRPr="00E44883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strettamente connesse alla installazione e posa</w:t>
      </w:r>
      <w:r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</w:t>
      </w:r>
      <w:r w:rsidRPr="00E44883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>in opera degli impianti e sistemi di accumulo di cui alla lett. A).</w:t>
      </w:r>
      <w:r w:rsidR="002F3F8D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Sono riconosciute </w:t>
      </w:r>
      <w:r w:rsidR="002F3F8D" w:rsidRPr="002F3F8D">
        <w:rPr>
          <w:rFonts w:ascii="Calibri" w:hAnsi="Calibri"/>
          <w:b w:val="0"/>
          <w:bCs w:val="0"/>
          <w:i/>
          <w:iCs/>
          <w:sz w:val="22"/>
          <w:szCs w:val="22"/>
        </w:rPr>
        <w:t>nella misura massima del 20% della voce A</w:t>
      </w:r>
      <w:r w:rsidR="002F3F8D">
        <w:rPr>
          <w:rFonts w:ascii="Calibri" w:hAnsi="Calibri"/>
          <w:b w:val="0"/>
          <w:bCs w:val="0"/>
          <w:i/>
          <w:iCs/>
          <w:sz w:val="22"/>
          <w:szCs w:val="22"/>
        </w:rPr>
        <w:t>.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14"/>
      </w:tblGrid>
      <w:tr w:rsidR="00061DBC" w:rsidRPr="009D4DE7" w14:paraId="28AA08EA" w14:textId="77777777" w:rsidTr="0054104D">
        <w:trPr>
          <w:trHeight w:val="2158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0B827" w14:textId="77777777" w:rsidR="002F3F8D" w:rsidRPr="009D4DE7" w:rsidRDefault="002F3F8D" w:rsidP="002F3F8D">
            <w:pPr>
              <w:spacing w:before="40"/>
              <w:rPr>
                <w:b/>
              </w:rPr>
            </w:pPr>
            <w:r w:rsidRPr="009D4DE7">
              <w:rPr>
                <w:b/>
                <w:sz w:val="22"/>
                <w:szCs w:val="22"/>
              </w:rPr>
              <w:lastRenderedPageBreak/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30811138" w14:textId="075BC638" w:rsidR="002F3F8D" w:rsidRPr="007A3732" w:rsidRDefault="002F3F8D" w:rsidP="002F3F8D">
            <w:pPr>
              <w:spacing w:before="4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E4E09" w14:textId="77777777" w:rsidR="00061DBC" w:rsidRDefault="00061DBC" w:rsidP="0054104D">
            <w:pPr>
              <w:rPr>
                <w:iCs/>
                <w:sz w:val="20"/>
                <w:szCs w:val="20"/>
              </w:rPr>
            </w:pPr>
          </w:p>
          <w:p w14:paraId="22848E0E" w14:textId="77777777" w:rsidR="00061DBC" w:rsidRDefault="00061DBC" w:rsidP="0054104D">
            <w:pPr>
              <w:rPr>
                <w:iCs/>
                <w:sz w:val="20"/>
                <w:szCs w:val="20"/>
              </w:rPr>
            </w:pPr>
          </w:p>
          <w:p w14:paraId="524A804F" w14:textId="77777777" w:rsidR="00061DBC" w:rsidRDefault="00061DBC" w:rsidP="0054104D">
            <w:pPr>
              <w:rPr>
                <w:iCs/>
                <w:sz w:val="20"/>
                <w:szCs w:val="20"/>
              </w:rPr>
            </w:pPr>
          </w:p>
          <w:p w14:paraId="0F292CA5" w14:textId="77777777" w:rsidR="00061DBC" w:rsidRPr="009D4DE7" w:rsidRDefault="00061DBC" w:rsidP="0054104D">
            <w:pPr>
              <w:rPr>
                <w:iCs/>
                <w:sz w:val="20"/>
                <w:szCs w:val="20"/>
              </w:rPr>
            </w:pPr>
          </w:p>
          <w:p w14:paraId="39A27688" w14:textId="77777777" w:rsidR="00061DBC" w:rsidRPr="00176BB9" w:rsidRDefault="00061DBC" w:rsidP="0054104D">
            <w:pPr>
              <w:rPr>
                <w:iCs/>
                <w:sz w:val="20"/>
                <w:szCs w:val="20"/>
              </w:rPr>
            </w:pPr>
          </w:p>
        </w:tc>
      </w:tr>
    </w:tbl>
    <w:p w14:paraId="29D535C4" w14:textId="77777777" w:rsidR="00061DBC" w:rsidRDefault="00061DBC" w:rsidP="0064176D">
      <w:pPr>
        <w:rPr>
          <w:rFonts w:ascii="Calibri" w:hAnsi="Calibri"/>
        </w:rPr>
      </w:pPr>
    </w:p>
    <w:p w14:paraId="0B699AB5" w14:textId="5837D251" w:rsidR="00340D62" w:rsidRDefault="00674B02" w:rsidP="00340D62">
      <w:pPr>
        <w:pStyle w:val="Titolo2"/>
        <w:widowControl w:val="0"/>
        <w:spacing w:before="240" w:after="60"/>
        <w:ind w:right="-6"/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</w:pPr>
      <w:r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>D</w:t>
      </w:r>
      <w:r w:rsidR="000D2907" w:rsidRPr="00090BCF"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 xml:space="preserve">) </w:t>
      </w:r>
      <w:r w:rsidR="00D95D97" w:rsidRPr="00090BCF"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>Costi</w:t>
      </w:r>
      <w:r w:rsidR="00340D62" w:rsidRPr="00090BCF">
        <w:rPr>
          <w:rFonts w:ascii="Calibri" w:hAnsi="Calibri" w:cs="Calibri"/>
          <w:bCs w:val="0"/>
          <w:caps/>
          <w:color w:val="365F91"/>
          <w:kern w:val="28"/>
          <w:sz w:val="28"/>
          <w:szCs w:val="28"/>
          <w:u w:val="single"/>
          <w:lang w:eastAsia="zh-CN" w:bidi="hi-IN"/>
        </w:rPr>
        <w:t xml:space="preserve"> generali</w:t>
      </w:r>
    </w:p>
    <w:p w14:paraId="41320637" w14:textId="56009E18" w:rsidR="0032719B" w:rsidRPr="00E44883" w:rsidRDefault="0032719B" w:rsidP="0032719B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</w:pPr>
      <w:r w:rsidRPr="0032719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Tali spese sono calcolate nella misura forfettaria del </w:t>
      </w:r>
      <w:r w:rsidRPr="0032719B">
        <w:rPr>
          <w:rFonts w:ascii="Calibri" w:hAnsi="Calibri" w:cs="Calibri"/>
          <w:i/>
          <w:iCs/>
          <w:color w:val="auto"/>
          <w:kern w:val="28"/>
          <w:sz w:val="22"/>
          <w:szCs w:val="22"/>
          <w:lang w:bidi="hi-IN"/>
        </w:rPr>
        <w:t>7%</w:t>
      </w:r>
      <w:r w:rsidRPr="0032719B">
        <w:rPr>
          <w:rFonts w:ascii="Calibri" w:hAnsi="Calibri" w:cs="Calibri"/>
          <w:b w:val="0"/>
          <w:bCs w:val="0"/>
          <w:i/>
          <w:iCs/>
          <w:color w:val="auto"/>
          <w:kern w:val="28"/>
          <w:sz w:val="22"/>
          <w:szCs w:val="22"/>
          <w:lang w:bidi="hi-IN"/>
        </w:rPr>
        <w:t xml:space="preserve"> della somma delle voci di spesa indicate nelle lettere A), B) e C).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14"/>
      </w:tblGrid>
      <w:tr w:rsidR="00340D62" w:rsidRPr="009D4DE7" w14:paraId="61B1A593" w14:textId="77777777" w:rsidTr="00985F6A">
        <w:trPr>
          <w:trHeight w:val="2158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5C095" w14:textId="77777777" w:rsidR="00625F77" w:rsidRDefault="008B3B7B" w:rsidP="00985F6A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 w:rsidRPr="00625F77"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 xml:space="preserve">Descrivere le spese che rientrano in questa voce e attinenti alla realizzazione del progetto. </w:t>
            </w:r>
          </w:p>
          <w:p w14:paraId="34A3784C" w14:textId="263A199F" w:rsidR="008B3B7B" w:rsidRPr="007A3732" w:rsidRDefault="008B3B7B" w:rsidP="00985F6A">
            <w:pPr>
              <w:spacing w:before="4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Non possono essere descritte in tale voce le spese non considerate ammissibili dal bando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AC1AA" w14:textId="77777777" w:rsidR="00340D62" w:rsidRDefault="00340D62" w:rsidP="00985F6A">
            <w:pPr>
              <w:rPr>
                <w:iCs/>
                <w:sz w:val="20"/>
                <w:szCs w:val="20"/>
              </w:rPr>
            </w:pPr>
          </w:p>
          <w:p w14:paraId="14F49098" w14:textId="77777777" w:rsidR="00340D62" w:rsidRDefault="00340D62" w:rsidP="00985F6A">
            <w:pPr>
              <w:rPr>
                <w:iCs/>
                <w:sz w:val="20"/>
                <w:szCs w:val="20"/>
              </w:rPr>
            </w:pPr>
          </w:p>
          <w:p w14:paraId="055BD82F" w14:textId="77777777" w:rsidR="00340D62" w:rsidRDefault="00340D62" w:rsidP="00985F6A">
            <w:pPr>
              <w:rPr>
                <w:iCs/>
                <w:sz w:val="20"/>
                <w:szCs w:val="20"/>
              </w:rPr>
            </w:pPr>
          </w:p>
          <w:p w14:paraId="2F81490F" w14:textId="77777777" w:rsidR="00340D62" w:rsidRPr="009D4DE7" w:rsidRDefault="00340D62" w:rsidP="00985F6A">
            <w:pPr>
              <w:rPr>
                <w:iCs/>
                <w:sz w:val="20"/>
                <w:szCs w:val="20"/>
              </w:rPr>
            </w:pPr>
          </w:p>
          <w:p w14:paraId="0DDC90F4" w14:textId="77777777" w:rsidR="00340D62" w:rsidRPr="00176BB9" w:rsidRDefault="00340D62" w:rsidP="00985F6A">
            <w:pPr>
              <w:rPr>
                <w:iCs/>
                <w:sz w:val="20"/>
                <w:szCs w:val="20"/>
              </w:rPr>
            </w:pPr>
          </w:p>
        </w:tc>
      </w:tr>
    </w:tbl>
    <w:p w14:paraId="686F17C1" w14:textId="77777777" w:rsidR="00B43BBB" w:rsidRDefault="00B43BBB" w:rsidP="0064176D">
      <w:pPr>
        <w:rPr>
          <w:rFonts w:ascii="Calibri" w:hAnsi="Calibri"/>
        </w:rPr>
      </w:pPr>
    </w:p>
    <w:p w14:paraId="1346794D" w14:textId="77777777" w:rsidR="009C0CBD" w:rsidRPr="00090BCF" w:rsidRDefault="009C0CBD" w:rsidP="00E20F90">
      <w:pPr>
        <w:pStyle w:val="Titolo3"/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090BCF"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  <w:t>Risultati</w:t>
      </w:r>
    </w:p>
    <w:tbl>
      <w:tblPr>
        <w:tblW w:w="174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  <w:gridCol w:w="7391"/>
      </w:tblGrid>
      <w:tr w:rsidR="00E20F90" w:rsidRPr="004446E2" w14:paraId="296A95B2" w14:textId="77777777" w:rsidTr="00227A81">
        <w:trPr>
          <w:trHeight w:val="2609"/>
        </w:trPr>
        <w:tc>
          <w:tcPr>
            <w:tcW w:w="2628" w:type="dxa"/>
          </w:tcPr>
          <w:p w14:paraId="11A83453" w14:textId="77777777" w:rsidR="00E20F90" w:rsidRDefault="00E20F90" w:rsidP="005D7B0C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Risultati raggiunti:</w:t>
            </w:r>
          </w:p>
          <w:p w14:paraId="7CEC1436" w14:textId="77777777" w:rsidR="00E20F90" w:rsidRDefault="00E20F90" w:rsidP="005D7B0C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Specificare i risultati raggiunti, con la realizzazione del progetto, confrontando la situazione iniziale e quella attuale. Descrivere come le spese sostenute hanno concorso al raggiungimento di tali risultati</w:t>
            </w:r>
          </w:p>
          <w:p w14:paraId="07D06770" w14:textId="77777777" w:rsidR="00E20F90" w:rsidRPr="004446E2" w:rsidRDefault="00E20F90" w:rsidP="005D7B0C">
            <w:pPr>
              <w:spacing w:before="4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91" w:type="dxa"/>
          </w:tcPr>
          <w:p w14:paraId="50C16FCD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611CE510" w14:textId="563F2D80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8C8B8D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6D279EA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BC9BD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A975FA8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3D7D95" w14:textId="77777777" w:rsidR="00E20F90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0796E5" w14:textId="77777777" w:rsidR="00E20F90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3499E5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100C3B4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5609E3F" w14:textId="77777777" w:rsidR="00E20F90" w:rsidRPr="004446E2" w:rsidRDefault="00E20F90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6A37FCC" w14:textId="77777777" w:rsidR="00E20F90" w:rsidRPr="004446E2" w:rsidRDefault="00E20F90" w:rsidP="005D7B0C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78FD864F" w14:textId="77777777" w:rsidR="009C0CBD" w:rsidRDefault="009C0CBD" w:rsidP="009C0CBD"/>
    <w:p w14:paraId="440D10AC" w14:textId="77777777" w:rsidR="009C0CBD" w:rsidRPr="004D694E" w:rsidRDefault="009C0CBD" w:rsidP="00E20F90">
      <w:pPr>
        <w:pStyle w:val="Titolo3"/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4D694E">
        <w:rPr>
          <w:rStyle w:val="Riferimentointenso"/>
          <w:rFonts w:asciiTheme="minorHAnsi" w:hAnsiTheme="minorHAnsi" w:cstheme="minorHAnsi"/>
          <w:b/>
          <w:bCs/>
          <w:color w:val="002060"/>
          <w:sz w:val="32"/>
          <w:szCs w:val="32"/>
        </w:rPr>
        <w:t>Altre informazioni</w:t>
      </w:r>
    </w:p>
    <w:p w14:paraId="44455F2A" w14:textId="58F75494" w:rsidR="009C0CBD" w:rsidRPr="000B0ABE" w:rsidRDefault="009C0CBD" w:rsidP="009C0CBD">
      <w:pPr>
        <w:tabs>
          <w:tab w:val="num" w:pos="567"/>
        </w:tabs>
        <w:spacing w:beforeLines="20" w:before="48" w:afterLines="20" w:after="48"/>
        <w:rPr>
          <w:rFonts w:ascii="Calibri" w:hAnsi="Calibri"/>
          <w:iCs/>
          <w:sz w:val="20"/>
          <w:szCs w:val="20"/>
        </w:rPr>
      </w:pPr>
      <w:r w:rsidRPr="000B0ABE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 w:rsidRPr="000B0ABE">
        <w:rPr>
          <w:rFonts w:ascii="Calibri" w:hAnsi="Calibri"/>
          <w:iCs/>
          <w:sz w:val="20"/>
          <w:szCs w:val="20"/>
        </w:rPr>
        <w:t xml:space="preserve"> </w:t>
      </w:r>
    </w:p>
    <w:p w14:paraId="3460AF71" w14:textId="77777777" w:rsidR="009C0CBD" w:rsidRPr="004446E2" w:rsidRDefault="009C0CBD" w:rsidP="009C0CBD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9C0CBD" w:rsidRPr="004446E2" w14:paraId="3814EC37" w14:textId="77777777" w:rsidTr="005D7B0C">
        <w:tc>
          <w:tcPr>
            <w:tcW w:w="9854" w:type="dxa"/>
          </w:tcPr>
          <w:p w14:paraId="7C374C14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706E86C9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5B35C008" w14:textId="77777777" w:rsidR="009C0CBD" w:rsidRPr="008F0036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14:paraId="799AD18F" w14:textId="77777777" w:rsidR="009C0CBD" w:rsidRDefault="009C0CBD" w:rsidP="0064176D">
      <w:pPr>
        <w:rPr>
          <w:rFonts w:ascii="Calibri" w:hAnsi="Calibri"/>
        </w:rPr>
      </w:pPr>
    </w:p>
    <w:p w14:paraId="60AB33A1" w14:textId="77777777" w:rsidR="009C0CBD" w:rsidRDefault="009C0CBD" w:rsidP="0064176D">
      <w:pPr>
        <w:rPr>
          <w:rFonts w:ascii="Calibri" w:hAnsi="Calibri"/>
        </w:rPr>
      </w:pPr>
    </w:p>
    <w:p w14:paraId="7B5602C5" w14:textId="77777777" w:rsidR="009C0CBD" w:rsidRPr="00201B6A" w:rsidRDefault="009C0CBD" w:rsidP="0064176D">
      <w:pPr>
        <w:rPr>
          <w:rFonts w:ascii="Calibri" w:hAnsi="Calibri"/>
        </w:rPr>
      </w:pPr>
    </w:p>
    <w:bookmarkEnd w:id="1"/>
    <w:p w14:paraId="116FA97C" w14:textId="77777777" w:rsidR="00DC0008" w:rsidRDefault="000B4FF1" w:rsidP="0009472B">
      <w:pPr>
        <w:tabs>
          <w:tab w:val="left" w:pos="284"/>
        </w:tabs>
        <w:spacing w:line="340" w:lineRule="exact"/>
        <w:jc w:val="both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Data e luogo ....................…..........….</w:t>
      </w:r>
      <w:r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281A1E" w:rsidRPr="00281A1E">
        <w:rPr>
          <w:rFonts w:ascii="Calibri" w:hAnsi="Calibri" w:cs="Arial"/>
          <w:sz w:val="22"/>
          <w:szCs w:val="22"/>
        </w:rPr>
        <w:tab/>
      </w:r>
    </w:p>
    <w:p w14:paraId="03C5A3F0" w14:textId="77777777" w:rsidR="00DC0008" w:rsidRDefault="000B4FF1" w:rsidP="00DC0008">
      <w:pPr>
        <w:tabs>
          <w:tab w:val="left" w:pos="284"/>
        </w:tabs>
        <w:spacing w:line="340" w:lineRule="exact"/>
        <w:ind w:left="6379"/>
        <w:jc w:val="center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Il legale rappresentante</w:t>
      </w:r>
    </w:p>
    <w:p w14:paraId="46576649" w14:textId="725F696C" w:rsidR="00650391" w:rsidRPr="00227A81" w:rsidRDefault="000B4FF1" w:rsidP="00227A81">
      <w:pPr>
        <w:tabs>
          <w:tab w:val="left" w:pos="284"/>
        </w:tabs>
        <w:spacing w:line="340" w:lineRule="exact"/>
        <w:ind w:left="6300"/>
        <w:jc w:val="center"/>
        <w:rPr>
          <w:rFonts w:ascii="Calibri" w:hAnsi="Calibri" w:cs="Arial"/>
          <w:i/>
          <w:sz w:val="22"/>
          <w:szCs w:val="22"/>
        </w:rPr>
      </w:pPr>
      <w:r w:rsidRPr="00281A1E">
        <w:rPr>
          <w:rFonts w:ascii="Calibri" w:hAnsi="Calibri" w:cs="Arial"/>
          <w:i/>
          <w:sz w:val="22"/>
          <w:szCs w:val="22"/>
        </w:rPr>
        <w:t>Firmato digitalmente</w:t>
      </w:r>
    </w:p>
    <w:sectPr w:rsidR="00650391" w:rsidRPr="00227A81" w:rsidSect="008A66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59A8" w14:textId="77777777" w:rsidR="008F2F5C" w:rsidRDefault="008F2F5C" w:rsidP="00854E1D">
      <w:r>
        <w:separator/>
      </w:r>
    </w:p>
  </w:endnote>
  <w:endnote w:type="continuationSeparator" w:id="0">
    <w:p w14:paraId="192336E2" w14:textId="77777777" w:rsidR="008F2F5C" w:rsidRDefault="008F2F5C" w:rsidP="008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A902" w14:textId="77777777" w:rsidR="008F2F5C" w:rsidRDefault="008F2F5C" w:rsidP="00854E1D">
      <w:r>
        <w:separator/>
      </w:r>
    </w:p>
  </w:footnote>
  <w:footnote w:type="continuationSeparator" w:id="0">
    <w:p w14:paraId="00D6B532" w14:textId="77777777" w:rsidR="008F2F5C" w:rsidRDefault="008F2F5C" w:rsidP="0085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DB060B"/>
    <w:multiLevelType w:val="hybridMultilevel"/>
    <w:tmpl w:val="276837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947EC"/>
    <w:multiLevelType w:val="hybridMultilevel"/>
    <w:tmpl w:val="D908B1FA"/>
    <w:lvl w:ilvl="0" w:tplc="2A265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F33"/>
    <w:multiLevelType w:val="multilevel"/>
    <w:tmpl w:val="970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52A4"/>
    <w:multiLevelType w:val="multilevel"/>
    <w:tmpl w:val="26E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D2853"/>
    <w:multiLevelType w:val="hybridMultilevel"/>
    <w:tmpl w:val="FF1A28E0"/>
    <w:lvl w:ilvl="0" w:tplc="63F66CB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20BB"/>
    <w:multiLevelType w:val="multilevel"/>
    <w:tmpl w:val="A8C4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202F"/>
    <w:multiLevelType w:val="hybridMultilevel"/>
    <w:tmpl w:val="AF5E2762"/>
    <w:lvl w:ilvl="0" w:tplc="EEDE3C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F2C"/>
    <w:multiLevelType w:val="multilevel"/>
    <w:tmpl w:val="985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20518"/>
    <w:multiLevelType w:val="multilevel"/>
    <w:tmpl w:val="55B2E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93D84"/>
    <w:multiLevelType w:val="multilevel"/>
    <w:tmpl w:val="53F07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2" w15:restartNumberingAfterBreak="0">
    <w:nsid w:val="391F0C6B"/>
    <w:multiLevelType w:val="multilevel"/>
    <w:tmpl w:val="12DA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03223"/>
    <w:multiLevelType w:val="multilevel"/>
    <w:tmpl w:val="345AB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A4E2B"/>
    <w:multiLevelType w:val="multilevel"/>
    <w:tmpl w:val="01A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764EF"/>
    <w:multiLevelType w:val="multilevel"/>
    <w:tmpl w:val="061EF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50FD2"/>
    <w:multiLevelType w:val="multilevel"/>
    <w:tmpl w:val="190C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F46AD"/>
    <w:multiLevelType w:val="multilevel"/>
    <w:tmpl w:val="46D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36126"/>
    <w:multiLevelType w:val="multilevel"/>
    <w:tmpl w:val="5E8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194817">
    <w:abstractNumId w:val="4"/>
  </w:num>
  <w:num w:numId="2" w16cid:durableId="1425684810">
    <w:abstractNumId w:val="17"/>
  </w:num>
  <w:num w:numId="3" w16cid:durableId="328295240">
    <w:abstractNumId w:val="10"/>
  </w:num>
  <w:num w:numId="4" w16cid:durableId="223684386">
    <w:abstractNumId w:val="8"/>
  </w:num>
  <w:num w:numId="5" w16cid:durableId="2144804473">
    <w:abstractNumId w:val="14"/>
  </w:num>
  <w:num w:numId="6" w16cid:durableId="847333049">
    <w:abstractNumId w:val="3"/>
  </w:num>
  <w:num w:numId="7" w16cid:durableId="1963227904">
    <w:abstractNumId w:val="16"/>
  </w:num>
  <w:num w:numId="8" w16cid:durableId="2145191900">
    <w:abstractNumId w:val="12"/>
  </w:num>
  <w:num w:numId="9" w16cid:durableId="723942985">
    <w:abstractNumId w:val="6"/>
  </w:num>
  <w:num w:numId="10" w16cid:durableId="2012947382">
    <w:abstractNumId w:val="13"/>
  </w:num>
  <w:num w:numId="11" w16cid:durableId="708065586">
    <w:abstractNumId w:val="18"/>
  </w:num>
  <w:num w:numId="12" w16cid:durableId="1740902425">
    <w:abstractNumId w:val="9"/>
  </w:num>
  <w:num w:numId="13" w16cid:durableId="996347844">
    <w:abstractNumId w:val="15"/>
  </w:num>
  <w:num w:numId="14" w16cid:durableId="324667056">
    <w:abstractNumId w:val="5"/>
  </w:num>
  <w:num w:numId="15" w16cid:durableId="1088697457">
    <w:abstractNumId w:val="2"/>
  </w:num>
  <w:num w:numId="16" w16cid:durableId="280574456">
    <w:abstractNumId w:val="1"/>
  </w:num>
  <w:num w:numId="17" w16cid:durableId="313337620">
    <w:abstractNumId w:val="11"/>
  </w:num>
  <w:num w:numId="18" w16cid:durableId="133454126">
    <w:abstractNumId w:val="7"/>
  </w:num>
  <w:num w:numId="19" w16cid:durableId="14601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72"/>
    <w:rsid w:val="000517FA"/>
    <w:rsid w:val="00061DBC"/>
    <w:rsid w:val="000745BF"/>
    <w:rsid w:val="000777DA"/>
    <w:rsid w:val="000878DF"/>
    <w:rsid w:val="00090BCF"/>
    <w:rsid w:val="0009472B"/>
    <w:rsid w:val="000B4FF1"/>
    <w:rsid w:val="000C4710"/>
    <w:rsid w:val="000D2907"/>
    <w:rsid w:val="000E2333"/>
    <w:rsid w:val="000E27BD"/>
    <w:rsid w:val="000F0DA0"/>
    <w:rsid w:val="000F713C"/>
    <w:rsid w:val="0010611E"/>
    <w:rsid w:val="001127F4"/>
    <w:rsid w:val="00115FF5"/>
    <w:rsid w:val="00126803"/>
    <w:rsid w:val="00135D55"/>
    <w:rsid w:val="0014255E"/>
    <w:rsid w:val="00143716"/>
    <w:rsid w:val="00154320"/>
    <w:rsid w:val="00166A8B"/>
    <w:rsid w:val="00171E5B"/>
    <w:rsid w:val="00172A07"/>
    <w:rsid w:val="00176BB9"/>
    <w:rsid w:val="001951E0"/>
    <w:rsid w:val="001A1EFD"/>
    <w:rsid w:val="001C615A"/>
    <w:rsid w:val="001D64D2"/>
    <w:rsid w:val="00201473"/>
    <w:rsid w:val="00201B6A"/>
    <w:rsid w:val="002029F6"/>
    <w:rsid w:val="00227A81"/>
    <w:rsid w:val="00237D7D"/>
    <w:rsid w:val="00242B1F"/>
    <w:rsid w:val="00275F7F"/>
    <w:rsid w:val="00281A1E"/>
    <w:rsid w:val="00296B4A"/>
    <w:rsid w:val="002A6EF6"/>
    <w:rsid w:val="002A72B4"/>
    <w:rsid w:val="002D45C1"/>
    <w:rsid w:val="002E1C3D"/>
    <w:rsid w:val="002F008B"/>
    <w:rsid w:val="002F3F8D"/>
    <w:rsid w:val="00323914"/>
    <w:rsid w:val="0032719B"/>
    <w:rsid w:val="003409A2"/>
    <w:rsid w:val="00340D62"/>
    <w:rsid w:val="00340F39"/>
    <w:rsid w:val="00353F20"/>
    <w:rsid w:val="00360A7B"/>
    <w:rsid w:val="00391679"/>
    <w:rsid w:val="003A1310"/>
    <w:rsid w:val="003C339E"/>
    <w:rsid w:val="0041126C"/>
    <w:rsid w:val="004566B8"/>
    <w:rsid w:val="00465D9F"/>
    <w:rsid w:val="00471855"/>
    <w:rsid w:val="00482365"/>
    <w:rsid w:val="004A1260"/>
    <w:rsid w:val="004A7EA8"/>
    <w:rsid w:val="004D694E"/>
    <w:rsid w:val="00530073"/>
    <w:rsid w:val="00545CFF"/>
    <w:rsid w:val="00547E00"/>
    <w:rsid w:val="0056440C"/>
    <w:rsid w:val="0059543C"/>
    <w:rsid w:val="00597C39"/>
    <w:rsid w:val="005A76BE"/>
    <w:rsid w:val="005B4368"/>
    <w:rsid w:val="005E0F13"/>
    <w:rsid w:val="00605DEB"/>
    <w:rsid w:val="00611518"/>
    <w:rsid w:val="00625750"/>
    <w:rsid w:val="00625F77"/>
    <w:rsid w:val="0064176D"/>
    <w:rsid w:val="00643B5B"/>
    <w:rsid w:val="00644478"/>
    <w:rsid w:val="00647BC5"/>
    <w:rsid w:val="00650391"/>
    <w:rsid w:val="00653953"/>
    <w:rsid w:val="006570F5"/>
    <w:rsid w:val="00666F0C"/>
    <w:rsid w:val="00674B02"/>
    <w:rsid w:val="006815DE"/>
    <w:rsid w:val="00697A7C"/>
    <w:rsid w:val="006E1B27"/>
    <w:rsid w:val="00701871"/>
    <w:rsid w:val="007030A7"/>
    <w:rsid w:val="007068C7"/>
    <w:rsid w:val="00717865"/>
    <w:rsid w:val="007A3732"/>
    <w:rsid w:val="007F32F6"/>
    <w:rsid w:val="008132FE"/>
    <w:rsid w:val="00841856"/>
    <w:rsid w:val="00841883"/>
    <w:rsid w:val="00854E1D"/>
    <w:rsid w:val="00874A61"/>
    <w:rsid w:val="008A6633"/>
    <w:rsid w:val="008B3B7B"/>
    <w:rsid w:val="008D59BE"/>
    <w:rsid w:val="008E4361"/>
    <w:rsid w:val="008E6CAA"/>
    <w:rsid w:val="008E7D56"/>
    <w:rsid w:val="008F13D2"/>
    <w:rsid w:val="008F2F5C"/>
    <w:rsid w:val="00902940"/>
    <w:rsid w:val="00922044"/>
    <w:rsid w:val="00941729"/>
    <w:rsid w:val="00944A38"/>
    <w:rsid w:val="009738C2"/>
    <w:rsid w:val="009818C4"/>
    <w:rsid w:val="0098611A"/>
    <w:rsid w:val="00986230"/>
    <w:rsid w:val="00996A31"/>
    <w:rsid w:val="009A0248"/>
    <w:rsid w:val="009A5EE2"/>
    <w:rsid w:val="009A6CB2"/>
    <w:rsid w:val="009C0CBD"/>
    <w:rsid w:val="009E0C62"/>
    <w:rsid w:val="00A23CB4"/>
    <w:rsid w:val="00A53792"/>
    <w:rsid w:val="00A67D91"/>
    <w:rsid w:val="00A82989"/>
    <w:rsid w:val="00B12D72"/>
    <w:rsid w:val="00B13211"/>
    <w:rsid w:val="00B15C6F"/>
    <w:rsid w:val="00B25C48"/>
    <w:rsid w:val="00B37689"/>
    <w:rsid w:val="00B4085F"/>
    <w:rsid w:val="00B43BBB"/>
    <w:rsid w:val="00B53260"/>
    <w:rsid w:val="00B64CD3"/>
    <w:rsid w:val="00B70154"/>
    <w:rsid w:val="00B73624"/>
    <w:rsid w:val="00B86EA5"/>
    <w:rsid w:val="00B92455"/>
    <w:rsid w:val="00BA723A"/>
    <w:rsid w:val="00BB41C0"/>
    <w:rsid w:val="00BD454C"/>
    <w:rsid w:val="00C07CAF"/>
    <w:rsid w:val="00C24A84"/>
    <w:rsid w:val="00C32140"/>
    <w:rsid w:val="00C37A3A"/>
    <w:rsid w:val="00C40812"/>
    <w:rsid w:val="00C6639F"/>
    <w:rsid w:val="00C66C9A"/>
    <w:rsid w:val="00C76DC2"/>
    <w:rsid w:val="00C80602"/>
    <w:rsid w:val="00C82D5C"/>
    <w:rsid w:val="00C85436"/>
    <w:rsid w:val="00C86366"/>
    <w:rsid w:val="00C94A5A"/>
    <w:rsid w:val="00CC5011"/>
    <w:rsid w:val="00CD216B"/>
    <w:rsid w:val="00CE2B68"/>
    <w:rsid w:val="00D0623F"/>
    <w:rsid w:val="00D26B38"/>
    <w:rsid w:val="00D30647"/>
    <w:rsid w:val="00D5047D"/>
    <w:rsid w:val="00D70E46"/>
    <w:rsid w:val="00D95930"/>
    <w:rsid w:val="00D95D97"/>
    <w:rsid w:val="00D968C8"/>
    <w:rsid w:val="00DB3E42"/>
    <w:rsid w:val="00DC0008"/>
    <w:rsid w:val="00DC3F40"/>
    <w:rsid w:val="00DC59B2"/>
    <w:rsid w:val="00DE7759"/>
    <w:rsid w:val="00E1155E"/>
    <w:rsid w:val="00E177B0"/>
    <w:rsid w:val="00E20F90"/>
    <w:rsid w:val="00E30E58"/>
    <w:rsid w:val="00E4082B"/>
    <w:rsid w:val="00E41035"/>
    <w:rsid w:val="00E44883"/>
    <w:rsid w:val="00E7468D"/>
    <w:rsid w:val="00EA06CD"/>
    <w:rsid w:val="00EA26AF"/>
    <w:rsid w:val="00EA3FED"/>
    <w:rsid w:val="00EB2D63"/>
    <w:rsid w:val="00EF77FC"/>
    <w:rsid w:val="00F06564"/>
    <w:rsid w:val="00F06BD1"/>
    <w:rsid w:val="00F11C68"/>
    <w:rsid w:val="00F92623"/>
    <w:rsid w:val="00FC4BBC"/>
    <w:rsid w:val="00FC5AC9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065"/>
  <w15:docId w15:val="{1096CC64-7646-4220-9FAF-9D67D939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0CB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E77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B12D72"/>
    <w:pPr>
      <w:suppressAutoHyphens w:val="0"/>
      <w:spacing w:before="100" w:beforeAutospacing="1" w:after="62"/>
      <w:ind w:left="578" w:hanging="578"/>
      <w:outlineLvl w:val="1"/>
    </w:pPr>
    <w:rPr>
      <w:b/>
      <w:bCs/>
      <w:color w:val="000000"/>
      <w:sz w:val="36"/>
      <w:szCs w:val="36"/>
      <w:lang w:eastAsia="it-IT"/>
    </w:rPr>
  </w:style>
  <w:style w:type="paragraph" w:styleId="Titolo3">
    <w:name w:val="heading 3"/>
    <w:basedOn w:val="Normale"/>
    <w:next w:val="Normale"/>
    <w:qFormat/>
    <w:rsid w:val="001D6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B12D7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NormaleWeb">
    <w:name w:val="Normal (Web)"/>
    <w:basedOn w:val="Normale"/>
    <w:rsid w:val="00B12D72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rsid w:val="001D64D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4E1D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4E1D"/>
  </w:style>
  <w:style w:type="character" w:styleId="Rimandonotaapidipagina">
    <w:name w:val="footnote reference"/>
    <w:rsid w:val="00854E1D"/>
    <w:rPr>
      <w:vertAlign w:val="superscript"/>
    </w:rPr>
  </w:style>
  <w:style w:type="paragraph" w:customStyle="1" w:styleId="Default">
    <w:name w:val="Default"/>
    <w:rsid w:val="00B70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E775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34"/>
    <w:qFormat/>
    <w:rsid w:val="00D5047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C3F40"/>
    <w:rPr>
      <w:b/>
      <w:bCs/>
      <w:color w:val="000000"/>
      <w:sz w:val="36"/>
      <w:szCs w:val="36"/>
    </w:rPr>
  </w:style>
  <w:style w:type="paragraph" w:styleId="Titolo">
    <w:name w:val="Title"/>
    <w:basedOn w:val="Normale"/>
    <w:next w:val="Normale"/>
    <w:link w:val="TitoloCarattere"/>
    <w:qFormat/>
    <w:rsid w:val="001543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5432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Riferimentointenso">
    <w:name w:val="Intense Reference"/>
    <w:basedOn w:val="Carpredefinitoparagrafo"/>
    <w:uiPriority w:val="32"/>
    <w:qFormat/>
    <w:rsid w:val="00E20F9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5F567E-55CC-4BBA-9518-7089D8186D52}"/>
</file>

<file path=customXml/itemProps2.xml><?xml version="1.0" encoding="utf-8"?>
<ds:datastoreItem xmlns:ds="http://schemas.openxmlformats.org/officeDocument/2006/customXml" ds:itemID="{BA5B0023-F44B-4999-BFE5-1DE3B52ED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C0BCE-C42F-4EC9-A01E-16E2D0ED8B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AGGIUNGERE LOGO</vt:lpstr>
    </vt:vector>
  </TitlesOfParts>
  <Company>Provincia di Reggio Emilia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Reggio Emilia</dc:creator>
  <cp:keywords/>
  <dc:description/>
  <cp:lastModifiedBy>Freni Emanuela</cp:lastModifiedBy>
  <cp:revision>64</cp:revision>
  <dcterms:created xsi:type="dcterms:W3CDTF">2023-12-15T14:39:00Z</dcterms:created>
  <dcterms:modified xsi:type="dcterms:W3CDTF">2026-04-21T09:23:00Z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9179600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