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5BE8B" w14:textId="77777777" w:rsidR="002F4C3C" w:rsidRPr="00BE3F01" w:rsidRDefault="002F4C3C" w:rsidP="002F4C3C">
      <w:pPr>
        <w:spacing w:after="0" w:line="240" w:lineRule="auto"/>
        <w:rPr>
          <w:rFonts w:eastAsia="Yu Gothic Light" w:cs="Times New Roman"/>
          <w:b/>
          <w:bCs/>
          <w:color w:val="6B6B6B"/>
        </w:rPr>
      </w:pPr>
      <w:r w:rsidRPr="0020160B">
        <w:rPr>
          <w:noProof/>
        </w:rPr>
        <w:drawing>
          <wp:inline distT="0" distB="0" distL="0" distR="0" wp14:anchorId="4404EFC4" wp14:editId="5D6670BF">
            <wp:extent cx="6115050" cy="438150"/>
            <wp:effectExtent l="0" t="0" r="0" b="0"/>
            <wp:docPr id="1738146094"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5050" cy="438150"/>
                    </a:xfrm>
                    <a:prstGeom prst="rect">
                      <a:avLst/>
                    </a:prstGeom>
                    <a:noFill/>
                    <a:ln>
                      <a:noFill/>
                    </a:ln>
                  </pic:spPr>
                </pic:pic>
              </a:graphicData>
            </a:graphic>
          </wp:inline>
        </w:drawing>
      </w:r>
    </w:p>
    <w:p w14:paraId="4D5BDF58" w14:textId="77777777" w:rsidR="002F4C3C" w:rsidRPr="00BE3F01" w:rsidRDefault="002F4C3C" w:rsidP="002F4C3C">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center"/>
        <w:rPr>
          <w:rFonts w:ascii="Arial Nova Cond" w:eastAsia="Yu Gothic Light" w:hAnsi="Arial Nova Cond" w:cs="Times New Roman"/>
          <w:b/>
          <w:bCs/>
          <w:color w:val="6B6B6B"/>
        </w:rPr>
      </w:pPr>
      <w:r w:rsidRPr="00BE3F01">
        <w:rPr>
          <w:rFonts w:ascii="Arial Nova Cond" w:eastAsia="Yu Gothic Light" w:hAnsi="Arial Nova Cond" w:cs="Times New Roman"/>
          <w:b/>
          <w:bCs/>
          <w:color w:val="6B6B6B"/>
        </w:rPr>
        <w:t>PR-FESR 2021-2027</w:t>
      </w:r>
    </w:p>
    <w:p w14:paraId="58940EC1" w14:textId="77777777" w:rsidR="002F4C3C" w:rsidRPr="00BE3F01" w:rsidRDefault="002F4C3C" w:rsidP="002F4C3C">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center"/>
        <w:rPr>
          <w:rFonts w:ascii="Arial Nova Cond" w:eastAsia="Yu Gothic Light" w:hAnsi="Arial Nova Cond" w:cs="Times New Roman"/>
          <w:b/>
          <w:bCs/>
          <w:color w:val="6B6B6B"/>
        </w:rPr>
      </w:pPr>
      <w:r w:rsidRPr="00BE3F01">
        <w:rPr>
          <w:rFonts w:ascii="Arial Nova Cond" w:eastAsia="Yu Gothic Light" w:hAnsi="Arial Nova Cond" w:cs="Times New Roman"/>
          <w:b/>
          <w:bCs/>
          <w:color w:val="6B6B6B"/>
        </w:rPr>
        <w:t>PRIORITÀ 5 - Azione 1.6.1 - Azione 1.6.2</w:t>
      </w:r>
    </w:p>
    <w:p w14:paraId="4306EF82" w14:textId="77777777" w:rsidR="002F4C3C" w:rsidRPr="00167DFE" w:rsidRDefault="002F4C3C" w:rsidP="002F4C3C">
      <w:pPr>
        <w:suppressAutoHyphens/>
        <w:spacing w:after="0" w:line="276" w:lineRule="auto"/>
        <w:jc w:val="center"/>
        <w:rPr>
          <w:rFonts w:eastAsia="Yu Gothic Light" w:cs="Times New Roman"/>
          <w:b/>
          <w:bCs/>
          <w:color w:val="C00000"/>
        </w:rPr>
      </w:pPr>
      <w:r w:rsidRPr="00167DFE">
        <w:rPr>
          <w:rFonts w:eastAsia="Yu Gothic Light" w:cs="Times New Roman"/>
          <w:b/>
          <w:bCs/>
          <w:color w:val="C00000"/>
        </w:rPr>
        <w:t>ALLEGATO 16</w:t>
      </w:r>
    </w:p>
    <w:p w14:paraId="7C1F2F8E" w14:textId="77777777" w:rsidR="002F4C3C" w:rsidRDefault="002F4C3C" w:rsidP="002F4C3C">
      <w:pPr>
        <w:suppressAutoHyphens/>
        <w:jc w:val="center"/>
        <w:rPr>
          <w:rFonts w:eastAsia="Yu Gothic Light" w:cs="Times New Roman"/>
          <w:b/>
          <w:color w:val="C00000"/>
        </w:rPr>
      </w:pPr>
      <w:r w:rsidRPr="00D445BD">
        <w:rPr>
          <w:rFonts w:eastAsia="Yu Gothic Light" w:cs="Times New Roman"/>
          <w:b/>
          <w:color w:val="C00000"/>
        </w:rPr>
        <w:t xml:space="preserve">Dichiarazione </w:t>
      </w:r>
      <w:r>
        <w:rPr>
          <w:rFonts w:eastAsia="Yu Gothic Light" w:cs="Times New Roman"/>
          <w:b/>
          <w:color w:val="C00000"/>
        </w:rPr>
        <w:t xml:space="preserve">impresa in difficoltà </w:t>
      </w:r>
    </w:p>
    <w:p w14:paraId="537058EA" w14:textId="77777777" w:rsidR="002F4C3C" w:rsidRPr="00DE15D6" w:rsidRDefault="002F4C3C" w:rsidP="002F4C3C">
      <w:pPr>
        <w:pStyle w:val="Titolo2"/>
        <w:tabs>
          <w:tab w:val="left" w:pos="3053"/>
        </w:tabs>
        <w:spacing w:before="0"/>
        <w:jc w:val="center"/>
        <w:rPr>
          <w:rFonts w:ascii="Arial Nova Cond" w:hAnsi="Arial Nova Cond" w:cs="Calibri Light"/>
          <w:b/>
          <w:bCs/>
          <w:color w:val="auto"/>
          <w:sz w:val="18"/>
          <w:szCs w:val="18"/>
        </w:rPr>
      </w:pPr>
      <w:r w:rsidRPr="00DE15D6">
        <w:rPr>
          <w:rFonts w:ascii="Arial Nova Cond" w:hAnsi="Arial Nova Cond" w:cs="Calibri Light"/>
          <w:b/>
          <w:bCs/>
          <w:color w:val="auto"/>
          <w:sz w:val="18"/>
          <w:szCs w:val="18"/>
        </w:rPr>
        <w:t xml:space="preserve">Dichiarazione sostitutiva di atto notorio </w:t>
      </w:r>
    </w:p>
    <w:p w14:paraId="180FEC71" w14:textId="77777777" w:rsidR="002F4C3C" w:rsidRPr="00DE15D6" w:rsidRDefault="002F4C3C" w:rsidP="002F4C3C">
      <w:pPr>
        <w:tabs>
          <w:tab w:val="left" w:pos="720"/>
        </w:tabs>
        <w:autoSpaceDE w:val="0"/>
        <w:spacing w:after="0" w:line="240" w:lineRule="exact"/>
        <w:jc w:val="center"/>
        <w:rPr>
          <w:rFonts w:eastAsia="Lucida Sans Unicode" w:cs="Calibri Light"/>
          <w:b/>
          <w:sz w:val="18"/>
          <w:szCs w:val="18"/>
        </w:rPr>
      </w:pPr>
      <w:r w:rsidRPr="00DE15D6">
        <w:rPr>
          <w:rFonts w:eastAsia="Lucida Sans Unicode" w:cs="Calibri Light"/>
          <w:b/>
          <w:sz w:val="18"/>
          <w:szCs w:val="18"/>
        </w:rPr>
        <w:t>(artt. 46 e 47 – D.P.R. n. 445 del 28.12.2000)</w:t>
      </w:r>
    </w:p>
    <w:p w14:paraId="35EE5FF3" w14:textId="77777777" w:rsidR="002F4C3C" w:rsidRPr="00D445BD" w:rsidRDefault="002F4C3C" w:rsidP="002F4C3C">
      <w:pPr>
        <w:tabs>
          <w:tab w:val="left" w:pos="720"/>
        </w:tabs>
        <w:autoSpaceDE w:val="0"/>
        <w:spacing w:after="0" w:line="240" w:lineRule="exact"/>
        <w:jc w:val="center"/>
        <w:rPr>
          <w:rFonts w:eastAsia="Lucida Sans Unicode" w:cs="Calibri Light"/>
          <w:b/>
          <w:sz w:val="18"/>
          <w:szCs w:val="18"/>
        </w:rPr>
      </w:pPr>
    </w:p>
    <w:p w14:paraId="14E3D043" w14:textId="77777777" w:rsidR="002F4C3C" w:rsidRPr="00A77DBF" w:rsidRDefault="002F4C3C" w:rsidP="002F4C3C">
      <w:pPr>
        <w:autoSpaceDE w:val="0"/>
        <w:spacing w:line="360" w:lineRule="auto"/>
        <w:jc w:val="both"/>
        <w:rPr>
          <w:rFonts w:cs="Calibri Light"/>
          <w:sz w:val="22"/>
          <w:lang w:eastAsia="ar-SA"/>
        </w:rPr>
      </w:pPr>
      <w:r w:rsidRPr="00A77DBF">
        <w:rPr>
          <w:rFonts w:cs="Calibri Light"/>
          <w:sz w:val="22"/>
        </w:rPr>
        <w:t xml:space="preserve">Il/la sottoscritto/a …………………………………… nato/a a …………………………………….. il ……………………… nella sua qualità di legale rappresentante dell’impresa ……………………………………………….. avente sede legale in ………………………………….. Via ……………………………… CAP ……………………………………. Provincia …………………….   </w:t>
      </w:r>
      <w:r w:rsidRPr="00A77DBF">
        <w:rPr>
          <w:rFonts w:cs="Calibri Light"/>
          <w:sz w:val="22"/>
          <w:lang w:eastAsia="ar-SA"/>
        </w:rPr>
        <w:t>CF ……………………………………….. P. IVA …………………………………. recapito telefonico ……………………………. e-mail ……………………………………..</w:t>
      </w:r>
    </w:p>
    <w:p w14:paraId="02B94BCC" w14:textId="77777777" w:rsidR="002F4C3C" w:rsidRPr="00A77DBF" w:rsidRDefault="002F4C3C" w:rsidP="002F4C3C">
      <w:pPr>
        <w:tabs>
          <w:tab w:val="left" w:pos="720"/>
        </w:tabs>
        <w:autoSpaceDE w:val="0"/>
        <w:spacing w:line="240" w:lineRule="exact"/>
        <w:jc w:val="center"/>
        <w:rPr>
          <w:rFonts w:cstheme="majorHAnsi"/>
          <w:b/>
          <w:color w:val="000000"/>
          <w:sz w:val="22"/>
          <w:u w:val="single"/>
        </w:rPr>
      </w:pPr>
      <w:r w:rsidRPr="00A77DBF">
        <w:rPr>
          <w:rFonts w:cstheme="majorHAnsi"/>
          <w:b/>
          <w:color w:val="000000"/>
          <w:sz w:val="22"/>
          <w:u w:val="single"/>
        </w:rPr>
        <w:t>D I C H I A R A</w:t>
      </w:r>
    </w:p>
    <w:p w14:paraId="199D8018" w14:textId="77777777" w:rsidR="002F4C3C" w:rsidRPr="004961A1" w:rsidRDefault="002F4C3C" w:rsidP="002F4C3C">
      <w:pPr>
        <w:autoSpaceDE w:val="0"/>
        <w:spacing w:line="200" w:lineRule="atLeast"/>
        <w:jc w:val="both"/>
        <w:rPr>
          <w:rFonts w:cstheme="majorHAnsi"/>
          <w:sz w:val="20"/>
          <w:szCs w:val="20"/>
        </w:rPr>
      </w:pPr>
      <w:r w:rsidRPr="004961A1">
        <w:rPr>
          <w:rFonts w:cstheme="majorHAnsi"/>
          <w:sz w:val="20"/>
          <w:szCs w:val="20"/>
        </w:rPr>
        <w:t xml:space="preserve">di essere </w:t>
      </w:r>
      <w:r w:rsidRPr="004961A1">
        <w:rPr>
          <w:rFonts w:cstheme="majorHAnsi"/>
          <w:sz w:val="20"/>
          <w:szCs w:val="20"/>
          <w:lang w:eastAsia="ar-SA"/>
        </w:rPr>
        <w:t>consapevole delle responsabilità penali, derivanti dal rilascio di dichiarazioni mendaci, di formazione o uso di atti falsi, e della conseguente decadenza dai benefici concessi sulla base di una dichiarazione non veritiera, richiamate dagli artt. 75 e 76 del D.P.R. 445 del 28 dicembre 2000</w:t>
      </w:r>
      <w:r w:rsidRPr="004961A1">
        <w:rPr>
          <w:rFonts w:cstheme="majorHAnsi"/>
          <w:sz w:val="20"/>
          <w:szCs w:val="20"/>
        </w:rPr>
        <w:t xml:space="preserve">. </w:t>
      </w:r>
    </w:p>
    <w:p w14:paraId="4A47C7ED" w14:textId="77777777" w:rsidR="002F4C3C" w:rsidRPr="00701E79" w:rsidRDefault="002F4C3C" w:rsidP="002F4C3C">
      <w:pPr>
        <w:spacing w:after="0"/>
        <w:jc w:val="center"/>
        <w:rPr>
          <w:sz w:val="18"/>
          <w:szCs w:val="18"/>
        </w:rPr>
      </w:pPr>
      <w:r w:rsidRPr="00701E79">
        <w:rPr>
          <w:sz w:val="18"/>
          <w:szCs w:val="18"/>
        </w:rPr>
        <w:t>(da compilarsi con riferimento ai dati dell’ultimo bilancio chiuso alla data di presentazione della domanda)</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7213"/>
        <w:gridCol w:w="375"/>
        <w:gridCol w:w="1061"/>
        <w:gridCol w:w="983"/>
      </w:tblGrid>
      <w:tr w:rsidR="002F4C3C" w:rsidRPr="00A77DBF" w14:paraId="7307AEA8" w14:textId="77777777" w:rsidTr="00394FCA">
        <w:trPr>
          <w:trHeight w:val="2257"/>
        </w:trPr>
        <w:tc>
          <w:tcPr>
            <w:tcW w:w="5000" w:type="pct"/>
            <w:gridSpan w:val="4"/>
            <w:shd w:val="clear" w:color="auto" w:fill="auto"/>
            <w:noWrap/>
            <w:vAlign w:val="center"/>
            <w:hideMark/>
          </w:tcPr>
          <w:p w14:paraId="3ECDAA36" w14:textId="77777777" w:rsidR="002F4C3C" w:rsidRPr="00A77DBF" w:rsidRDefault="002F4C3C" w:rsidP="00394FCA">
            <w:pPr>
              <w:spacing w:before="120" w:after="120" w:line="240" w:lineRule="auto"/>
              <w:ind w:left="68" w:right="68"/>
              <w:jc w:val="both"/>
              <w:rPr>
                <w:rFonts w:eastAsia="Times New Roman" w:cs="Calibri"/>
                <w:b/>
                <w:bCs/>
                <w:color w:val="000000"/>
                <w:sz w:val="22"/>
                <w:lang w:eastAsia="it-IT"/>
              </w:rPr>
            </w:pPr>
            <w:r w:rsidRPr="00A77DBF">
              <w:rPr>
                <w:rFonts w:eastAsia="Times New Roman" w:cs="Calibri"/>
                <w:b/>
                <w:bCs/>
                <w:color w:val="000000"/>
                <w:sz w:val="22"/>
                <w:lang w:eastAsia="it-IT"/>
              </w:rPr>
              <w:t xml:space="preserve">A) </w:t>
            </w:r>
            <w:r w:rsidRPr="00977317">
              <w:rPr>
                <w:rFonts w:eastAsia="Times New Roman" w:cs="Calibri"/>
                <w:color w:val="000000"/>
                <w:sz w:val="20"/>
                <w:szCs w:val="20"/>
                <w:lang w:eastAsia="it-IT"/>
              </w:rPr>
              <w:t xml:space="preserve">Nel caso di </w:t>
            </w:r>
            <w:r w:rsidRPr="00977317">
              <w:rPr>
                <w:rFonts w:eastAsia="Times New Roman" w:cs="Calibri"/>
                <w:b/>
                <w:bCs/>
                <w:color w:val="000000"/>
                <w:sz w:val="20"/>
                <w:szCs w:val="20"/>
                <w:u w:val="single"/>
                <w:lang w:eastAsia="it-IT"/>
              </w:rPr>
              <w:t>società a responsabilità limitata</w:t>
            </w:r>
            <w:r w:rsidRPr="00977317">
              <w:rPr>
                <w:rFonts w:eastAsia="Times New Roman" w:cs="Calibri"/>
                <w:color w:val="000000"/>
                <w:sz w:val="20"/>
                <w:szCs w:val="20"/>
                <w:lang w:eastAsia="it-IT"/>
              </w:rPr>
              <w:t xml:space="preserve"> (diverse dalle PMI costituitesi da meno di tre anni o, ai fini dell'ammissibilità a beneficiare di aiuti al finanziamento del rischio, dalle PMI nei sette anni dalla prima vendita commerciale ammissibili a beneficiare di investimenti per il finanziamento del rischio a seguito della due diligence da parte dell'intermediario finanziario selezionato), </w:t>
            </w:r>
            <w:r w:rsidRPr="00977317">
              <w:rPr>
                <w:rFonts w:eastAsia="Times New Roman" w:cs="Calibri"/>
                <w:b/>
                <w:bCs/>
                <w:color w:val="000000"/>
                <w:sz w:val="20"/>
                <w:szCs w:val="20"/>
                <w:u w:val="single"/>
                <w:lang w:eastAsia="it-IT"/>
              </w:rPr>
              <w:t>qualora abbia perso più della metà del capitale sociale sottoscritto a causa di perdite cumulate</w:t>
            </w:r>
            <w:r w:rsidRPr="00977317">
              <w:rPr>
                <w:rFonts w:eastAsia="Times New Roman" w:cs="Calibri"/>
                <w:color w:val="000000"/>
                <w:sz w:val="20"/>
                <w:szCs w:val="20"/>
                <w:lang w:eastAsia="it-IT"/>
              </w:rPr>
              <w:t xml:space="preserve">  (vedere il capitale sociale evidenziato nel bilancio dei due anni). Ciò si verifica quando la deduzione delle perdite cumulate dalle riserve (e da tutte le altre voci generalmente considerate come parte dei fondi propri della società) dà luogo a un importo cumulativo negativo superiore alla metà del capitale sociale sottoscritto. Ai fini della presente disposizione, per «società a responsabilità limitata» si intendono in particolare le tipologie di imprese di cui all'allegato I della direttiva 2013/34/UE (1) e, se del caso, il «capitale sociale» comprende eventuali premi di emissione;</w:t>
            </w:r>
          </w:p>
        </w:tc>
      </w:tr>
      <w:tr w:rsidR="002F4C3C" w:rsidRPr="00A77DBF" w14:paraId="720E5BE2" w14:textId="77777777" w:rsidTr="00394FCA">
        <w:trPr>
          <w:trHeight w:val="288"/>
        </w:trPr>
        <w:tc>
          <w:tcPr>
            <w:tcW w:w="5000" w:type="pct"/>
            <w:gridSpan w:val="4"/>
            <w:shd w:val="clear" w:color="auto" w:fill="auto"/>
            <w:noWrap/>
            <w:vAlign w:val="center"/>
            <w:hideMark/>
          </w:tcPr>
          <w:p w14:paraId="08C46975" w14:textId="77777777" w:rsidR="002F4C3C" w:rsidRPr="00A77DBF" w:rsidRDefault="002F4C3C" w:rsidP="00394FCA">
            <w:pPr>
              <w:spacing w:after="0" w:line="240" w:lineRule="auto"/>
              <w:jc w:val="center"/>
              <w:rPr>
                <w:rFonts w:eastAsia="Times New Roman" w:cs="Calibri"/>
                <w:b/>
                <w:bCs/>
                <w:color w:val="000000"/>
                <w:sz w:val="22"/>
                <w:u w:val="single"/>
                <w:lang w:eastAsia="it-IT"/>
              </w:rPr>
            </w:pPr>
            <w:r w:rsidRPr="00A77DBF">
              <w:rPr>
                <w:rFonts w:eastAsia="Times New Roman" w:cs="Calibri"/>
                <w:b/>
                <w:bCs/>
                <w:color w:val="000000"/>
                <w:sz w:val="22"/>
                <w:u w:val="single"/>
                <w:lang w:eastAsia="it-IT"/>
              </w:rPr>
              <w:t>Ambito soggettivo di applicazione della lettera A)</w:t>
            </w:r>
          </w:p>
        </w:tc>
      </w:tr>
      <w:tr w:rsidR="002F4C3C" w:rsidRPr="00A77DBF" w14:paraId="1EDAAA75" w14:textId="77777777" w:rsidTr="00394FCA">
        <w:trPr>
          <w:trHeight w:val="288"/>
        </w:trPr>
        <w:tc>
          <w:tcPr>
            <w:tcW w:w="3972" w:type="pct"/>
            <w:gridSpan w:val="2"/>
            <w:shd w:val="clear" w:color="auto" w:fill="auto"/>
            <w:vAlign w:val="center"/>
            <w:hideMark/>
          </w:tcPr>
          <w:p w14:paraId="2BE7D7A7" w14:textId="77777777" w:rsidR="002F4C3C" w:rsidRPr="00A77DBF" w:rsidRDefault="002F4C3C" w:rsidP="00394FCA">
            <w:pPr>
              <w:spacing w:before="120" w:after="120" w:line="240" w:lineRule="auto"/>
              <w:jc w:val="both"/>
              <w:rPr>
                <w:rFonts w:eastAsia="Times New Roman" w:cs="Calibri"/>
                <w:color w:val="000000"/>
                <w:sz w:val="22"/>
                <w:lang w:eastAsia="it-IT"/>
              </w:rPr>
            </w:pPr>
            <w:r w:rsidRPr="00A77DBF">
              <w:rPr>
                <w:rFonts w:eastAsia="Times New Roman" w:cs="Calibri"/>
                <w:color w:val="000000"/>
                <w:sz w:val="22"/>
                <w:lang w:eastAsia="it-IT"/>
              </w:rPr>
              <w:t xml:space="preserve">PMI sotto forma di società per azioni / società in accomandita per azioni / società a responsabilità limitata, costituitesi da almeno 3 anni </w:t>
            </w:r>
          </w:p>
        </w:tc>
        <w:tc>
          <w:tcPr>
            <w:tcW w:w="1028" w:type="pct"/>
            <w:gridSpan w:val="2"/>
            <w:shd w:val="clear" w:color="000000" w:fill="DDEBF7"/>
            <w:noWrap/>
            <w:vAlign w:val="center"/>
            <w:hideMark/>
          </w:tcPr>
          <w:p w14:paraId="7848E088" w14:textId="77777777" w:rsidR="002F4C3C" w:rsidRPr="00A77DBF" w:rsidRDefault="002F4C3C" w:rsidP="00394FCA">
            <w:pPr>
              <w:spacing w:before="240" w:line="240" w:lineRule="auto"/>
              <w:jc w:val="center"/>
              <w:rPr>
                <w:rFonts w:eastAsia="Times New Roman" w:cs="Calibri"/>
                <w:color w:val="000000"/>
                <w:sz w:val="22"/>
                <w:lang w:eastAsia="it-IT"/>
              </w:rPr>
            </w:pPr>
            <w:r w:rsidRPr="00A77DBF">
              <w:rPr>
                <w:rFonts w:eastAsia="Times New Roman" w:cs="Calibri"/>
                <w:color w:val="000000"/>
                <w:sz w:val="22"/>
                <w:lang w:eastAsia="it-IT"/>
              </w:rPr>
              <w:t>Si/no</w:t>
            </w:r>
          </w:p>
        </w:tc>
      </w:tr>
      <w:tr w:rsidR="002F4C3C" w:rsidRPr="00A77DBF" w14:paraId="1CB8E8C7" w14:textId="77777777" w:rsidTr="00394FCA">
        <w:trPr>
          <w:trHeight w:val="1104"/>
        </w:trPr>
        <w:tc>
          <w:tcPr>
            <w:tcW w:w="3972" w:type="pct"/>
            <w:gridSpan w:val="2"/>
            <w:shd w:val="clear" w:color="auto" w:fill="auto"/>
            <w:vAlign w:val="center"/>
            <w:hideMark/>
          </w:tcPr>
          <w:p w14:paraId="45CA1775" w14:textId="77777777" w:rsidR="002F4C3C" w:rsidRPr="00A77DBF" w:rsidRDefault="002F4C3C" w:rsidP="00394FCA">
            <w:pPr>
              <w:spacing w:before="120" w:after="120" w:line="240" w:lineRule="auto"/>
              <w:jc w:val="both"/>
              <w:rPr>
                <w:rFonts w:eastAsia="Times New Roman" w:cs="Calibri"/>
                <w:color w:val="000000"/>
                <w:sz w:val="22"/>
                <w:lang w:eastAsia="it-IT"/>
              </w:rPr>
            </w:pPr>
            <w:r w:rsidRPr="00A77DBF">
              <w:rPr>
                <w:rFonts w:eastAsia="Times New Roman" w:cs="Calibri"/>
                <w:color w:val="000000"/>
                <w:sz w:val="22"/>
                <w:lang w:eastAsia="it-IT"/>
              </w:rPr>
              <w:t>PMI sotto forma di società per azioni / società in accomandita per azioni / società a responsabilità limitata, oltre i 7 anni dalla prima vendita commerciale ammissibili a beneficiare di investimenti per il finanziamento del rischio a seguito della due diligence da parte dell'intermediario finanziario selezionato (ossia agevolazione ai sensi dell'art. 21 del Regolamento (UE) 651/2014)</w:t>
            </w:r>
          </w:p>
        </w:tc>
        <w:tc>
          <w:tcPr>
            <w:tcW w:w="1028" w:type="pct"/>
            <w:gridSpan w:val="2"/>
            <w:shd w:val="clear" w:color="000000" w:fill="DDEBF7"/>
            <w:noWrap/>
            <w:vAlign w:val="center"/>
            <w:hideMark/>
          </w:tcPr>
          <w:p w14:paraId="74F2ABE2" w14:textId="77777777" w:rsidR="002F4C3C" w:rsidRPr="00A77DBF" w:rsidRDefault="002F4C3C" w:rsidP="00394FCA">
            <w:pPr>
              <w:spacing w:before="240" w:line="240" w:lineRule="auto"/>
              <w:jc w:val="center"/>
              <w:rPr>
                <w:rFonts w:eastAsia="Times New Roman" w:cs="Calibri"/>
                <w:color w:val="000000"/>
                <w:sz w:val="22"/>
                <w:lang w:eastAsia="it-IT"/>
              </w:rPr>
            </w:pPr>
            <w:r w:rsidRPr="00A77DBF">
              <w:rPr>
                <w:rFonts w:eastAsia="Times New Roman" w:cs="Calibri"/>
                <w:color w:val="000000"/>
                <w:sz w:val="22"/>
                <w:lang w:eastAsia="it-IT"/>
              </w:rPr>
              <w:t>Si/no</w:t>
            </w:r>
          </w:p>
        </w:tc>
      </w:tr>
      <w:tr w:rsidR="002F4C3C" w:rsidRPr="00A77DBF" w14:paraId="4191B075" w14:textId="77777777" w:rsidTr="00394FCA">
        <w:trPr>
          <w:trHeight w:val="288"/>
        </w:trPr>
        <w:tc>
          <w:tcPr>
            <w:tcW w:w="3972" w:type="pct"/>
            <w:gridSpan w:val="2"/>
            <w:shd w:val="clear" w:color="auto" w:fill="auto"/>
            <w:noWrap/>
            <w:vAlign w:val="center"/>
            <w:hideMark/>
          </w:tcPr>
          <w:p w14:paraId="7CC6CE84" w14:textId="77777777" w:rsidR="002F4C3C" w:rsidRPr="00A77DBF" w:rsidRDefault="002F4C3C" w:rsidP="00394FCA">
            <w:pPr>
              <w:spacing w:before="60" w:after="60" w:line="240" w:lineRule="auto"/>
              <w:rPr>
                <w:rFonts w:eastAsia="Times New Roman" w:cs="Calibri"/>
                <w:color w:val="000000"/>
                <w:sz w:val="22"/>
                <w:lang w:eastAsia="it-IT"/>
              </w:rPr>
            </w:pPr>
            <w:r w:rsidRPr="00A77DBF">
              <w:rPr>
                <w:rFonts w:eastAsia="Times New Roman" w:cs="Calibri"/>
                <w:color w:val="000000"/>
                <w:sz w:val="22"/>
                <w:lang w:eastAsia="it-IT"/>
              </w:rPr>
              <w:t xml:space="preserve">Grandi imprese sotto forma di società per azioni / società in accomandita per azioni / società a responsabilità limitata </w:t>
            </w:r>
          </w:p>
        </w:tc>
        <w:tc>
          <w:tcPr>
            <w:tcW w:w="1028" w:type="pct"/>
            <w:gridSpan w:val="2"/>
            <w:shd w:val="clear" w:color="000000" w:fill="DDEBF7"/>
            <w:noWrap/>
            <w:vAlign w:val="center"/>
            <w:hideMark/>
          </w:tcPr>
          <w:p w14:paraId="71ED8EF1" w14:textId="77777777" w:rsidR="002F4C3C" w:rsidRPr="00A77DBF" w:rsidRDefault="002F4C3C" w:rsidP="00394FCA">
            <w:pPr>
              <w:spacing w:before="240" w:line="240" w:lineRule="auto"/>
              <w:jc w:val="center"/>
              <w:rPr>
                <w:rFonts w:eastAsia="Times New Roman" w:cs="Calibri"/>
                <w:color w:val="000000"/>
                <w:sz w:val="22"/>
                <w:lang w:eastAsia="it-IT"/>
              </w:rPr>
            </w:pPr>
            <w:r w:rsidRPr="00A77DBF">
              <w:rPr>
                <w:rFonts w:eastAsia="Times New Roman" w:cs="Calibri"/>
                <w:color w:val="000000"/>
                <w:sz w:val="22"/>
                <w:lang w:eastAsia="it-IT"/>
              </w:rPr>
              <w:t>Si/no</w:t>
            </w:r>
          </w:p>
        </w:tc>
      </w:tr>
      <w:tr w:rsidR="002F4C3C" w:rsidRPr="00A77DBF" w14:paraId="50D7D917" w14:textId="77777777" w:rsidTr="00394FCA">
        <w:trPr>
          <w:trHeight w:val="288"/>
        </w:trPr>
        <w:tc>
          <w:tcPr>
            <w:tcW w:w="5000" w:type="pct"/>
            <w:gridSpan w:val="4"/>
            <w:shd w:val="clear" w:color="auto" w:fill="B3E5A1" w:themeFill="accent6" w:themeFillTint="66"/>
            <w:noWrap/>
            <w:vAlign w:val="center"/>
            <w:hideMark/>
          </w:tcPr>
          <w:p w14:paraId="0D2B4A8E" w14:textId="77777777" w:rsidR="002F4C3C" w:rsidRPr="00A77DBF" w:rsidRDefault="002F4C3C" w:rsidP="00394FCA">
            <w:pPr>
              <w:spacing w:after="0" w:line="240" w:lineRule="auto"/>
              <w:jc w:val="center"/>
              <w:rPr>
                <w:rFonts w:eastAsia="Times New Roman" w:cs="Calibri"/>
                <w:color w:val="000000"/>
                <w:sz w:val="22"/>
                <w:lang w:eastAsia="it-IT"/>
              </w:rPr>
            </w:pPr>
            <w:r w:rsidRPr="00A77DBF">
              <w:rPr>
                <w:rFonts w:eastAsia="Times New Roman" w:cs="Calibri"/>
                <w:b/>
                <w:bCs/>
                <w:color w:val="000000"/>
                <w:sz w:val="22"/>
                <w:lang w:eastAsia="it-IT"/>
              </w:rPr>
              <w:t>SE c'è almeno un SI la verifica DEVE essere effettuata come segue:</w:t>
            </w:r>
          </w:p>
        </w:tc>
      </w:tr>
      <w:tr w:rsidR="002F4C3C" w:rsidRPr="00A77DBF" w14:paraId="547C722A" w14:textId="77777777" w:rsidTr="00394FCA">
        <w:trPr>
          <w:trHeight w:val="288"/>
        </w:trPr>
        <w:tc>
          <w:tcPr>
            <w:tcW w:w="3972" w:type="pct"/>
            <w:gridSpan w:val="2"/>
            <w:shd w:val="clear" w:color="auto" w:fill="auto"/>
            <w:vAlign w:val="center"/>
            <w:hideMark/>
          </w:tcPr>
          <w:p w14:paraId="03B02758" w14:textId="77777777" w:rsidR="002F4C3C" w:rsidRPr="00AF7FAC" w:rsidRDefault="002F4C3C" w:rsidP="00394FCA">
            <w:pPr>
              <w:spacing w:after="0" w:line="240" w:lineRule="auto"/>
              <w:jc w:val="both"/>
              <w:rPr>
                <w:rFonts w:eastAsia="Times New Roman" w:cs="Calibri"/>
                <w:sz w:val="20"/>
                <w:szCs w:val="20"/>
                <w:lang w:eastAsia="it-IT"/>
              </w:rPr>
            </w:pPr>
            <w:r w:rsidRPr="00AF7FAC">
              <w:rPr>
                <w:rFonts w:eastAsia="Times New Roman" w:cs="Calibri"/>
                <w:sz w:val="22"/>
                <w:lang w:eastAsia="it-IT"/>
              </w:rPr>
              <w:t>Capitale sociale sottoscritto ultimo bilancio</w:t>
            </w:r>
            <w:r w:rsidRPr="00AF7FAC">
              <w:rPr>
                <w:rFonts w:eastAsia="Times New Roman" w:cs="Calibri"/>
                <w:sz w:val="20"/>
                <w:szCs w:val="20"/>
                <w:lang w:eastAsia="it-IT"/>
              </w:rPr>
              <w:t xml:space="preserve"> disponibile (da Stato Patrimoniale: Passivo, A)</w:t>
            </w:r>
            <w:r>
              <w:rPr>
                <w:rFonts w:eastAsia="Times New Roman" w:cs="Calibri"/>
                <w:sz w:val="20"/>
                <w:szCs w:val="20"/>
                <w:lang w:eastAsia="it-IT"/>
              </w:rPr>
              <w:t xml:space="preserve"> </w:t>
            </w:r>
            <w:r w:rsidRPr="00AF7FAC">
              <w:rPr>
                <w:rFonts w:eastAsia="Times New Roman" w:cs="Calibri"/>
                <w:sz w:val="20"/>
                <w:szCs w:val="20"/>
                <w:lang w:eastAsia="it-IT"/>
              </w:rPr>
              <w:t>Patrimonio netto, I – Capitale)</w:t>
            </w:r>
          </w:p>
        </w:tc>
        <w:tc>
          <w:tcPr>
            <w:tcW w:w="1028" w:type="pct"/>
            <w:gridSpan w:val="2"/>
            <w:shd w:val="clear" w:color="000000" w:fill="DDEBF7"/>
            <w:noWrap/>
            <w:vAlign w:val="center"/>
            <w:hideMark/>
          </w:tcPr>
          <w:p w14:paraId="17E2023C" w14:textId="77777777" w:rsidR="002F4C3C" w:rsidRPr="00A77DBF" w:rsidRDefault="002F4C3C" w:rsidP="00394FCA">
            <w:pPr>
              <w:spacing w:after="0" w:line="240" w:lineRule="auto"/>
              <w:rPr>
                <w:rFonts w:eastAsia="Times New Roman" w:cs="Calibri"/>
                <w:color w:val="000000"/>
                <w:sz w:val="22"/>
                <w:lang w:eastAsia="it-IT"/>
              </w:rPr>
            </w:pPr>
            <w:r>
              <w:rPr>
                <w:rFonts w:eastAsia="Times New Roman" w:cs="Calibri"/>
                <w:color w:val="000000"/>
                <w:sz w:val="22"/>
                <w:lang w:eastAsia="it-IT"/>
              </w:rPr>
              <w:t>€</w:t>
            </w:r>
          </w:p>
        </w:tc>
      </w:tr>
      <w:tr w:rsidR="002F4C3C" w:rsidRPr="00A77DBF" w14:paraId="1288D6A0" w14:textId="77777777" w:rsidTr="00394FCA">
        <w:trPr>
          <w:trHeight w:val="288"/>
        </w:trPr>
        <w:tc>
          <w:tcPr>
            <w:tcW w:w="3972" w:type="pct"/>
            <w:gridSpan w:val="2"/>
            <w:shd w:val="clear" w:color="auto" w:fill="auto"/>
            <w:vAlign w:val="center"/>
            <w:hideMark/>
          </w:tcPr>
          <w:p w14:paraId="4534A234"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Totale Patrimonio Netto ultimo bilancio depositato</w:t>
            </w:r>
          </w:p>
        </w:tc>
        <w:tc>
          <w:tcPr>
            <w:tcW w:w="1028" w:type="pct"/>
            <w:gridSpan w:val="2"/>
            <w:shd w:val="clear" w:color="000000" w:fill="DDEBF7"/>
            <w:noWrap/>
            <w:vAlign w:val="center"/>
            <w:hideMark/>
          </w:tcPr>
          <w:p w14:paraId="0F3F82C7" w14:textId="77777777" w:rsidR="002F4C3C" w:rsidRPr="00A77DBF" w:rsidRDefault="002F4C3C" w:rsidP="00394FCA">
            <w:pPr>
              <w:spacing w:after="0" w:line="240" w:lineRule="auto"/>
              <w:rPr>
                <w:rFonts w:eastAsia="Times New Roman" w:cs="Calibri"/>
                <w:color w:val="000000"/>
                <w:sz w:val="22"/>
                <w:lang w:eastAsia="it-IT"/>
              </w:rPr>
            </w:pPr>
            <w:r>
              <w:rPr>
                <w:rFonts w:eastAsia="Times New Roman" w:cs="Calibri"/>
                <w:color w:val="000000"/>
                <w:sz w:val="22"/>
                <w:lang w:eastAsia="it-IT"/>
              </w:rPr>
              <w:t>€</w:t>
            </w:r>
          </w:p>
        </w:tc>
      </w:tr>
      <w:tr w:rsidR="002F4C3C" w:rsidRPr="00A77DBF" w14:paraId="41F5704B" w14:textId="77777777" w:rsidTr="00394FCA">
        <w:trPr>
          <w:trHeight w:val="288"/>
        </w:trPr>
        <w:tc>
          <w:tcPr>
            <w:tcW w:w="3972" w:type="pct"/>
            <w:gridSpan w:val="2"/>
            <w:shd w:val="clear" w:color="auto" w:fill="A5C9EB" w:themeFill="text2" w:themeFillTint="40"/>
            <w:noWrap/>
            <w:vAlign w:val="center"/>
            <w:hideMark/>
          </w:tcPr>
          <w:p w14:paraId="269E72CC" w14:textId="77777777" w:rsidR="002F4C3C" w:rsidRPr="00A77DBF" w:rsidRDefault="002F4C3C" w:rsidP="00394FCA">
            <w:pPr>
              <w:spacing w:after="0" w:line="240" w:lineRule="auto"/>
              <w:jc w:val="both"/>
              <w:rPr>
                <w:rFonts w:eastAsia="Times New Roman" w:cs="Calibri"/>
                <w:color w:val="000000"/>
                <w:sz w:val="22"/>
                <w:lang w:eastAsia="it-IT"/>
              </w:rPr>
            </w:pPr>
            <w:r w:rsidRPr="00A77DBF">
              <w:rPr>
                <w:rFonts w:eastAsia="Times New Roman" w:cs="Calibri"/>
                <w:color w:val="000000"/>
                <w:sz w:val="22"/>
                <w:lang w:eastAsia="it-IT"/>
              </w:rPr>
              <w:lastRenderedPageBreak/>
              <w:t>La somma delle Riserve (PN-K) dà un importo cumulativo negativo superiore alla metà del capitale sociale</w:t>
            </w:r>
            <w:r>
              <w:rPr>
                <w:rFonts w:eastAsia="Times New Roman" w:cs="Calibri"/>
                <w:color w:val="000000"/>
                <w:sz w:val="22"/>
                <w:lang w:eastAsia="it-IT"/>
              </w:rPr>
              <w:t>?</w:t>
            </w:r>
          </w:p>
        </w:tc>
        <w:tc>
          <w:tcPr>
            <w:tcW w:w="1028" w:type="pct"/>
            <w:gridSpan w:val="2"/>
            <w:shd w:val="clear" w:color="auto" w:fill="A5C9EB" w:themeFill="text2" w:themeFillTint="40"/>
            <w:noWrap/>
            <w:vAlign w:val="center"/>
            <w:hideMark/>
          </w:tcPr>
          <w:p w14:paraId="27A6B834" w14:textId="77777777" w:rsidR="002F4C3C" w:rsidRPr="00A77DBF" w:rsidRDefault="002F4C3C" w:rsidP="00394FCA">
            <w:pPr>
              <w:spacing w:after="0" w:line="240" w:lineRule="auto"/>
              <w:jc w:val="center"/>
              <w:rPr>
                <w:rFonts w:eastAsia="Times New Roman" w:cs="Calibri"/>
                <w:color w:val="000000"/>
                <w:sz w:val="22"/>
                <w:lang w:eastAsia="it-IT"/>
              </w:rPr>
            </w:pPr>
            <w:r>
              <w:rPr>
                <w:rFonts w:eastAsia="Times New Roman" w:cs="Calibri"/>
                <w:color w:val="000000"/>
                <w:sz w:val="22"/>
                <w:lang w:eastAsia="it-IT"/>
              </w:rPr>
              <w:t>Si/no</w:t>
            </w:r>
          </w:p>
        </w:tc>
      </w:tr>
      <w:tr w:rsidR="002F4C3C" w:rsidRPr="00A77DBF" w14:paraId="580FC1AB" w14:textId="77777777" w:rsidTr="00394FCA">
        <w:trPr>
          <w:trHeight w:val="288"/>
        </w:trPr>
        <w:tc>
          <w:tcPr>
            <w:tcW w:w="3972" w:type="pct"/>
            <w:gridSpan w:val="2"/>
            <w:shd w:val="clear" w:color="000000" w:fill="DDEBF7"/>
            <w:noWrap/>
            <w:vAlign w:val="center"/>
            <w:hideMark/>
          </w:tcPr>
          <w:p w14:paraId="7FE1B912" w14:textId="77777777" w:rsidR="002F4C3C" w:rsidRPr="00A77DBF" w:rsidRDefault="002F4C3C" w:rsidP="00394FCA">
            <w:pPr>
              <w:spacing w:after="0" w:line="240" w:lineRule="auto"/>
              <w:jc w:val="both"/>
              <w:rPr>
                <w:rFonts w:eastAsia="Times New Roman" w:cs="Calibri"/>
                <w:b/>
                <w:bCs/>
                <w:color w:val="000000"/>
                <w:sz w:val="22"/>
                <w:lang w:eastAsia="it-IT"/>
              </w:rPr>
            </w:pPr>
            <w:r w:rsidRPr="00A77DBF">
              <w:rPr>
                <w:rFonts w:eastAsia="Times New Roman" w:cs="Calibri"/>
                <w:b/>
                <w:bCs/>
                <w:color w:val="000000"/>
                <w:sz w:val="22"/>
                <w:lang w:eastAsia="it-IT"/>
              </w:rPr>
              <w:t>Esito verifica lett. A. se applicabile:</w:t>
            </w:r>
            <w:r>
              <w:rPr>
                <w:rFonts w:eastAsia="Times New Roman" w:cs="Calibri"/>
                <w:b/>
                <w:bCs/>
                <w:color w:val="000000"/>
                <w:sz w:val="22"/>
                <w:lang w:eastAsia="it-IT"/>
              </w:rPr>
              <w:t xml:space="preserve"> (scegliere una delle due opzioni indicate nella cella di fianco. Se la risposta alla domanda precedente risulta SI, l’impresa è in difficoltà)</w:t>
            </w:r>
          </w:p>
        </w:tc>
        <w:tc>
          <w:tcPr>
            <w:tcW w:w="1028" w:type="pct"/>
            <w:gridSpan w:val="2"/>
            <w:shd w:val="clear" w:color="000000" w:fill="DDEBF7"/>
            <w:noWrap/>
            <w:vAlign w:val="center"/>
            <w:hideMark/>
          </w:tcPr>
          <w:p w14:paraId="1185E0DA" w14:textId="77777777" w:rsidR="002F4C3C" w:rsidRPr="00DE15D6" w:rsidRDefault="002F4C3C" w:rsidP="00394FCA">
            <w:pPr>
              <w:spacing w:after="0" w:line="240" w:lineRule="auto"/>
              <w:jc w:val="center"/>
              <w:rPr>
                <w:rFonts w:eastAsia="Times New Roman" w:cs="Calibri"/>
                <w:color w:val="000000"/>
                <w:sz w:val="20"/>
                <w:szCs w:val="20"/>
                <w:lang w:eastAsia="it-IT"/>
              </w:rPr>
            </w:pPr>
            <w:r w:rsidRPr="00DE15D6">
              <w:rPr>
                <w:rFonts w:eastAsia="Times New Roman" w:cs="Calibri"/>
                <w:color w:val="000000"/>
                <w:sz w:val="20"/>
                <w:szCs w:val="20"/>
                <w:lang w:eastAsia="it-IT"/>
              </w:rPr>
              <w:t>NON IN DIFFICOLTA'</w:t>
            </w:r>
            <w:r>
              <w:rPr>
                <w:rFonts w:eastAsia="Times New Roman" w:cs="Calibri"/>
                <w:color w:val="000000"/>
                <w:sz w:val="20"/>
                <w:szCs w:val="20"/>
                <w:lang w:eastAsia="it-IT"/>
              </w:rPr>
              <w:t xml:space="preserve"> </w:t>
            </w:r>
            <w:r w:rsidRPr="00DE15D6">
              <w:rPr>
                <w:rFonts w:eastAsia="Times New Roman" w:cs="Calibri"/>
                <w:color w:val="000000"/>
                <w:sz w:val="20"/>
                <w:szCs w:val="20"/>
                <w:lang w:eastAsia="it-IT"/>
              </w:rPr>
              <w:t>/</w:t>
            </w:r>
            <w:r>
              <w:rPr>
                <w:rFonts w:eastAsia="Times New Roman" w:cs="Calibri"/>
                <w:color w:val="000000"/>
                <w:sz w:val="20"/>
                <w:szCs w:val="20"/>
                <w:lang w:eastAsia="it-IT"/>
              </w:rPr>
              <w:t xml:space="preserve"> </w:t>
            </w:r>
            <w:r w:rsidRPr="00DE15D6">
              <w:rPr>
                <w:rFonts w:eastAsia="Times New Roman" w:cs="Calibri"/>
                <w:color w:val="000000"/>
                <w:sz w:val="20"/>
                <w:szCs w:val="20"/>
                <w:lang w:eastAsia="it-IT"/>
              </w:rPr>
              <w:t>IN DIFFICOLTA’</w:t>
            </w:r>
          </w:p>
        </w:tc>
      </w:tr>
      <w:tr w:rsidR="002F4C3C" w:rsidRPr="00A77DBF" w14:paraId="734AC98B" w14:textId="77777777" w:rsidTr="00394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000" w:type="pct"/>
            <w:gridSpan w:val="4"/>
            <w:shd w:val="clear" w:color="auto" w:fill="auto"/>
            <w:noWrap/>
            <w:vAlign w:val="center"/>
          </w:tcPr>
          <w:p w14:paraId="6F8598FB" w14:textId="77777777" w:rsidR="002F4C3C" w:rsidRPr="00A77DBF" w:rsidRDefault="002F4C3C" w:rsidP="00394FCA">
            <w:pPr>
              <w:spacing w:before="120" w:after="120" w:line="276" w:lineRule="auto"/>
              <w:ind w:left="68" w:right="68"/>
              <w:jc w:val="both"/>
              <w:rPr>
                <w:rFonts w:eastAsia="Times New Roman" w:cs="Calibri"/>
                <w:color w:val="000000"/>
                <w:sz w:val="22"/>
                <w:lang w:eastAsia="it-IT"/>
              </w:rPr>
            </w:pPr>
            <w:r w:rsidRPr="00A77DBF">
              <w:rPr>
                <w:rFonts w:eastAsia="Times New Roman" w:cs="Calibri"/>
                <w:b/>
                <w:bCs/>
                <w:sz w:val="22"/>
                <w:lang w:eastAsia="it-IT"/>
              </w:rPr>
              <w:t>B)</w:t>
            </w:r>
            <w:r w:rsidRPr="00A77DBF">
              <w:rPr>
                <w:rFonts w:eastAsia="Times New Roman" w:cs="Calibri"/>
                <w:sz w:val="22"/>
                <w:lang w:eastAsia="it-IT"/>
              </w:rPr>
              <w:t xml:space="preserve"> </w:t>
            </w:r>
            <w:r>
              <w:rPr>
                <w:rFonts w:eastAsia="Times New Roman" w:cs="Calibri"/>
                <w:sz w:val="22"/>
                <w:lang w:eastAsia="it-IT"/>
              </w:rPr>
              <w:t>N</w:t>
            </w:r>
            <w:r w:rsidRPr="00A77DBF">
              <w:rPr>
                <w:rFonts w:eastAsia="Times New Roman" w:cs="Calibri"/>
                <w:sz w:val="22"/>
                <w:lang w:eastAsia="it-IT"/>
              </w:rPr>
              <w:t xml:space="preserve">el caso di società in cui almeno </w:t>
            </w:r>
            <w:r w:rsidRPr="00A77DBF">
              <w:rPr>
                <w:rFonts w:eastAsia="Times New Roman" w:cs="Calibri"/>
                <w:b/>
                <w:bCs/>
                <w:sz w:val="22"/>
                <w:u w:val="single"/>
                <w:lang w:eastAsia="it-IT"/>
              </w:rPr>
              <w:t>alcuni soci abbiano la responsabilità illimitata per i debiti</w:t>
            </w:r>
            <w:r w:rsidRPr="00A77DBF">
              <w:rPr>
                <w:rFonts w:eastAsia="Times New Roman" w:cs="Calibri"/>
                <w:sz w:val="22"/>
                <w:lang w:eastAsia="it-IT"/>
              </w:rPr>
              <w:t xml:space="preserve"> della società  (diverse dalle PMI costituitesi da meno di tre anni o, ai fini dell'ammissibilità a beneficiare di aiuti al finanziamento del rischio, dalle PMI nei sette anni dalla prima vendita commerciale ammissibili a beneficiare di investimenti per il finanziamento del rischio a seguito della due diligence da parte dell'intermediario finanziario selezionato), qualora </w:t>
            </w:r>
            <w:r w:rsidRPr="00A77DBF">
              <w:rPr>
                <w:rFonts w:eastAsia="Times New Roman" w:cs="Calibri"/>
                <w:b/>
                <w:bCs/>
                <w:sz w:val="22"/>
                <w:u w:val="single"/>
                <w:lang w:eastAsia="it-IT"/>
              </w:rPr>
              <w:t>abbia perso più della metà dei fondi propri</w:t>
            </w:r>
            <w:r w:rsidRPr="00A77DBF">
              <w:rPr>
                <w:rFonts w:eastAsia="Times New Roman" w:cs="Calibri"/>
                <w:sz w:val="22"/>
                <w:lang w:eastAsia="it-IT"/>
              </w:rPr>
              <w:t>, quali indicati nei conti della società, a causa di perdite cumulate. Ai fini della presente disposizione, per «società in cui almeno alcuni soci abbiano la responsabilità illimitata per i debiti della società» si intendono in particolare le tipologie di imprese di cui all'allegato II della direttiva 2013/34/UE;</w:t>
            </w:r>
          </w:p>
        </w:tc>
      </w:tr>
      <w:tr w:rsidR="002F4C3C" w:rsidRPr="00A77DBF" w14:paraId="2F8AB3D4" w14:textId="77777777" w:rsidTr="00394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000" w:type="pct"/>
            <w:gridSpan w:val="4"/>
            <w:shd w:val="clear" w:color="auto" w:fill="auto"/>
            <w:noWrap/>
            <w:vAlign w:val="center"/>
          </w:tcPr>
          <w:p w14:paraId="1722DD26" w14:textId="77777777" w:rsidR="002F4C3C" w:rsidRPr="00A77DBF" w:rsidRDefault="002F4C3C" w:rsidP="00394FCA">
            <w:pPr>
              <w:spacing w:after="0" w:line="240" w:lineRule="auto"/>
              <w:rPr>
                <w:rFonts w:eastAsia="Times New Roman" w:cs="Calibri"/>
                <w:b/>
                <w:bCs/>
                <w:color w:val="000000"/>
                <w:sz w:val="22"/>
                <w:lang w:eastAsia="it-IT"/>
              </w:rPr>
            </w:pPr>
            <w:r w:rsidRPr="00A77DBF">
              <w:rPr>
                <w:rFonts w:eastAsia="Times New Roman" w:cs="Calibri"/>
                <w:b/>
                <w:bCs/>
                <w:color w:val="000000"/>
                <w:sz w:val="22"/>
                <w:lang w:eastAsia="it-IT"/>
              </w:rPr>
              <w:t>Ambito soggettivo di applicazione della lettera B).</w:t>
            </w:r>
          </w:p>
        </w:tc>
      </w:tr>
      <w:tr w:rsidR="002F4C3C" w:rsidRPr="00A77DBF" w14:paraId="15721217" w14:textId="77777777" w:rsidTr="00394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488" w:type="pct"/>
            <w:gridSpan w:val="3"/>
            <w:shd w:val="clear" w:color="auto" w:fill="auto"/>
            <w:noWrap/>
            <w:vAlign w:val="bottom"/>
            <w:hideMark/>
          </w:tcPr>
          <w:p w14:paraId="77218841" w14:textId="77777777" w:rsidR="002F4C3C" w:rsidRPr="00A77DBF" w:rsidRDefault="002F4C3C" w:rsidP="00394FCA">
            <w:pPr>
              <w:spacing w:after="0" w:line="240" w:lineRule="auto"/>
              <w:jc w:val="both"/>
              <w:rPr>
                <w:rFonts w:eastAsia="Times New Roman" w:cs="Calibri"/>
                <w:color w:val="000000"/>
                <w:sz w:val="22"/>
                <w:lang w:eastAsia="it-IT"/>
              </w:rPr>
            </w:pPr>
            <w:r w:rsidRPr="00A77DBF">
              <w:rPr>
                <w:rFonts w:eastAsia="Times New Roman" w:cs="Calibri"/>
                <w:color w:val="000000"/>
                <w:sz w:val="22"/>
                <w:lang w:eastAsia="it-IT"/>
              </w:rPr>
              <w:t>PMI sotto forma di società in nome collettivo / società in accomandita semplice, costituitesi da almeno 3 anni</w:t>
            </w:r>
          </w:p>
        </w:tc>
        <w:tc>
          <w:tcPr>
            <w:tcW w:w="512" w:type="pct"/>
            <w:shd w:val="clear" w:color="000000" w:fill="DDEBF7"/>
            <w:noWrap/>
            <w:hideMark/>
          </w:tcPr>
          <w:p w14:paraId="5C752750" w14:textId="77777777" w:rsidR="002F4C3C" w:rsidRPr="00A77DBF" w:rsidRDefault="002F4C3C" w:rsidP="00394FCA">
            <w:pPr>
              <w:spacing w:after="0" w:line="240" w:lineRule="auto"/>
              <w:jc w:val="center"/>
              <w:rPr>
                <w:rFonts w:eastAsia="Times New Roman" w:cs="Calibri"/>
                <w:color w:val="000000"/>
                <w:sz w:val="22"/>
                <w:lang w:eastAsia="it-IT"/>
              </w:rPr>
            </w:pPr>
            <w:r w:rsidRPr="00A77DBF">
              <w:rPr>
                <w:rFonts w:eastAsia="Times New Roman" w:cs="Calibri"/>
                <w:color w:val="000000"/>
                <w:sz w:val="22"/>
                <w:lang w:eastAsia="it-IT"/>
              </w:rPr>
              <w:t>Si/no</w:t>
            </w:r>
          </w:p>
        </w:tc>
      </w:tr>
      <w:tr w:rsidR="002F4C3C" w:rsidRPr="00A77DBF" w14:paraId="00AC68EA" w14:textId="77777777" w:rsidTr="00394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488" w:type="pct"/>
            <w:gridSpan w:val="3"/>
            <w:shd w:val="clear" w:color="auto" w:fill="auto"/>
            <w:noWrap/>
            <w:vAlign w:val="bottom"/>
            <w:hideMark/>
          </w:tcPr>
          <w:p w14:paraId="542CB0A8" w14:textId="77777777" w:rsidR="002F4C3C" w:rsidRPr="00A77DBF" w:rsidRDefault="002F4C3C" w:rsidP="00394FCA">
            <w:pPr>
              <w:spacing w:after="0" w:line="240" w:lineRule="auto"/>
              <w:jc w:val="both"/>
              <w:rPr>
                <w:rFonts w:eastAsia="Times New Roman" w:cs="Calibri"/>
                <w:color w:val="000000"/>
                <w:sz w:val="22"/>
                <w:lang w:eastAsia="it-IT"/>
              </w:rPr>
            </w:pPr>
            <w:r w:rsidRPr="00A77DBF">
              <w:rPr>
                <w:rFonts w:eastAsia="Times New Roman" w:cs="Calibri"/>
                <w:color w:val="000000"/>
                <w:sz w:val="22"/>
                <w:lang w:eastAsia="it-IT"/>
              </w:rPr>
              <w:t>PMI sotto forma di società in nome collettivo / società in accomandita semplice, oltre i 7 anni dalla prima vendita commerciale ammissibili a beneficiare di investimenti per il finanziamento del rischio a seguito della due diligence da parte dell'intermediario finanziario selezionato (ossia agevolazione ai sensi dell'art. 21 del Regolamento (UE) 651/2014)</w:t>
            </w:r>
          </w:p>
        </w:tc>
        <w:tc>
          <w:tcPr>
            <w:tcW w:w="512" w:type="pct"/>
            <w:shd w:val="clear" w:color="000000" w:fill="DDEBF7"/>
            <w:noWrap/>
            <w:hideMark/>
          </w:tcPr>
          <w:p w14:paraId="5181EEA1" w14:textId="77777777" w:rsidR="002F4C3C" w:rsidRPr="00A77DBF" w:rsidRDefault="002F4C3C" w:rsidP="00394FCA">
            <w:pPr>
              <w:spacing w:after="0" w:line="240" w:lineRule="auto"/>
              <w:jc w:val="center"/>
              <w:rPr>
                <w:rFonts w:eastAsia="Times New Roman" w:cs="Calibri"/>
                <w:color w:val="000000"/>
                <w:sz w:val="22"/>
                <w:lang w:eastAsia="it-IT"/>
              </w:rPr>
            </w:pPr>
            <w:r w:rsidRPr="00A77DBF">
              <w:rPr>
                <w:rFonts w:eastAsia="Times New Roman" w:cs="Calibri"/>
                <w:color w:val="000000"/>
                <w:sz w:val="22"/>
                <w:lang w:eastAsia="it-IT"/>
              </w:rPr>
              <w:t>Si/no</w:t>
            </w:r>
          </w:p>
        </w:tc>
      </w:tr>
      <w:tr w:rsidR="002F4C3C" w:rsidRPr="00A77DBF" w14:paraId="500614B5" w14:textId="77777777" w:rsidTr="00394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488" w:type="pct"/>
            <w:gridSpan w:val="3"/>
            <w:shd w:val="clear" w:color="auto" w:fill="auto"/>
            <w:noWrap/>
            <w:vAlign w:val="bottom"/>
            <w:hideMark/>
          </w:tcPr>
          <w:p w14:paraId="714184FD" w14:textId="77777777" w:rsidR="002F4C3C" w:rsidRPr="00A77DBF" w:rsidRDefault="002F4C3C" w:rsidP="00394FCA">
            <w:pPr>
              <w:spacing w:after="0" w:line="240" w:lineRule="auto"/>
              <w:jc w:val="both"/>
              <w:rPr>
                <w:rFonts w:eastAsia="Times New Roman" w:cs="Calibri"/>
                <w:color w:val="000000"/>
                <w:sz w:val="22"/>
                <w:lang w:eastAsia="it-IT"/>
              </w:rPr>
            </w:pPr>
            <w:r w:rsidRPr="00A77DBF">
              <w:rPr>
                <w:rFonts w:eastAsia="Times New Roman" w:cs="Calibri"/>
                <w:color w:val="000000"/>
                <w:sz w:val="22"/>
                <w:lang w:eastAsia="it-IT"/>
              </w:rPr>
              <w:t>Grandi imprese sotto forma di società in nome collettivo / società in accomandita semplice</w:t>
            </w:r>
          </w:p>
        </w:tc>
        <w:tc>
          <w:tcPr>
            <w:tcW w:w="512" w:type="pct"/>
            <w:shd w:val="clear" w:color="000000" w:fill="DDEBF7"/>
            <w:noWrap/>
            <w:hideMark/>
          </w:tcPr>
          <w:p w14:paraId="7997CFA6" w14:textId="77777777" w:rsidR="002F4C3C" w:rsidRPr="00A77DBF" w:rsidRDefault="002F4C3C" w:rsidP="00394FCA">
            <w:pPr>
              <w:spacing w:after="0" w:line="240" w:lineRule="auto"/>
              <w:jc w:val="center"/>
              <w:rPr>
                <w:rFonts w:eastAsia="Times New Roman" w:cs="Calibri"/>
                <w:color w:val="000000"/>
                <w:sz w:val="22"/>
                <w:lang w:eastAsia="it-IT"/>
              </w:rPr>
            </w:pPr>
            <w:r w:rsidRPr="00A77DBF">
              <w:rPr>
                <w:rFonts w:eastAsia="Times New Roman" w:cs="Calibri"/>
                <w:color w:val="000000"/>
                <w:sz w:val="22"/>
                <w:lang w:eastAsia="it-IT"/>
              </w:rPr>
              <w:t>Si/no</w:t>
            </w:r>
          </w:p>
        </w:tc>
      </w:tr>
      <w:tr w:rsidR="002F4C3C" w:rsidRPr="00A77DBF" w14:paraId="23685611" w14:textId="77777777" w:rsidTr="00394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000" w:type="pct"/>
            <w:gridSpan w:val="4"/>
            <w:shd w:val="clear" w:color="auto" w:fill="B3E5A1" w:themeFill="accent6" w:themeFillTint="66"/>
            <w:noWrap/>
            <w:vAlign w:val="bottom"/>
          </w:tcPr>
          <w:p w14:paraId="145531E8" w14:textId="77777777" w:rsidR="002F4C3C" w:rsidRPr="00A77DBF" w:rsidRDefault="002F4C3C" w:rsidP="00394FCA">
            <w:pPr>
              <w:spacing w:after="0" w:line="240" w:lineRule="auto"/>
              <w:jc w:val="center"/>
              <w:rPr>
                <w:rFonts w:eastAsia="Times New Roman" w:cs="Calibri"/>
                <w:color w:val="000000"/>
                <w:sz w:val="22"/>
                <w:lang w:eastAsia="it-IT"/>
              </w:rPr>
            </w:pPr>
            <w:r w:rsidRPr="00A77DBF">
              <w:rPr>
                <w:rFonts w:eastAsia="Times New Roman" w:cs="Calibri"/>
                <w:b/>
                <w:bCs/>
                <w:color w:val="000000"/>
                <w:sz w:val="22"/>
                <w:lang w:eastAsia="it-IT"/>
              </w:rPr>
              <w:t>SE c'è almeno un SI la verifica DEVE essere effettuata analizzando le voci sotto riportate:</w:t>
            </w:r>
          </w:p>
        </w:tc>
      </w:tr>
      <w:tr w:rsidR="002F4C3C" w:rsidRPr="00A77DBF" w14:paraId="3AB0823B" w14:textId="77777777" w:rsidTr="00394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825" w:type="pct"/>
            <w:shd w:val="clear" w:color="auto" w:fill="auto"/>
            <w:noWrap/>
            <w:vAlign w:val="bottom"/>
          </w:tcPr>
          <w:p w14:paraId="74BA9A45"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Fondi Propri ultimo esercizio (*)</w:t>
            </w:r>
          </w:p>
        </w:tc>
        <w:tc>
          <w:tcPr>
            <w:tcW w:w="1175" w:type="pct"/>
            <w:gridSpan w:val="3"/>
            <w:shd w:val="clear" w:color="auto" w:fill="DAE9F7" w:themeFill="text2" w:themeFillTint="1A"/>
            <w:noWrap/>
            <w:vAlign w:val="center"/>
          </w:tcPr>
          <w:p w14:paraId="35BD4FF0"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w:t>
            </w:r>
          </w:p>
        </w:tc>
      </w:tr>
      <w:tr w:rsidR="002F4C3C" w:rsidRPr="00A77DBF" w14:paraId="3962C2DF" w14:textId="77777777" w:rsidTr="00394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25" w:type="pct"/>
            <w:shd w:val="clear" w:color="auto" w:fill="auto"/>
            <w:vAlign w:val="center"/>
            <w:hideMark/>
          </w:tcPr>
          <w:p w14:paraId="2080D552"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Perdite cumulate ultimo esercizio</w:t>
            </w:r>
          </w:p>
        </w:tc>
        <w:tc>
          <w:tcPr>
            <w:tcW w:w="1175" w:type="pct"/>
            <w:gridSpan w:val="3"/>
            <w:shd w:val="clear" w:color="auto" w:fill="DAE9F7" w:themeFill="text2" w:themeFillTint="1A"/>
            <w:vAlign w:val="center"/>
          </w:tcPr>
          <w:p w14:paraId="098473FF"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w:t>
            </w:r>
          </w:p>
        </w:tc>
      </w:tr>
      <w:tr w:rsidR="002F4C3C" w:rsidRPr="00A77DBF" w14:paraId="74069938" w14:textId="77777777" w:rsidTr="00394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9"/>
        </w:trPr>
        <w:tc>
          <w:tcPr>
            <w:tcW w:w="3825" w:type="pct"/>
            <w:shd w:val="clear" w:color="auto" w:fill="A5C9EB" w:themeFill="text2" w:themeFillTint="40"/>
            <w:vAlign w:val="center"/>
          </w:tcPr>
          <w:p w14:paraId="1CDAB88F"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La somma delle Perdite dà un importo cumulativo negativo superiore alla metà dei Fondi Propri</w:t>
            </w:r>
            <w:r>
              <w:rPr>
                <w:rFonts w:eastAsia="Times New Roman" w:cs="Calibri"/>
                <w:color w:val="000000"/>
                <w:sz w:val="22"/>
                <w:lang w:eastAsia="it-IT"/>
              </w:rPr>
              <w:t>? = (- Perdite cumulate ultimo esercizio) /Fondi propri ultimo es. &gt;0.5</w:t>
            </w:r>
          </w:p>
        </w:tc>
        <w:tc>
          <w:tcPr>
            <w:tcW w:w="1175" w:type="pct"/>
            <w:gridSpan w:val="3"/>
            <w:shd w:val="clear" w:color="auto" w:fill="A5C9EB" w:themeFill="text2" w:themeFillTint="40"/>
            <w:vAlign w:val="center"/>
          </w:tcPr>
          <w:p w14:paraId="0DE70DBC" w14:textId="77777777" w:rsidR="002F4C3C" w:rsidRPr="00A77DBF" w:rsidRDefault="002F4C3C" w:rsidP="00394FCA">
            <w:pPr>
              <w:spacing w:after="0" w:line="240" w:lineRule="auto"/>
              <w:jc w:val="center"/>
              <w:rPr>
                <w:rFonts w:eastAsia="Times New Roman" w:cs="Calibri"/>
                <w:color w:val="000000"/>
                <w:sz w:val="22"/>
                <w:lang w:eastAsia="it-IT"/>
              </w:rPr>
            </w:pPr>
            <w:r>
              <w:rPr>
                <w:rFonts w:eastAsia="Times New Roman" w:cs="Calibri"/>
                <w:color w:val="000000"/>
                <w:sz w:val="22"/>
                <w:lang w:eastAsia="it-IT"/>
              </w:rPr>
              <w:t>Si/no</w:t>
            </w:r>
          </w:p>
        </w:tc>
      </w:tr>
      <w:tr w:rsidR="002F4C3C" w:rsidRPr="00A77DBF" w14:paraId="34B3BE90" w14:textId="77777777" w:rsidTr="00394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8"/>
        </w:trPr>
        <w:tc>
          <w:tcPr>
            <w:tcW w:w="3825" w:type="pct"/>
            <w:shd w:val="clear" w:color="auto" w:fill="DAE9F7" w:themeFill="text2" w:themeFillTint="1A"/>
            <w:vAlign w:val="center"/>
          </w:tcPr>
          <w:p w14:paraId="3C30F4D3" w14:textId="77777777" w:rsidR="002F4C3C" w:rsidRPr="00A77DBF" w:rsidRDefault="002F4C3C" w:rsidP="00394FCA">
            <w:pPr>
              <w:spacing w:after="0" w:line="240" w:lineRule="auto"/>
              <w:jc w:val="both"/>
              <w:rPr>
                <w:rFonts w:eastAsia="Times New Roman" w:cs="Calibri"/>
                <w:b/>
                <w:bCs/>
                <w:color w:val="000000"/>
                <w:sz w:val="22"/>
                <w:lang w:eastAsia="it-IT"/>
              </w:rPr>
            </w:pPr>
            <w:r w:rsidRPr="00A77DBF">
              <w:rPr>
                <w:rFonts w:eastAsia="Times New Roman" w:cs="Calibri"/>
                <w:b/>
                <w:bCs/>
                <w:color w:val="000000"/>
                <w:sz w:val="22"/>
                <w:lang w:eastAsia="it-IT"/>
              </w:rPr>
              <w:t>Esito verifica lett. B. se applicabile:</w:t>
            </w:r>
            <w:r>
              <w:rPr>
                <w:rFonts w:eastAsia="Times New Roman" w:cs="Calibri"/>
                <w:b/>
                <w:bCs/>
                <w:color w:val="000000"/>
                <w:sz w:val="22"/>
                <w:lang w:eastAsia="it-IT"/>
              </w:rPr>
              <w:t xml:space="preserve"> (scegliere una delle due opzioni indicate nella cella di fianco. Se la risposta alla domanda precedente risulta SI, l’impresa è in difficoltà)</w:t>
            </w:r>
          </w:p>
        </w:tc>
        <w:tc>
          <w:tcPr>
            <w:tcW w:w="1175" w:type="pct"/>
            <w:gridSpan w:val="3"/>
            <w:shd w:val="clear" w:color="auto" w:fill="DAE9F7" w:themeFill="text2" w:themeFillTint="1A"/>
            <w:vAlign w:val="center"/>
          </w:tcPr>
          <w:p w14:paraId="3D2D29AE" w14:textId="77777777" w:rsidR="002F4C3C" w:rsidRPr="00DE15D6" w:rsidRDefault="002F4C3C" w:rsidP="00394FCA">
            <w:pPr>
              <w:spacing w:after="0" w:line="240" w:lineRule="auto"/>
              <w:jc w:val="center"/>
              <w:rPr>
                <w:rFonts w:eastAsia="Times New Roman" w:cs="Calibri"/>
                <w:color w:val="000000"/>
                <w:sz w:val="20"/>
                <w:szCs w:val="20"/>
                <w:lang w:eastAsia="it-IT"/>
              </w:rPr>
            </w:pPr>
            <w:r w:rsidRPr="00DE15D6">
              <w:rPr>
                <w:rFonts w:eastAsia="Times New Roman" w:cs="Calibri"/>
                <w:color w:val="000000"/>
                <w:sz w:val="20"/>
                <w:szCs w:val="20"/>
                <w:lang w:eastAsia="it-IT"/>
              </w:rPr>
              <w:t>NON IN DIFFICOLTA'/</w:t>
            </w:r>
          </w:p>
          <w:p w14:paraId="08A4C8B0" w14:textId="77777777" w:rsidR="002F4C3C" w:rsidRPr="00DE15D6" w:rsidRDefault="002F4C3C" w:rsidP="00394FCA">
            <w:pPr>
              <w:spacing w:after="0" w:line="240" w:lineRule="auto"/>
              <w:jc w:val="center"/>
              <w:rPr>
                <w:rFonts w:eastAsia="Times New Roman" w:cs="Calibri"/>
                <w:b/>
                <w:bCs/>
                <w:color w:val="000000"/>
                <w:sz w:val="20"/>
                <w:szCs w:val="20"/>
                <w:lang w:eastAsia="it-IT"/>
              </w:rPr>
            </w:pPr>
            <w:r w:rsidRPr="00DE15D6">
              <w:rPr>
                <w:rFonts w:eastAsia="Times New Roman" w:cs="Calibri"/>
                <w:color w:val="000000"/>
                <w:sz w:val="20"/>
                <w:szCs w:val="20"/>
                <w:lang w:eastAsia="it-IT"/>
              </w:rPr>
              <w:t>IN DIFFICOLTA’</w:t>
            </w:r>
          </w:p>
        </w:tc>
      </w:tr>
      <w:tr w:rsidR="002F4C3C" w:rsidRPr="00A77DBF" w14:paraId="65F35482" w14:textId="77777777" w:rsidTr="00394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5000" w:type="pct"/>
            <w:gridSpan w:val="4"/>
            <w:shd w:val="clear" w:color="auto" w:fill="auto"/>
            <w:vAlign w:val="center"/>
          </w:tcPr>
          <w:p w14:paraId="6EA25DBF" w14:textId="77777777" w:rsidR="002F4C3C" w:rsidRPr="00416CDC" w:rsidRDefault="002F4C3C" w:rsidP="00394FCA">
            <w:pPr>
              <w:spacing w:after="0" w:line="240" w:lineRule="auto"/>
              <w:rPr>
                <w:rFonts w:eastAsia="Times New Roman" w:cs="Calibri"/>
                <w:color w:val="000000"/>
                <w:sz w:val="18"/>
                <w:szCs w:val="18"/>
                <w:lang w:eastAsia="it-IT"/>
              </w:rPr>
            </w:pPr>
            <w:r w:rsidRPr="00416CDC">
              <w:rPr>
                <w:rFonts w:eastAsia="Times New Roman" w:cs="Calibri"/>
                <w:sz w:val="18"/>
                <w:szCs w:val="18"/>
                <w:lang w:eastAsia="it-IT"/>
              </w:rPr>
              <w:t>(*) Importo dato dalla sommatoria di capitale, riserve, utili es. precedenti, versamento soci, versamento in c/capitale, finanziamento soci (o voci analoghe)</w:t>
            </w:r>
          </w:p>
        </w:tc>
      </w:tr>
    </w:tbl>
    <w:p w14:paraId="42FDDD43" w14:textId="77777777" w:rsidR="002F4C3C" w:rsidRPr="00A77DBF" w:rsidRDefault="002F4C3C" w:rsidP="002F4C3C">
      <w:pPr>
        <w:spacing w:after="0" w:line="240" w:lineRule="auto"/>
        <w:rPr>
          <w:rFonts w:eastAsia="Times New Roman" w:cs="Calibri"/>
          <w:b/>
          <w:bCs/>
          <w:sz w:val="22"/>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35"/>
        <w:gridCol w:w="406"/>
        <w:gridCol w:w="1687"/>
      </w:tblGrid>
      <w:tr w:rsidR="002F4C3C" w:rsidRPr="00A77DBF" w14:paraId="407BB219" w14:textId="77777777" w:rsidTr="00394FCA">
        <w:trPr>
          <w:trHeight w:val="288"/>
        </w:trPr>
        <w:tc>
          <w:tcPr>
            <w:tcW w:w="5000" w:type="pct"/>
            <w:gridSpan w:val="3"/>
            <w:shd w:val="clear" w:color="auto" w:fill="auto"/>
            <w:noWrap/>
            <w:vAlign w:val="center"/>
          </w:tcPr>
          <w:p w14:paraId="201E2B9C" w14:textId="77777777" w:rsidR="002F4C3C" w:rsidRPr="00A77DBF" w:rsidRDefault="002F4C3C" w:rsidP="00394FCA">
            <w:pPr>
              <w:spacing w:before="120" w:after="120" w:line="276" w:lineRule="auto"/>
              <w:jc w:val="both"/>
              <w:rPr>
                <w:rFonts w:eastAsia="Times New Roman" w:cs="Calibri"/>
                <w:color w:val="000000"/>
                <w:sz w:val="22"/>
                <w:lang w:eastAsia="it-IT"/>
              </w:rPr>
            </w:pPr>
            <w:r w:rsidRPr="00A77DBF">
              <w:rPr>
                <w:rFonts w:eastAsia="Times New Roman" w:cs="Calibri"/>
                <w:b/>
                <w:bCs/>
                <w:sz w:val="22"/>
                <w:lang w:eastAsia="it-IT"/>
              </w:rPr>
              <w:t>C)</w:t>
            </w:r>
            <w:r w:rsidRPr="00A77DBF">
              <w:rPr>
                <w:rFonts w:eastAsia="Times New Roman" w:cs="Calibri"/>
                <w:sz w:val="22"/>
                <w:lang w:eastAsia="it-IT"/>
              </w:rPr>
              <w:t xml:space="preserve"> </w:t>
            </w:r>
            <w:r>
              <w:rPr>
                <w:rFonts w:eastAsia="Times New Roman" w:cs="Calibri"/>
                <w:sz w:val="22"/>
                <w:lang w:eastAsia="it-IT"/>
              </w:rPr>
              <w:t>Q</w:t>
            </w:r>
            <w:r w:rsidRPr="00A77DBF">
              <w:rPr>
                <w:rFonts w:eastAsia="Times New Roman" w:cs="Calibri"/>
                <w:sz w:val="22"/>
                <w:lang w:eastAsia="it-IT"/>
              </w:rPr>
              <w:t xml:space="preserve">ualora l'impresa sia oggetto di </w:t>
            </w:r>
            <w:r w:rsidRPr="00A77DBF">
              <w:rPr>
                <w:rFonts w:eastAsia="Times New Roman" w:cs="Calibri"/>
                <w:b/>
                <w:bCs/>
                <w:sz w:val="22"/>
                <w:u w:val="single"/>
                <w:lang w:eastAsia="it-IT"/>
              </w:rPr>
              <w:t>procedura concorsuale</w:t>
            </w:r>
            <w:r w:rsidRPr="00A77DBF">
              <w:rPr>
                <w:rFonts w:eastAsia="Times New Roman" w:cs="Calibri"/>
                <w:sz w:val="22"/>
                <w:lang w:eastAsia="it-IT"/>
              </w:rPr>
              <w:t xml:space="preserve"> per insolvenza o soddisfi le condizioni previste dal diritto nazionale per l'apertura nei suoi confronti di una tale procedura su richiesta dei suoi creditori</w:t>
            </w:r>
            <w:r>
              <w:rPr>
                <w:rFonts w:eastAsia="Times New Roman" w:cs="Calibri"/>
                <w:sz w:val="22"/>
                <w:lang w:eastAsia="it-IT"/>
              </w:rPr>
              <w:t xml:space="preserve"> (la situazione presa in esame deve essere riferita al momento della presentazione della domanda)</w:t>
            </w:r>
          </w:p>
        </w:tc>
      </w:tr>
      <w:tr w:rsidR="002F4C3C" w:rsidRPr="00A77DBF" w14:paraId="29B7793E" w14:textId="77777777" w:rsidTr="00394FCA">
        <w:trPr>
          <w:trHeight w:val="288"/>
        </w:trPr>
        <w:tc>
          <w:tcPr>
            <w:tcW w:w="5000" w:type="pct"/>
            <w:gridSpan w:val="3"/>
            <w:shd w:val="clear" w:color="auto" w:fill="auto"/>
            <w:noWrap/>
            <w:vAlign w:val="center"/>
          </w:tcPr>
          <w:p w14:paraId="646C4C49" w14:textId="77777777" w:rsidR="002F4C3C" w:rsidRPr="00A77DBF" w:rsidRDefault="002F4C3C" w:rsidP="00394FCA">
            <w:pPr>
              <w:spacing w:after="0" w:line="240" w:lineRule="auto"/>
              <w:rPr>
                <w:rFonts w:eastAsia="Times New Roman" w:cs="Calibri"/>
                <w:b/>
                <w:bCs/>
                <w:color w:val="000000"/>
                <w:sz w:val="22"/>
                <w:lang w:eastAsia="it-IT"/>
              </w:rPr>
            </w:pPr>
            <w:r w:rsidRPr="00A77DBF">
              <w:rPr>
                <w:rFonts w:eastAsia="Times New Roman" w:cs="Calibri"/>
                <w:b/>
                <w:bCs/>
                <w:color w:val="000000"/>
                <w:sz w:val="22"/>
                <w:lang w:eastAsia="it-IT"/>
              </w:rPr>
              <w:t>È presente una delle seguenti procedure concorsuali (attualmente regolate dalla legge italiana):</w:t>
            </w:r>
          </w:p>
        </w:tc>
      </w:tr>
      <w:tr w:rsidR="002F4C3C" w:rsidRPr="00A77DBF" w14:paraId="5BAD0E91" w14:textId="77777777" w:rsidTr="00394FCA">
        <w:trPr>
          <w:trHeight w:val="288"/>
        </w:trPr>
        <w:tc>
          <w:tcPr>
            <w:tcW w:w="3979" w:type="pct"/>
            <w:shd w:val="clear" w:color="auto" w:fill="auto"/>
            <w:noWrap/>
            <w:vAlign w:val="bottom"/>
            <w:hideMark/>
          </w:tcPr>
          <w:p w14:paraId="7EB30880"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il fallimento</w:t>
            </w:r>
          </w:p>
        </w:tc>
        <w:tc>
          <w:tcPr>
            <w:tcW w:w="1021" w:type="pct"/>
            <w:gridSpan w:val="2"/>
            <w:shd w:val="clear" w:color="000000" w:fill="DDEBF7"/>
            <w:noWrap/>
            <w:hideMark/>
          </w:tcPr>
          <w:p w14:paraId="355A138E" w14:textId="77777777" w:rsidR="002F4C3C" w:rsidRPr="00A77DBF" w:rsidRDefault="002F4C3C" w:rsidP="00394FCA">
            <w:pPr>
              <w:spacing w:after="0" w:line="240" w:lineRule="auto"/>
              <w:jc w:val="center"/>
              <w:rPr>
                <w:rFonts w:eastAsia="Times New Roman" w:cs="Calibri"/>
                <w:color w:val="000000"/>
                <w:sz w:val="22"/>
                <w:lang w:eastAsia="it-IT"/>
              </w:rPr>
            </w:pPr>
            <w:r w:rsidRPr="00A77DBF">
              <w:rPr>
                <w:rFonts w:eastAsia="Times New Roman" w:cs="Calibri"/>
                <w:color w:val="000000"/>
                <w:sz w:val="22"/>
                <w:lang w:eastAsia="it-IT"/>
              </w:rPr>
              <w:t>Si/no</w:t>
            </w:r>
          </w:p>
        </w:tc>
      </w:tr>
      <w:tr w:rsidR="002F4C3C" w:rsidRPr="00A77DBF" w14:paraId="6B6C3E5B" w14:textId="77777777" w:rsidTr="00394FCA">
        <w:trPr>
          <w:trHeight w:val="288"/>
        </w:trPr>
        <w:tc>
          <w:tcPr>
            <w:tcW w:w="3979" w:type="pct"/>
            <w:shd w:val="clear" w:color="auto" w:fill="auto"/>
            <w:noWrap/>
            <w:vAlign w:val="bottom"/>
            <w:hideMark/>
          </w:tcPr>
          <w:p w14:paraId="1914C4AB"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il concordato preventivo</w:t>
            </w:r>
          </w:p>
        </w:tc>
        <w:tc>
          <w:tcPr>
            <w:tcW w:w="1021" w:type="pct"/>
            <w:gridSpan w:val="2"/>
            <w:shd w:val="clear" w:color="000000" w:fill="DDEBF7"/>
            <w:noWrap/>
            <w:hideMark/>
          </w:tcPr>
          <w:p w14:paraId="4CC98E7D" w14:textId="77777777" w:rsidR="002F4C3C" w:rsidRPr="00A77DBF" w:rsidRDefault="002F4C3C" w:rsidP="00394FCA">
            <w:pPr>
              <w:spacing w:after="0" w:line="240" w:lineRule="auto"/>
              <w:jc w:val="center"/>
              <w:rPr>
                <w:rFonts w:eastAsia="Times New Roman" w:cs="Calibri"/>
                <w:color w:val="000000"/>
                <w:sz w:val="22"/>
                <w:lang w:eastAsia="it-IT"/>
              </w:rPr>
            </w:pPr>
            <w:r w:rsidRPr="00A77DBF">
              <w:rPr>
                <w:rFonts w:eastAsia="Times New Roman" w:cs="Calibri"/>
                <w:color w:val="000000"/>
                <w:sz w:val="22"/>
                <w:lang w:eastAsia="it-IT"/>
              </w:rPr>
              <w:t>Si/no</w:t>
            </w:r>
          </w:p>
        </w:tc>
      </w:tr>
      <w:tr w:rsidR="002F4C3C" w:rsidRPr="00A77DBF" w14:paraId="5FDAD76D" w14:textId="77777777" w:rsidTr="00394FCA">
        <w:trPr>
          <w:trHeight w:val="288"/>
        </w:trPr>
        <w:tc>
          <w:tcPr>
            <w:tcW w:w="3979" w:type="pct"/>
            <w:shd w:val="clear" w:color="auto" w:fill="auto"/>
            <w:noWrap/>
            <w:vAlign w:val="bottom"/>
            <w:hideMark/>
          </w:tcPr>
          <w:p w14:paraId="32A106F2"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la liquidazione coatta amministrativa</w:t>
            </w:r>
          </w:p>
        </w:tc>
        <w:tc>
          <w:tcPr>
            <w:tcW w:w="1021" w:type="pct"/>
            <w:gridSpan w:val="2"/>
            <w:shd w:val="clear" w:color="000000" w:fill="DDEBF7"/>
            <w:noWrap/>
            <w:hideMark/>
          </w:tcPr>
          <w:p w14:paraId="66943C51" w14:textId="77777777" w:rsidR="002F4C3C" w:rsidRPr="00A77DBF" w:rsidRDefault="002F4C3C" w:rsidP="00394FCA">
            <w:pPr>
              <w:spacing w:after="0" w:line="240" w:lineRule="auto"/>
              <w:jc w:val="center"/>
              <w:rPr>
                <w:rFonts w:eastAsia="Times New Roman" w:cs="Calibri"/>
                <w:color w:val="000000"/>
                <w:sz w:val="22"/>
                <w:lang w:eastAsia="it-IT"/>
              </w:rPr>
            </w:pPr>
            <w:r w:rsidRPr="00A77DBF">
              <w:rPr>
                <w:rFonts w:eastAsia="Times New Roman" w:cs="Calibri"/>
                <w:color w:val="000000"/>
                <w:sz w:val="22"/>
                <w:lang w:eastAsia="it-IT"/>
              </w:rPr>
              <w:t>Si/no</w:t>
            </w:r>
          </w:p>
        </w:tc>
      </w:tr>
      <w:tr w:rsidR="002F4C3C" w:rsidRPr="00A77DBF" w14:paraId="25138041" w14:textId="77777777" w:rsidTr="00394FCA">
        <w:trPr>
          <w:trHeight w:val="288"/>
        </w:trPr>
        <w:tc>
          <w:tcPr>
            <w:tcW w:w="3979" w:type="pct"/>
            <w:shd w:val="clear" w:color="auto" w:fill="auto"/>
            <w:noWrap/>
            <w:vAlign w:val="bottom"/>
            <w:hideMark/>
          </w:tcPr>
          <w:p w14:paraId="69874EEE"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l'amministrazione straordinaria delle grandi imprese in stato d'insolvenza</w:t>
            </w:r>
          </w:p>
        </w:tc>
        <w:tc>
          <w:tcPr>
            <w:tcW w:w="1021" w:type="pct"/>
            <w:gridSpan w:val="2"/>
            <w:shd w:val="clear" w:color="000000" w:fill="DDEBF7"/>
            <w:noWrap/>
            <w:hideMark/>
          </w:tcPr>
          <w:p w14:paraId="06EBF49B" w14:textId="77777777" w:rsidR="002F4C3C" w:rsidRPr="00A77DBF" w:rsidRDefault="002F4C3C" w:rsidP="00394FCA">
            <w:pPr>
              <w:spacing w:after="0" w:line="240" w:lineRule="auto"/>
              <w:jc w:val="center"/>
              <w:rPr>
                <w:rFonts w:eastAsia="Times New Roman" w:cs="Calibri"/>
                <w:color w:val="000000"/>
                <w:sz w:val="22"/>
                <w:lang w:eastAsia="it-IT"/>
              </w:rPr>
            </w:pPr>
            <w:r w:rsidRPr="00A77DBF">
              <w:rPr>
                <w:rFonts w:eastAsia="Times New Roman" w:cs="Calibri"/>
                <w:color w:val="000000"/>
                <w:sz w:val="22"/>
                <w:lang w:eastAsia="it-IT"/>
              </w:rPr>
              <w:t>Si/no</w:t>
            </w:r>
          </w:p>
        </w:tc>
      </w:tr>
      <w:tr w:rsidR="002F4C3C" w:rsidRPr="00A77DBF" w14:paraId="6A5DCD27" w14:textId="77777777" w:rsidTr="00394FCA">
        <w:trPr>
          <w:trHeight w:val="288"/>
        </w:trPr>
        <w:tc>
          <w:tcPr>
            <w:tcW w:w="3979" w:type="pct"/>
            <w:shd w:val="clear" w:color="auto" w:fill="auto"/>
            <w:noWrap/>
            <w:vAlign w:val="bottom"/>
            <w:hideMark/>
          </w:tcPr>
          <w:p w14:paraId="782BFBF3"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l'amministrazione straordinaria speciale.</w:t>
            </w:r>
          </w:p>
        </w:tc>
        <w:tc>
          <w:tcPr>
            <w:tcW w:w="1021" w:type="pct"/>
            <w:gridSpan w:val="2"/>
            <w:shd w:val="clear" w:color="000000" w:fill="DDEBF7"/>
            <w:noWrap/>
            <w:hideMark/>
          </w:tcPr>
          <w:p w14:paraId="4A6D9E46" w14:textId="77777777" w:rsidR="002F4C3C" w:rsidRPr="00A77DBF" w:rsidRDefault="002F4C3C" w:rsidP="00394FCA">
            <w:pPr>
              <w:spacing w:after="0" w:line="240" w:lineRule="auto"/>
              <w:jc w:val="center"/>
              <w:rPr>
                <w:rFonts w:eastAsia="Times New Roman" w:cs="Calibri"/>
                <w:color w:val="000000"/>
                <w:sz w:val="22"/>
                <w:lang w:eastAsia="it-IT"/>
              </w:rPr>
            </w:pPr>
            <w:r w:rsidRPr="00A77DBF">
              <w:rPr>
                <w:rFonts w:eastAsia="Times New Roman" w:cs="Calibri"/>
                <w:color w:val="000000"/>
                <w:sz w:val="22"/>
                <w:lang w:eastAsia="it-IT"/>
              </w:rPr>
              <w:t>Si/no</w:t>
            </w:r>
          </w:p>
        </w:tc>
      </w:tr>
      <w:tr w:rsidR="002F4C3C" w:rsidRPr="00A77DBF" w14:paraId="6FF4C9DE" w14:textId="77777777" w:rsidTr="00394FCA">
        <w:trPr>
          <w:trHeight w:val="804"/>
        </w:trPr>
        <w:tc>
          <w:tcPr>
            <w:tcW w:w="5000" w:type="pct"/>
            <w:gridSpan w:val="3"/>
            <w:shd w:val="clear" w:color="auto" w:fill="auto"/>
            <w:vAlign w:val="center"/>
            <w:hideMark/>
          </w:tcPr>
          <w:p w14:paraId="2B943653" w14:textId="77777777" w:rsidR="002F4C3C" w:rsidRPr="00A77DBF" w:rsidRDefault="002F4C3C" w:rsidP="00394FCA">
            <w:pPr>
              <w:spacing w:after="0" w:line="240" w:lineRule="auto"/>
              <w:jc w:val="both"/>
              <w:rPr>
                <w:rFonts w:eastAsia="Times New Roman" w:cs="Calibri"/>
                <w:b/>
                <w:bCs/>
                <w:color w:val="000000"/>
                <w:sz w:val="22"/>
                <w:lang w:eastAsia="it-IT"/>
              </w:rPr>
            </w:pPr>
            <w:r w:rsidRPr="00A77DBF">
              <w:rPr>
                <w:rFonts w:eastAsia="Times New Roman" w:cs="Calibri"/>
                <w:b/>
                <w:bCs/>
                <w:color w:val="000000"/>
                <w:sz w:val="22"/>
                <w:lang w:eastAsia="it-IT"/>
              </w:rPr>
              <w:t>N.B.:</w:t>
            </w:r>
            <w:r w:rsidRPr="00A77DBF">
              <w:rPr>
                <w:rFonts w:eastAsia="Times New Roman" w:cs="Calibri"/>
                <w:b/>
                <w:bCs/>
                <w:color w:val="000000"/>
                <w:sz w:val="22"/>
                <w:lang w:eastAsia="it-IT"/>
              </w:rPr>
              <w:br/>
              <w:t>1. si precisa che il concordato preventivo in continuità omologato dal tribunale non fa parte delle procedure concorsuali;</w:t>
            </w:r>
            <w:r w:rsidRPr="00A77DBF">
              <w:rPr>
                <w:rFonts w:eastAsia="Times New Roman" w:cs="Calibri"/>
                <w:b/>
                <w:bCs/>
                <w:color w:val="000000"/>
                <w:sz w:val="22"/>
                <w:lang w:eastAsia="it-IT"/>
              </w:rPr>
              <w:br/>
              <w:t xml:space="preserve">2. "per condizioni per l'apertura di una procedura concorsuale" si intende che tale procedura sia almeno iniziata (e non ancora terminata) o su istanza di parte o d'ufficio. </w:t>
            </w:r>
          </w:p>
        </w:tc>
      </w:tr>
      <w:tr w:rsidR="002F4C3C" w:rsidRPr="00A77DBF" w14:paraId="4BB8420C" w14:textId="77777777" w:rsidTr="00394FCA">
        <w:trPr>
          <w:trHeight w:val="466"/>
        </w:trPr>
        <w:tc>
          <w:tcPr>
            <w:tcW w:w="3979" w:type="pct"/>
            <w:shd w:val="clear" w:color="auto" w:fill="DAE9F7" w:themeFill="text2" w:themeFillTint="1A"/>
            <w:vAlign w:val="center"/>
          </w:tcPr>
          <w:p w14:paraId="1CF140F0" w14:textId="77777777" w:rsidR="002F4C3C" w:rsidRPr="00A77DBF" w:rsidRDefault="002F4C3C" w:rsidP="00394FCA">
            <w:pPr>
              <w:spacing w:after="0" w:line="240" w:lineRule="auto"/>
              <w:rPr>
                <w:rFonts w:eastAsia="Times New Roman" w:cs="Calibri"/>
                <w:b/>
                <w:bCs/>
                <w:color w:val="000000"/>
                <w:sz w:val="22"/>
                <w:lang w:eastAsia="it-IT"/>
              </w:rPr>
            </w:pPr>
            <w:r w:rsidRPr="00A77DBF">
              <w:rPr>
                <w:rFonts w:eastAsia="Times New Roman" w:cs="Calibri"/>
                <w:b/>
                <w:bCs/>
                <w:color w:val="000000"/>
                <w:sz w:val="22"/>
                <w:lang w:eastAsia="it-IT"/>
              </w:rPr>
              <w:lastRenderedPageBreak/>
              <w:t>Esito verifica lett. C.:</w:t>
            </w:r>
            <w:r>
              <w:rPr>
                <w:rFonts w:eastAsia="Times New Roman" w:cs="Calibri"/>
                <w:b/>
                <w:bCs/>
                <w:color w:val="000000"/>
                <w:sz w:val="22"/>
                <w:lang w:eastAsia="it-IT"/>
              </w:rPr>
              <w:t xml:space="preserve"> (scegliere una delle due opzioni indicate nella cella di fianco. Se almeno una risposta alla domanda precedente risulta SI, l’impresa è in difficoltà)</w:t>
            </w:r>
          </w:p>
        </w:tc>
        <w:tc>
          <w:tcPr>
            <w:tcW w:w="1021" w:type="pct"/>
            <w:gridSpan w:val="2"/>
            <w:shd w:val="clear" w:color="auto" w:fill="DAE9F7" w:themeFill="text2" w:themeFillTint="1A"/>
            <w:vAlign w:val="center"/>
          </w:tcPr>
          <w:p w14:paraId="6E54F141" w14:textId="77777777" w:rsidR="002F4C3C" w:rsidRPr="00DE15D6" w:rsidRDefault="002F4C3C" w:rsidP="00394FCA">
            <w:pPr>
              <w:spacing w:after="0" w:line="240" w:lineRule="auto"/>
              <w:jc w:val="center"/>
              <w:rPr>
                <w:rFonts w:eastAsia="Times New Roman" w:cs="Calibri"/>
                <w:b/>
                <w:bCs/>
                <w:color w:val="000000"/>
                <w:sz w:val="20"/>
                <w:szCs w:val="20"/>
                <w:lang w:eastAsia="it-IT"/>
              </w:rPr>
            </w:pPr>
            <w:r w:rsidRPr="00DE15D6">
              <w:rPr>
                <w:rFonts w:eastAsia="Times New Roman" w:cs="Calibri"/>
                <w:color w:val="000000"/>
                <w:sz w:val="20"/>
                <w:szCs w:val="20"/>
                <w:lang w:eastAsia="it-IT"/>
              </w:rPr>
              <w:t>NON IN DIFFICOLTA'/IN DIFFICOLTA’</w:t>
            </w:r>
          </w:p>
        </w:tc>
      </w:tr>
      <w:tr w:rsidR="002F4C3C" w:rsidRPr="00A77DBF" w14:paraId="5989F281" w14:textId="77777777" w:rsidTr="00394FCA">
        <w:trPr>
          <w:trHeight w:val="579"/>
        </w:trPr>
        <w:tc>
          <w:tcPr>
            <w:tcW w:w="5000" w:type="pct"/>
            <w:gridSpan w:val="3"/>
            <w:shd w:val="clear" w:color="auto" w:fill="auto"/>
            <w:vAlign w:val="center"/>
            <w:hideMark/>
          </w:tcPr>
          <w:p w14:paraId="76CAB4E0" w14:textId="77777777" w:rsidR="002F4C3C" w:rsidRPr="00A77DBF" w:rsidRDefault="002F4C3C" w:rsidP="00394FCA">
            <w:pPr>
              <w:spacing w:before="120" w:after="120" w:line="276" w:lineRule="auto"/>
              <w:jc w:val="both"/>
              <w:rPr>
                <w:rFonts w:eastAsia="Times New Roman" w:cs="Calibri"/>
                <w:sz w:val="22"/>
                <w:lang w:eastAsia="it-IT"/>
              </w:rPr>
            </w:pPr>
            <w:r w:rsidRPr="00A77DBF">
              <w:rPr>
                <w:rFonts w:eastAsia="Times New Roman" w:cs="Calibri"/>
                <w:b/>
                <w:bCs/>
                <w:sz w:val="22"/>
                <w:lang w:eastAsia="it-IT"/>
              </w:rPr>
              <w:t>D)</w:t>
            </w:r>
            <w:r w:rsidRPr="00A77DBF">
              <w:rPr>
                <w:rFonts w:eastAsia="Times New Roman" w:cs="Calibri"/>
                <w:sz w:val="22"/>
                <w:lang w:eastAsia="it-IT"/>
              </w:rPr>
              <w:t xml:space="preserve"> </w:t>
            </w:r>
            <w:r>
              <w:rPr>
                <w:rFonts w:eastAsia="Times New Roman" w:cs="Calibri"/>
                <w:sz w:val="22"/>
                <w:lang w:eastAsia="it-IT"/>
              </w:rPr>
              <w:t>Q</w:t>
            </w:r>
            <w:r w:rsidRPr="00A77DBF">
              <w:rPr>
                <w:rFonts w:eastAsia="Times New Roman" w:cs="Calibri"/>
                <w:sz w:val="22"/>
                <w:lang w:eastAsia="it-IT"/>
              </w:rPr>
              <w:t xml:space="preserve">ualora l'impresa abbia </w:t>
            </w:r>
            <w:r w:rsidRPr="00A77DBF">
              <w:rPr>
                <w:rFonts w:eastAsia="Times New Roman" w:cs="Calibri"/>
                <w:b/>
                <w:bCs/>
                <w:sz w:val="22"/>
                <w:u w:val="single"/>
                <w:lang w:eastAsia="it-IT"/>
              </w:rPr>
              <w:t>ricevuto un aiuto per il salvataggio</w:t>
            </w:r>
            <w:r w:rsidRPr="00A77DBF">
              <w:rPr>
                <w:rFonts w:eastAsia="Times New Roman" w:cs="Calibri"/>
                <w:sz w:val="22"/>
                <w:lang w:eastAsia="it-IT"/>
              </w:rPr>
              <w:t xml:space="preserve"> e non abbia ancora rimborsato il prestito o revocato la garanzia, o abbia ricevuto un </w:t>
            </w:r>
            <w:r w:rsidRPr="00A77DBF">
              <w:rPr>
                <w:rFonts w:eastAsia="Times New Roman" w:cs="Calibri"/>
                <w:b/>
                <w:bCs/>
                <w:sz w:val="22"/>
                <w:u w:val="single"/>
                <w:lang w:eastAsia="it-IT"/>
              </w:rPr>
              <w:t>aiuto per la ristrutturazione</w:t>
            </w:r>
            <w:r w:rsidRPr="00A77DBF">
              <w:rPr>
                <w:rFonts w:eastAsia="Times New Roman" w:cs="Calibri"/>
                <w:sz w:val="22"/>
                <w:lang w:eastAsia="it-IT"/>
              </w:rPr>
              <w:t xml:space="preserve"> e sia ancora soggetta a un piano di ristrutturazione</w:t>
            </w:r>
            <w:r>
              <w:rPr>
                <w:rFonts w:eastAsia="Times New Roman" w:cs="Calibri"/>
                <w:sz w:val="22"/>
                <w:lang w:eastAsia="it-IT"/>
              </w:rPr>
              <w:t xml:space="preserve"> (la situazione presa in esame deve essere riferita al momento della presentazione della domanda)</w:t>
            </w:r>
          </w:p>
        </w:tc>
      </w:tr>
      <w:tr w:rsidR="002F4C3C" w:rsidRPr="00A77DBF" w14:paraId="0C0AA2F6" w14:textId="77777777" w:rsidTr="00394FCA">
        <w:trPr>
          <w:trHeight w:val="288"/>
        </w:trPr>
        <w:tc>
          <w:tcPr>
            <w:tcW w:w="4147" w:type="pct"/>
            <w:gridSpan w:val="2"/>
            <w:shd w:val="clear" w:color="auto" w:fill="auto"/>
            <w:noWrap/>
            <w:vAlign w:val="center"/>
            <w:hideMark/>
          </w:tcPr>
          <w:p w14:paraId="1C2925E4" w14:textId="77777777" w:rsidR="002F4C3C" w:rsidRPr="00A77DBF" w:rsidRDefault="002F4C3C" w:rsidP="00394FCA">
            <w:pPr>
              <w:spacing w:after="0" w:line="240" w:lineRule="auto"/>
              <w:jc w:val="both"/>
              <w:rPr>
                <w:rFonts w:eastAsia="Times New Roman" w:cs="Calibri"/>
                <w:color w:val="000000"/>
                <w:sz w:val="22"/>
                <w:lang w:eastAsia="it-IT"/>
              </w:rPr>
            </w:pPr>
            <w:r w:rsidRPr="00A77DBF">
              <w:rPr>
                <w:rFonts w:eastAsia="Times New Roman" w:cs="Calibri"/>
                <w:color w:val="000000"/>
                <w:sz w:val="22"/>
                <w:lang w:eastAsia="it-IT"/>
              </w:rPr>
              <w:t xml:space="preserve">Aiuto per il salvataggio ex Visura RNA e non abbia ancora restituito il prestito o revocato le garanzie </w:t>
            </w:r>
          </w:p>
        </w:tc>
        <w:tc>
          <w:tcPr>
            <w:tcW w:w="853" w:type="pct"/>
            <w:shd w:val="clear" w:color="000000" w:fill="DDEBF7"/>
            <w:noWrap/>
            <w:vAlign w:val="center"/>
            <w:hideMark/>
          </w:tcPr>
          <w:p w14:paraId="719F6C4C" w14:textId="77777777" w:rsidR="002F4C3C" w:rsidRPr="00A77DBF" w:rsidRDefault="002F4C3C" w:rsidP="00394FCA">
            <w:pPr>
              <w:spacing w:after="0" w:line="240" w:lineRule="auto"/>
              <w:jc w:val="center"/>
              <w:rPr>
                <w:rFonts w:eastAsia="Times New Roman" w:cs="Calibri"/>
                <w:color w:val="000000"/>
                <w:sz w:val="22"/>
                <w:lang w:eastAsia="it-IT"/>
              </w:rPr>
            </w:pPr>
            <w:r w:rsidRPr="00A77DBF">
              <w:rPr>
                <w:rFonts w:eastAsia="Times New Roman" w:cs="Calibri"/>
                <w:color w:val="000000"/>
                <w:sz w:val="22"/>
                <w:lang w:eastAsia="it-IT"/>
              </w:rPr>
              <w:t>Si/no</w:t>
            </w:r>
          </w:p>
        </w:tc>
      </w:tr>
      <w:tr w:rsidR="002F4C3C" w:rsidRPr="00A77DBF" w14:paraId="50786D12" w14:textId="77777777" w:rsidTr="00394FCA">
        <w:trPr>
          <w:trHeight w:val="288"/>
        </w:trPr>
        <w:tc>
          <w:tcPr>
            <w:tcW w:w="4147" w:type="pct"/>
            <w:gridSpan w:val="2"/>
            <w:shd w:val="clear" w:color="auto" w:fill="auto"/>
            <w:noWrap/>
            <w:vAlign w:val="center"/>
            <w:hideMark/>
          </w:tcPr>
          <w:p w14:paraId="0F1A7AE2" w14:textId="77777777" w:rsidR="002F4C3C" w:rsidRPr="00A77DBF" w:rsidRDefault="002F4C3C" w:rsidP="00394FCA">
            <w:pPr>
              <w:spacing w:after="0" w:line="240" w:lineRule="auto"/>
              <w:jc w:val="both"/>
              <w:rPr>
                <w:rFonts w:eastAsia="Times New Roman" w:cs="Calibri"/>
                <w:color w:val="000000"/>
                <w:sz w:val="22"/>
                <w:lang w:eastAsia="it-IT"/>
              </w:rPr>
            </w:pPr>
            <w:r w:rsidRPr="00A77DBF">
              <w:rPr>
                <w:rFonts w:eastAsia="Times New Roman" w:cs="Calibri"/>
                <w:color w:val="000000"/>
                <w:sz w:val="22"/>
                <w:lang w:eastAsia="it-IT"/>
              </w:rPr>
              <w:t>Aiuto per il per la ristrutturazione ex Visura RNA e sia ancora soggetta ad un piano per la ristrutturazione</w:t>
            </w:r>
          </w:p>
        </w:tc>
        <w:tc>
          <w:tcPr>
            <w:tcW w:w="853" w:type="pct"/>
            <w:shd w:val="clear" w:color="000000" w:fill="DDEBF7"/>
            <w:noWrap/>
            <w:vAlign w:val="center"/>
            <w:hideMark/>
          </w:tcPr>
          <w:p w14:paraId="05E8D678" w14:textId="77777777" w:rsidR="002F4C3C" w:rsidRPr="00A77DBF" w:rsidRDefault="002F4C3C" w:rsidP="00394FCA">
            <w:pPr>
              <w:spacing w:after="0" w:line="240" w:lineRule="auto"/>
              <w:jc w:val="center"/>
              <w:rPr>
                <w:rFonts w:eastAsia="Times New Roman" w:cs="Calibri"/>
                <w:color w:val="000000"/>
                <w:sz w:val="22"/>
                <w:lang w:eastAsia="it-IT"/>
              </w:rPr>
            </w:pPr>
            <w:r w:rsidRPr="00A77DBF">
              <w:rPr>
                <w:rFonts w:eastAsia="Times New Roman" w:cs="Calibri"/>
                <w:color w:val="000000"/>
                <w:sz w:val="22"/>
                <w:lang w:eastAsia="it-IT"/>
              </w:rPr>
              <w:t>Si/no</w:t>
            </w:r>
          </w:p>
        </w:tc>
      </w:tr>
      <w:tr w:rsidR="002F4C3C" w:rsidRPr="00A77DBF" w14:paraId="3B936CF4" w14:textId="77777777" w:rsidTr="00394FCA">
        <w:trPr>
          <w:trHeight w:val="288"/>
        </w:trPr>
        <w:tc>
          <w:tcPr>
            <w:tcW w:w="4147" w:type="pct"/>
            <w:gridSpan w:val="2"/>
            <w:shd w:val="clear" w:color="000000" w:fill="DDEBF7"/>
            <w:noWrap/>
            <w:vAlign w:val="center"/>
            <w:hideMark/>
          </w:tcPr>
          <w:p w14:paraId="36FD1D36" w14:textId="77777777" w:rsidR="002F4C3C" w:rsidRPr="00A77DBF" w:rsidRDefault="002F4C3C" w:rsidP="00394FCA">
            <w:pPr>
              <w:spacing w:after="0" w:line="240" w:lineRule="auto"/>
              <w:rPr>
                <w:rFonts w:eastAsia="Times New Roman" w:cs="Calibri"/>
                <w:b/>
                <w:bCs/>
                <w:color w:val="000000"/>
                <w:sz w:val="22"/>
                <w:lang w:eastAsia="it-IT"/>
              </w:rPr>
            </w:pPr>
            <w:r w:rsidRPr="00A77DBF">
              <w:rPr>
                <w:rFonts w:eastAsia="Times New Roman" w:cs="Calibri"/>
                <w:b/>
                <w:bCs/>
                <w:color w:val="000000"/>
                <w:sz w:val="22"/>
                <w:lang w:eastAsia="it-IT"/>
              </w:rPr>
              <w:t>Esito verifica lett. D.:</w:t>
            </w:r>
            <w:r>
              <w:rPr>
                <w:rFonts w:eastAsia="Times New Roman" w:cs="Calibri"/>
                <w:b/>
                <w:bCs/>
                <w:color w:val="000000"/>
                <w:sz w:val="22"/>
                <w:lang w:eastAsia="it-IT"/>
              </w:rPr>
              <w:t xml:space="preserve"> (scegliere una delle due opzioni indicate nella cella di fianco. Se almeno una risposta alla domanda precedente risulta SI, l’impresa è in difficoltà)</w:t>
            </w:r>
          </w:p>
        </w:tc>
        <w:tc>
          <w:tcPr>
            <w:tcW w:w="853" w:type="pct"/>
            <w:shd w:val="clear" w:color="000000" w:fill="DDEBF7"/>
            <w:noWrap/>
            <w:vAlign w:val="center"/>
            <w:hideMark/>
          </w:tcPr>
          <w:p w14:paraId="27567A02" w14:textId="77777777" w:rsidR="002F4C3C" w:rsidRPr="00DE15D6" w:rsidRDefault="002F4C3C" w:rsidP="00394FCA">
            <w:pPr>
              <w:spacing w:after="0" w:line="240" w:lineRule="auto"/>
              <w:jc w:val="center"/>
              <w:rPr>
                <w:rFonts w:eastAsia="Times New Roman" w:cs="Calibri"/>
                <w:color w:val="000000"/>
                <w:sz w:val="20"/>
                <w:szCs w:val="20"/>
                <w:lang w:eastAsia="it-IT"/>
              </w:rPr>
            </w:pPr>
            <w:r w:rsidRPr="00DE15D6">
              <w:rPr>
                <w:rFonts w:eastAsia="Times New Roman" w:cs="Calibri"/>
                <w:color w:val="000000"/>
                <w:sz w:val="20"/>
                <w:szCs w:val="20"/>
                <w:lang w:eastAsia="it-IT"/>
              </w:rPr>
              <w:t>NON IN DIFFICOLTA'/IN DIFFICOLTA’</w:t>
            </w:r>
          </w:p>
        </w:tc>
      </w:tr>
    </w:tbl>
    <w:p w14:paraId="21C79865" w14:textId="77777777" w:rsidR="002F4C3C" w:rsidRPr="00A77DBF" w:rsidRDefault="002F4C3C" w:rsidP="002F4C3C">
      <w:pPr>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99"/>
        <w:gridCol w:w="1665"/>
        <w:gridCol w:w="1664"/>
      </w:tblGrid>
      <w:tr w:rsidR="002F4C3C" w:rsidRPr="00A77DBF" w14:paraId="628E4F00" w14:textId="77777777" w:rsidTr="00394FCA">
        <w:trPr>
          <w:trHeight w:val="588"/>
        </w:trPr>
        <w:tc>
          <w:tcPr>
            <w:tcW w:w="5000" w:type="pct"/>
            <w:gridSpan w:val="3"/>
            <w:shd w:val="clear" w:color="auto" w:fill="auto"/>
            <w:vAlign w:val="center"/>
            <w:hideMark/>
          </w:tcPr>
          <w:p w14:paraId="012E26AC" w14:textId="77777777" w:rsidR="002F4C3C" w:rsidRPr="00A77DBF" w:rsidRDefault="002F4C3C" w:rsidP="00394FCA">
            <w:pPr>
              <w:spacing w:before="120" w:after="120" w:line="276" w:lineRule="auto"/>
              <w:jc w:val="both"/>
              <w:rPr>
                <w:rFonts w:eastAsia="Times New Roman" w:cs="Calibri"/>
                <w:sz w:val="22"/>
                <w:lang w:eastAsia="it-IT"/>
              </w:rPr>
            </w:pPr>
            <w:r w:rsidRPr="00A77DBF">
              <w:rPr>
                <w:rFonts w:eastAsia="Times New Roman" w:cs="Calibri"/>
                <w:b/>
                <w:bCs/>
                <w:sz w:val="22"/>
                <w:lang w:eastAsia="it-IT"/>
              </w:rPr>
              <w:t>E)</w:t>
            </w:r>
            <w:r w:rsidRPr="00A77DBF">
              <w:rPr>
                <w:rFonts w:eastAsia="Times New Roman" w:cs="Calibri"/>
                <w:sz w:val="22"/>
                <w:lang w:eastAsia="it-IT"/>
              </w:rPr>
              <w:t xml:space="preserve"> Nel caso di </w:t>
            </w:r>
            <w:r w:rsidRPr="00A77DBF">
              <w:rPr>
                <w:rFonts w:eastAsia="Times New Roman" w:cs="Calibri"/>
                <w:b/>
                <w:bCs/>
                <w:sz w:val="22"/>
                <w:u w:val="single"/>
                <w:lang w:eastAsia="it-IT"/>
              </w:rPr>
              <w:t>un'impresa diversa da una PMI</w:t>
            </w:r>
            <w:r w:rsidRPr="00A77DBF">
              <w:rPr>
                <w:rFonts w:eastAsia="Times New Roman" w:cs="Calibri"/>
                <w:sz w:val="22"/>
                <w:lang w:eastAsia="it-IT"/>
              </w:rPr>
              <w:t>, qualora, negli ultimi due anni: a) il rapporto debito/patrimonio netto contabile dell'impresa sia stato superiore a 7,5 e b) il quoziente di copertura degli interessi dell'impresa (EBITDA/interessi) sia stato inferiore a 1,0.</w:t>
            </w:r>
          </w:p>
        </w:tc>
      </w:tr>
      <w:tr w:rsidR="002F4C3C" w:rsidRPr="00A77DBF" w14:paraId="3F109836" w14:textId="77777777" w:rsidTr="00394FCA">
        <w:trPr>
          <w:trHeight w:val="288"/>
        </w:trPr>
        <w:tc>
          <w:tcPr>
            <w:tcW w:w="5000" w:type="pct"/>
            <w:gridSpan w:val="3"/>
            <w:shd w:val="clear" w:color="000000" w:fill="FFFF00"/>
            <w:vAlign w:val="center"/>
            <w:hideMark/>
          </w:tcPr>
          <w:p w14:paraId="0879ADE3" w14:textId="77777777" w:rsidR="002F4C3C" w:rsidRPr="00A77DBF" w:rsidRDefault="002F4C3C" w:rsidP="00394FCA">
            <w:pPr>
              <w:spacing w:after="0" w:line="240" w:lineRule="auto"/>
              <w:jc w:val="center"/>
              <w:rPr>
                <w:rFonts w:eastAsia="Times New Roman" w:cs="Calibri"/>
                <w:b/>
                <w:bCs/>
                <w:color w:val="203764"/>
                <w:sz w:val="22"/>
                <w:lang w:eastAsia="it-IT"/>
              </w:rPr>
            </w:pPr>
            <w:r w:rsidRPr="00A77DBF">
              <w:rPr>
                <w:rFonts w:eastAsia="Times New Roman" w:cs="Calibri"/>
                <w:b/>
                <w:bCs/>
                <w:color w:val="203764"/>
                <w:sz w:val="22"/>
                <w:lang w:eastAsia="it-IT"/>
              </w:rPr>
              <w:t>SOLO NEL CASO DI GRANDI IMPRESE</w:t>
            </w:r>
          </w:p>
        </w:tc>
      </w:tr>
      <w:tr w:rsidR="002F4C3C" w:rsidRPr="00A77DBF" w14:paraId="3655667E" w14:textId="77777777" w:rsidTr="00394FCA">
        <w:trPr>
          <w:trHeight w:val="288"/>
        </w:trPr>
        <w:tc>
          <w:tcPr>
            <w:tcW w:w="5000" w:type="pct"/>
            <w:gridSpan w:val="3"/>
            <w:shd w:val="clear" w:color="auto" w:fill="auto"/>
            <w:noWrap/>
            <w:vAlign w:val="center"/>
            <w:hideMark/>
          </w:tcPr>
          <w:p w14:paraId="7AAC12AD" w14:textId="77777777" w:rsidR="002F4C3C" w:rsidRPr="00CC1067" w:rsidRDefault="002F4C3C" w:rsidP="00394FCA">
            <w:pPr>
              <w:spacing w:after="0" w:line="240" w:lineRule="auto"/>
              <w:rPr>
                <w:rFonts w:eastAsia="Times New Roman" w:cs="Calibri"/>
                <w:b/>
                <w:bCs/>
                <w:i/>
                <w:iCs/>
                <w:color w:val="000000"/>
                <w:sz w:val="22"/>
                <w:lang w:eastAsia="it-IT"/>
              </w:rPr>
            </w:pPr>
            <w:r w:rsidRPr="00CC1067">
              <w:rPr>
                <w:rFonts w:eastAsia="Times New Roman" w:cs="Calibri"/>
                <w:b/>
                <w:bCs/>
                <w:i/>
                <w:iCs/>
                <w:color w:val="7030A0"/>
                <w:sz w:val="22"/>
                <w:lang w:eastAsia="it-IT"/>
              </w:rPr>
              <w:t>1) il rapporto debito/patrimonio netto contabile dell'impresa sia stato superiore a 7,5</w:t>
            </w:r>
          </w:p>
        </w:tc>
      </w:tr>
      <w:tr w:rsidR="002F4C3C" w:rsidRPr="00A77DBF" w14:paraId="4CDF6F3E" w14:textId="77777777" w:rsidTr="00394FCA">
        <w:trPr>
          <w:trHeight w:val="288"/>
        </w:trPr>
        <w:tc>
          <w:tcPr>
            <w:tcW w:w="3273" w:type="pct"/>
            <w:shd w:val="clear" w:color="auto" w:fill="auto"/>
            <w:noWrap/>
            <w:vAlign w:val="center"/>
            <w:hideMark/>
          </w:tcPr>
          <w:p w14:paraId="0549BC21"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 </w:t>
            </w:r>
          </w:p>
        </w:tc>
        <w:tc>
          <w:tcPr>
            <w:tcW w:w="864" w:type="pct"/>
            <w:shd w:val="clear" w:color="auto" w:fill="auto"/>
            <w:noWrap/>
            <w:vAlign w:val="center"/>
            <w:hideMark/>
          </w:tcPr>
          <w:p w14:paraId="78C2F4FC" w14:textId="77777777" w:rsidR="002F4C3C" w:rsidRPr="00A77DBF" w:rsidRDefault="002F4C3C" w:rsidP="00394FCA">
            <w:pPr>
              <w:spacing w:after="0" w:line="240" w:lineRule="auto"/>
              <w:jc w:val="center"/>
              <w:rPr>
                <w:rFonts w:eastAsia="Times New Roman" w:cs="Calibri"/>
                <w:b/>
                <w:bCs/>
                <w:sz w:val="22"/>
                <w:lang w:eastAsia="it-IT"/>
              </w:rPr>
            </w:pPr>
            <w:r w:rsidRPr="00A77DBF">
              <w:rPr>
                <w:rFonts w:eastAsia="Times New Roman" w:cs="Calibri"/>
                <w:b/>
                <w:bCs/>
                <w:sz w:val="22"/>
                <w:lang w:eastAsia="it-IT"/>
              </w:rPr>
              <w:t>Valori da ultimo bilancio approvato</w:t>
            </w:r>
          </w:p>
        </w:tc>
        <w:tc>
          <w:tcPr>
            <w:tcW w:w="863" w:type="pct"/>
            <w:shd w:val="clear" w:color="auto" w:fill="auto"/>
            <w:noWrap/>
            <w:vAlign w:val="center"/>
            <w:hideMark/>
          </w:tcPr>
          <w:p w14:paraId="6A3D4DD2" w14:textId="77777777" w:rsidR="002F4C3C" w:rsidRPr="00A77DBF" w:rsidRDefault="002F4C3C" w:rsidP="00394FCA">
            <w:pPr>
              <w:spacing w:after="0" w:line="240" w:lineRule="auto"/>
              <w:jc w:val="center"/>
              <w:rPr>
                <w:rFonts w:eastAsia="Times New Roman" w:cs="Calibri"/>
                <w:b/>
                <w:bCs/>
                <w:color w:val="000000"/>
                <w:sz w:val="22"/>
                <w:lang w:eastAsia="it-IT"/>
              </w:rPr>
            </w:pPr>
            <w:r w:rsidRPr="00A77DBF">
              <w:rPr>
                <w:rFonts w:eastAsia="Times New Roman" w:cs="Calibri"/>
                <w:b/>
                <w:bCs/>
                <w:color w:val="000000"/>
                <w:sz w:val="22"/>
                <w:lang w:eastAsia="it-IT"/>
              </w:rPr>
              <w:t>Valori da bilancio anno precedente</w:t>
            </w:r>
          </w:p>
        </w:tc>
      </w:tr>
      <w:tr w:rsidR="002F4C3C" w:rsidRPr="00A77DBF" w14:paraId="41506B7F" w14:textId="77777777" w:rsidTr="00394FCA">
        <w:trPr>
          <w:trHeight w:val="288"/>
        </w:trPr>
        <w:tc>
          <w:tcPr>
            <w:tcW w:w="3273" w:type="pct"/>
            <w:shd w:val="clear" w:color="auto" w:fill="auto"/>
            <w:noWrap/>
            <w:vAlign w:val="center"/>
            <w:hideMark/>
          </w:tcPr>
          <w:p w14:paraId="32BB8454" w14:textId="77777777" w:rsidR="002F4C3C" w:rsidRPr="00A77DBF" w:rsidRDefault="002F4C3C" w:rsidP="00394FCA">
            <w:pPr>
              <w:spacing w:after="0" w:line="240" w:lineRule="auto"/>
              <w:jc w:val="right"/>
              <w:rPr>
                <w:rFonts w:eastAsia="Times New Roman" w:cs="Calibri"/>
                <w:color w:val="000000"/>
                <w:sz w:val="22"/>
                <w:lang w:eastAsia="it-IT"/>
              </w:rPr>
            </w:pPr>
            <w:r w:rsidRPr="00A77DBF">
              <w:rPr>
                <w:rFonts w:eastAsia="Times New Roman" w:cs="Calibri"/>
                <w:color w:val="000000"/>
                <w:sz w:val="22"/>
                <w:lang w:eastAsia="it-IT"/>
              </w:rPr>
              <w:t>Anno</w:t>
            </w:r>
          </w:p>
        </w:tc>
        <w:tc>
          <w:tcPr>
            <w:tcW w:w="864" w:type="pct"/>
            <w:shd w:val="clear" w:color="auto" w:fill="auto"/>
            <w:noWrap/>
            <w:vAlign w:val="center"/>
            <w:hideMark/>
          </w:tcPr>
          <w:p w14:paraId="5ED04615" w14:textId="77777777" w:rsidR="002F4C3C" w:rsidRPr="00A77DBF" w:rsidRDefault="002F4C3C" w:rsidP="00394FCA">
            <w:pPr>
              <w:spacing w:after="0" w:line="240" w:lineRule="auto"/>
              <w:jc w:val="center"/>
              <w:rPr>
                <w:rFonts w:eastAsia="Times New Roman" w:cs="Calibri"/>
                <w:color w:val="000000"/>
                <w:sz w:val="22"/>
                <w:lang w:eastAsia="it-IT"/>
              </w:rPr>
            </w:pPr>
            <w:r w:rsidRPr="00A77DBF">
              <w:rPr>
                <w:rFonts w:eastAsia="Times New Roman" w:cs="Calibri"/>
                <w:color w:val="000000"/>
                <w:sz w:val="22"/>
                <w:lang w:eastAsia="it-IT"/>
              </w:rPr>
              <w:t>20xx</w:t>
            </w:r>
          </w:p>
        </w:tc>
        <w:tc>
          <w:tcPr>
            <w:tcW w:w="863" w:type="pct"/>
            <w:shd w:val="clear" w:color="auto" w:fill="auto"/>
            <w:noWrap/>
            <w:vAlign w:val="center"/>
            <w:hideMark/>
          </w:tcPr>
          <w:p w14:paraId="771D7CFA" w14:textId="77777777" w:rsidR="002F4C3C" w:rsidRPr="00A77DBF" w:rsidRDefault="002F4C3C" w:rsidP="00394FCA">
            <w:pPr>
              <w:spacing w:after="0" w:line="240" w:lineRule="auto"/>
              <w:jc w:val="center"/>
              <w:rPr>
                <w:rFonts w:eastAsia="Times New Roman" w:cs="Calibri"/>
                <w:color w:val="000000"/>
                <w:sz w:val="22"/>
                <w:lang w:eastAsia="it-IT"/>
              </w:rPr>
            </w:pPr>
            <w:r w:rsidRPr="00A77DBF">
              <w:rPr>
                <w:rFonts w:eastAsia="Times New Roman" w:cs="Calibri"/>
                <w:color w:val="000000"/>
                <w:sz w:val="22"/>
                <w:lang w:eastAsia="it-IT"/>
              </w:rPr>
              <w:t>20xx</w:t>
            </w:r>
          </w:p>
        </w:tc>
      </w:tr>
      <w:tr w:rsidR="002F4C3C" w:rsidRPr="00A77DBF" w14:paraId="2D8AD6F0" w14:textId="77777777" w:rsidTr="00394FCA">
        <w:trPr>
          <w:trHeight w:val="288"/>
        </w:trPr>
        <w:tc>
          <w:tcPr>
            <w:tcW w:w="3273" w:type="pct"/>
            <w:shd w:val="clear" w:color="auto" w:fill="auto"/>
            <w:noWrap/>
            <w:vAlign w:val="center"/>
            <w:hideMark/>
          </w:tcPr>
          <w:p w14:paraId="4538B789" w14:textId="77777777" w:rsidR="002F4C3C" w:rsidRPr="00A77DBF" w:rsidRDefault="002F4C3C" w:rsidP="00394FCA">
            <w:pPr>
              <w:spacing w:after="0" w:line="240" w:lineRule="auto"/>
              <w:jc w:val="right"/>
              <w:rPr>
                <w:rFonts w:eastAsia="Times New Roman" w:cs="Calibri"/>
                <w:color w:val="000000"/>
                <w:sz w:val="22"/>
                <w:lang w:eastAsia="it-IT"/>
              </w:rPr>
            </w:pPr>
            <w:r w:rsidRPr="00A77DBF">
              <w:rPr>
                <w:rFonts w:eastAsia="Times New Roman" w:cs="Calibri"/>
                <w:color w:val="000000"/>
                <w:sz w:val="22"/>
                <w:lang w:eastAsia="it-IT"/>
              </w:rPr>
              <w:t>DEBITI (Totale voce D del passivo di bilancio) =</w:t>
            </w:r>
          </w:p>
        </w:tc>
        <w:tc>
          <w:tcPr>
            <w:tcW w:w="864" w:type="pct"/>
            <w:shd w:val="clear" w:color="000000" w:fill="DDEBF7"/>
            <w:noWrap/>
            <w:vAlign w:val="center"/>
            <w:hideMark/>
          </w:tcPr>
          <w:p w14:paraId="2BE5D8CA"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 </w:t>
            </w:r>
          </w:p>
        </w:tc>
        <w:tc>
          <w:tcPr>
            <w:tcW w:w="863" w:type="pct"/>
            <w:shd w:val="clear" w:color="000000" w:fill="DDEBF7"/>
            <w:noWrap/>
            <w:vAlign w:val="center"/>
            <w:hideMark/>
          </w:tcPr>
          <w:p w14:paraId="2BBA84F1"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 </w:t>
            </w:r>
          </w:p>
        </w:tc>
      </w:tr>
      <w:tr w:rsidR="002F4C3C" w:rsidRPr="00A77DBF" w14:paraId="206E0B9B" w14:textId="77777777" w:rsidTr="00394FCA">
        <w:trPr>
          <w:trHeight w:val="288"/>
        </w:trPr>
        <w:tc>
          <w:tcPr>
            <w:tcW w:w="3273" w:type="pct"/>
            <w:shd w:val="clear" w:color="auto" w:fill="auto"/>
            <w:noWrap/>
            <w:vAlign w:val="center"/>
            <w:hideMark/>
          </w:tcPr>
          <w:p w14:paraId="4264704E" w14:textId="77777777" w:rsidR="002F4C3C" w:rsidRPr="00A77DBF" w:rsidRDefault="002F4C3C" w:rsidP="00394FCA">
            <w:pPr>
              <w:spacing w:after="0" w:line="240" w:lineRule="auto"/>
              <w:jc w:val="right"/>
              <w:rPr>
                <w:rFonts w:eastAsia="Times New Roman" w:cs="Calibri"/>
                <w:color w:val="000000"/>
                <w:sz w:val="22"/>
                <w:lang w:eastAsia="it-IT"/>
              </w:rPr>
            </w:pPr>
            <w:r w:rsidRPr="00A77DBF">
              <w:rPr>
                <w:rFonts w:eastAsia="Times New Roman" w:cs="Calibri"/>
                <w:color w:val="000000"/>
                <w:sz w:val="22"/>
                <w:lang w:eastAsia="it-IT"/>
              </w:rPr>
              <w:t>PATRIMONIO NETTO (Totale voce A del passivo di bilancio) =</w:t>
            </w:r>
          </w:p>
        </w:tc>
        <w:tc>
          <w:tcPr>
            <w:tcW w:w="864" w:type="pct"/>
            <w:shd w:val="clear" w:color="000000" w:fill="DDEBF7"/>
            <w:noWrap/>
            <w:vAlign w:val="center"/>
            <w:hideMark/>
          </w:tcPr>
          <w:p w14:paraId="2235463E"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 </w:t>
            </w:r>
          </w:p>
        </w:tc>
        <w:tc>
          <w:tcPr>
            <w:tcW w:w="863" w:type="pct"/>
            <w:shd w:val="clear" w:color="000000" w:fill="DDEBF7"/>
            <w:noWrap/>
            <w:vAlign w:val="center"/>
            <w:hideMark/>
          </w:tcPr>
          <w:p w14:paraId="70D46D32"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 </w:t>
            </w:r>
          </w:p>
        </w:tc>
      </w:tr>
      <w:tr w:rsidR="002F4C3C" w:rsidRPr="00A77DBF" w14:paraId="4650BFEA" w14:textId="77777777" w:rsidTr="00394FCA">
        <w:trPr>
          <w:trHeight w:val="288"/>
        </w:trPr>
        <w:tc>
          <w:tcPr>
            <w:tcW w:w="3273" w:type="pct"/>
            <w:shd w:val="clear" w:color="auto" w:fill="A5C9EB" w:themeFill="text2" w:themeFillTint="40"/>
            <w:noWrap/>
            <w:vAlign w:val="center"/>
            <w:hideMark/>
          </w:tcPr>
          <w:p w14:paraId="38BFF746" w14:textId="77777777" w:rsidR="002F4C3C" w:rsidRPr="00A77DBF" w:rsidRDefault="002F4C3C" w:rsidP="00394FCA">
            <w:pPr>
              <w:spacing w:after="0" w:line="240" w:lineRule="auto"/>
              <w:jc w:val="right"/>
              <w:rPr>
                <w:rFonts w:eastAsia="Times New Roman" w:cs="Calibri"/>
                <w:color w:val="000000"/>
                <w:sz w:val="22"/>
                <w:lang w:eastAsia="it-IT"/>
              </w:rPr>
            </w:pPr>
            <w:r w:rsidRPr="00A77DBF">
              <w:rPr>
                <w:rFonts w:eastAsia="Times New Roman" w:cs="Calibri"/>
                <w:color w:val="000000"/>
                <w:sz w:val="22"/>
                <w:lang w:eastAsia="it-IT"/>
              </w:rPr>
              <w:t> Totale</w:t>
            </w:r>
            <w:r>
              <w:rPr>
                <w:rFonts w:eastAsia="Times New Roman" w:cs="Calibri"/>
                <w:color w:val="000000"/>
                <w:sz w:val="22"/>
                <w:lang w:eastAsia="it-IT"/>
              </w:rPr>
              <w:t xml:space="preserve"> (+debiti/PN)</w:t>
            </w:r>
          </w:p>
        </w:tc>
        <w:tc>
          <w:tcPr>
            <w:tcW w:w="864" w:type="pct"/>
            <w:shd w:val="clear" w:color="auto" w:fill="A5C9EB" w:themeFill="text2" w:themeFillTint="40"/>
            <w:noWrap/>
            <w:vAlign w:val="center"/>
            <w:hideMark/>
          </w:tcPr>
          <w:p w14:paraId="377E1A96" w14:textId="77777777" w:rsidR="002F4C3C" w:rsidRPr="00A77DBF" w:rsidRDefault="002F4C3C" w:rsidP="00394FCA">
            <w:pPr>
              <w:spacing w:after="0" w:line="240" w:lineRule="auto"/>
              <w:jc w:val="center"/>
              <w:rPr>
                <w:rFonts w:eastAsia="Times New Roman" w:cs="Calibri"/>
                <w:color w:val="000000"/>
                <w:sz w:val="22"/>
                <w:lang w:eastAsia="it-IT"/>
              </w:rPr>
            </w:pPr>
          </w:p>
        </w:tc>
        <w:tc>
          <w:tcPr>
            <w:tcW w:w="863" w:type="pct"/>
            <w:shd w:val="clear" w:color="auto" w:fill="A5C9EB" w:themeFill="text2" w:themeFillTint="40"/>
            <w:noWrap/>
            <w:vAlign w:val="center"/>
            <w:hideMark/>
          </w:tcPr>
          <w:p w14:paraId="7BCEC461" w14:textId="77777777" w:rsidR="002F4C3C" w:rsidRPr="00A77DBF" w:rsidRDefault="002F4C3C" w:rsidP="00394FCA">
            <w:pPr>
              <w:spacing w:after="0" w:line="240" w:lineRule="auto"/>
              <w:jc w:val="center"/>
              <w:rPr>
                <w:rFonts w:eastAsia="Times New Roman" w:cs="Calibri"/>
                <w:color w:val="000000"/>
                <w:sz w:val="22"/>
                <w:lang w:eastAsia="it-IT"/>
              </w:rPr>
            </w:pPr>
          </w:p>
        </w:tc>
      </w:tr>
      <w:tr w:rsidR="002F4C3C" w:rsidRPr="00A77DBF" w14:paraId="5DD33221" w14:textId="77777777" w:rsidTr="00394FCA">
        <w:trPr>
          <w:trHeight w:val="288"/>
        </w:trPr>
        <w:tc>
          <w:tcPr>
            <w:tcW w:w="3273" w:type="pct"/>
            <w:shd w:val="clear" w:color="000000" w:fill="D9D9D9"/>
            <w:noWrap/>
            <w:vAlign w:val="center"/>
            <w:hideMark/>
          </w:tcPr>
          <w:p w14:paraId="22DF4575" w14:textId="77777777" w:rsidR="002F4C3C" w:rsidRPr="00A77DBF" w:rsidRDefault="002F4C3C" w:rsidP="00394FCA">
            <w:pPr>
              <w:spacing w:after="0" w:line="240" w:lineRule="auto"/>
              <w:jc w:val="center"/>
              <w:rPr>
                <w:rFonts w:eastAsia="Times New Roman" w:cs="Calibri"/>
                <w:b/>
                <w:bCs/>
                <w:color w:val="FF0000"/>
                <w:sz w:val="22"/>
                <w:lang w:eastAsia="it-IT"/>
              </w:rPr>
            </w:pPr>
            <w:r w:rsidRPr="00A77DBF">
              <w:rPr>
                <w:rFonts w:eastAsia="Times New Roman" w:cs="Calibri"/>
                <w:b/>
                <w:bCs/>
                <w:color w:val="FF0000"/>
                <w:sz w:val="22"/>
                <w:lang w:eastAsia="it-IT"/>
              </w:rPr>
              <w:t>E</w:t>
            </w:r>
          </w:p>
        </w:tc>
        <w:tc>
          <w:tcPr>
            <w:tcW w:w="864" w:type="pct"/>
            <w:shd w:val="clear" w:color="auto" w:fill="auto"/>
            <w:noWrap/>
            <w:vAlign w:val="center"/>
            <w:hideMark/>
          </w:tcPr>
          <w:p w14:paraId="6A785DFC" w14:textId="77777777" w:rsidR="002F4C3C" w:rsidRPr="00A77DBF" w:rsidRDefault="002F4C3C" w:rsidP="00394FCA">
            <w:pPr>
              <w:spacing w:after="0" w:line="240" w:lineRule="auto"/>
              <w:jc w:val="center"/>
              <w:rPr>
                <w:rFonts w:eastAsia="Times New Roman" w:cs="Calibri"/>
                <w:b/>
                <w:bCs/>
                <w:color w:val="FF0000"/>
                <w:sz w:val="22"/>
                <w:lang w:eastAsia="it-IT"/>
              </w:rPr>
            </w:pPr>
          </w:p>
        </w:tc>
        <w:tc>
          <w:tcPr>
            <w:tcW w:w="863" w:type="pct"/>
            <w:shd w:val="clear" w:color="auto" w:fill="auto"/>
            <w:noWrap/>
            <w:vAlign w:val="center"/>
            <w:hideMark/>
          </w:tcPr>
          <w:p w14:paraId="26BA8D80"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 </w:t>
            </w:r>
          </w:p>
        </w:tc>
      </w:tr>
      <w:tr w:rsidR="002F4C3C" w:rsidRPr="00A77DBF" w14:paraId="79031D60" w14:textId="77777777" w:rsidTr="00394FCA">
        <w:trPr>
          <w:trHeight w:val="288"/>
        </w:trPr>
        <w:tc>
          <w:tcPr>
            <w:tcW w:w="5000" w:type="pct"/>
            <w:gridSpan w:val="3"/>
            <w:shd w:val="clear" w:color="auto" w:fill="auto"/>
            <w:noWrap/>
            <w:vAlign w:val="center"/>
            <w:hideMark/>
          </w:tcPr>
          <w:p w14:paraId="0A36F289" w14:textId="77777777" w:rsidR="002F4C3C" w:rsidRPr="00CC1067" w:rsidRDefault="002F4C3C" w:rsidP="00394FCA">
            <w:pPr>
              <w:spacing w:after="0" w:line="240" w:lineRule="auto"/>
              <w:rPr>
                <w:rFonts w:eastAsia="Times New Roman" w:cs="Calibri"/>
                <w:b/>
                <w:bCs/>
                <w:i/>
                <w:iCs/>
                <w:color w:val="000000"/>
                <w:sz w:val="22"/>
                <w:lang w:eastAsia="it-IT"/>
              </w:rPr>
            </w:pPr>
            <w:r w:rsidRPr="00CC1067">
              <w:rPr>
                <w:rFonts w:eastAsia="Times New Roman" w:cs="Calibri"/>
                <w:b/>
                <w:bCs/>
                <w:i/>
                <w:iCs/>
                <w:color w:val="7030A0"/>
                <w:sz w:val="22"/>
                <w:lang w:eastAsia="it-IT"/>
              </w:rPr>
              <w:t>2) il quoziente di copertura degli interessi dell'impresa (EBITDA/interessi) sia stato inferiore a 1,0</w:t>
            </w:r>
          </w:p>
        </w:tc>
      </w:tr>
      <w:tr w:rsidR="002F4C3C" w:rsidRPr="00A77DBF" w14:paraId="15902448" w14:textId="77777777" w:rsidTr="00394FCA">
        <w:trPr>
          <w:trHeight w:val="288"/>
        </w:trPr>
        <w:tc>
          <w:tcPr>
            <w:tcW w:w="3273" w:type="pct"/>
            <w:shd w:val="clear" w:color="auto" w:fill="auto"/>
            <w:noWrap/>
            <w:vAlign w:val="center"/>
            <w:hideMark/>
          </w:tcPr>
          <w:p w14:paraId="078AE124"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 </w:t>
            </w:r>
          </w:p>
        </w:tc>
        <w:tc>
          <w:tcPr>
            <w:tcW w:w="864" w:type="pct"/>
            <w:shd w:val="clear" w:color="auto" w:fill="auto"/>
            <w:noWrap/>
            <w:vAlign w:val="center"/>
            <w:hideMark/>
          </w:tcPr>
          <w:p w14:paraId="75EBDFE4" w14:textId="77777777" w:rsidR="002F4C3C" w:rsidRPr="00A77DBF" w:rsidRDefault="002F4C3C" w:rsidP="00394FCA">
            <w:pPr>
              <w:spacing w:after="0" w:line="240" w:lineRule="auto"/>
              <w:rPr>
                <w:rFonts w:eastAsia="Times New Roman" w:cs="Calibri"/>
                <w:color w:val="000000"/>
                <w:sz w:val="22"/>
                <w:lang w:eastAsia="it-IT"/>
              </w:rPr>
            </w:pPr>
          </w:p>
        </w:tc>
        <w:tc>
          <w:tcPr>
            <w:tcW w:w="863" w:type="pct"/>
            <w:shd w:val="clear" w:color="auto" w:fill="auto"/>
            <w:noWrap/>
            <w:vAlign w:val="center"/>
            <w:hideMark/>
          </w:tcPr>
          <w:p w14:paraId="74F92868" w14:textId="77777777" w:rsidR="002F4C3C" w:rsidRPr="00A77DBF" w:rsidRDefault="002F4C3C" w:rsidP="00394FCA">
            <w:pPr>
              <w:spacing w:after="0" w:line="240" w:lineRule="auto"/>
              <w:jc w:val="center"/>
              <w:rPr>
                <w:rFonts w:eastAsia="Times New Roman" w:cs="Calibri"/>
                <w:b/>
                <w:bCs/>
                <w:color w:val="000000"/>
                <w:sz w:val="22"/>
                <w:lang w:eastAsia="it-IT"/>
              </w:rPr>
            </w:pPr>
            <w:r w:rsidRPr="00A77DBF">
              <w:rPr>
                <w:rFonts w:eastAsia="Times New Roman" w:cs="Calibri"/>
                <w:b/>
                <w:bCs/>
                <w:color w:val="000000"/>
                <w:sz w:val="22"/>
                <w:lang w:eastAsia="it-IT"/>
              </w:rPr>
              <w:t> </w:t>
            </w:r>
          </w:p>
        </w:tc>
      </w:tr>
      <w:tr w:rsidR="002F4C3C" w:rsidRPr="00A77DBF" w14:paraId="44A028A1" w14:textId="77777777" w:rsidTr="00394FCA">
        <w:trPr>
          <w:trHeight w:val="288"/>
        </w:trPr>
        <w:tc>
          <w:tcPr>
            <w:tcW w:w="3273" w:type="pct"/>
            <w:shd w:val="clear" w:color="auto" w:fill="auto"/>
            <w:noWrap/>
            <w:vAlign w:val="center"/>
            <w:hideMark/>
          </w:tcPr>
          <w:p w14:paraId="55CC936E" w14:textId="77777777" w:rsidR="002F4C3C" w:rsidRPr="00A77DBF" w:rsidRDefault="002F4C3C" w:rsidP="00394FCA">
            <w:pPr>
              <w:spacing w:after="0" w:line="240" w:lineRule="auto"/>
              <w:jc w:val="right"/>
              <w:rPr>
                <w:rFonts w:eastAsia="Times New Roman" w:cs="Calibri"/>
                <w:color w:val="000000"/>
                <w:sz w:val="22"/>
                <w:lang w:eastAsia="it-IT"/>
              </w:rPr>
            </w:pPr>
            <w:r w:rsidRPr="00A77DBF">
              <w:rPr>
                <w:rFonts w:eastAsia="Times New Roman" w:cs="Calibri"/>
                <w:color w:val="000000"/>
                <w:sz w:val="22"/>
                <w:lang w:eastAsia="it-IT"/>
              </w:rPr>
              <w:t>Anno</w:t>
            </w:r>
          </w:p>
        </w:tc>
        <w:tc>
          <w:tcPr>
            <w:tcW w:w="864" w:type="pct"/>
            <w:shd w:val="clear" w:color="auto" w:fill="auto"/>
            <w:noWrap/>
            <w:vAlign w:val="center"/>
            <w:hideMark/>
          </w:tcPr>
          <w:p w14:paraId="2440C26C" w14:textId="77777777" w:rsidR="002F4C3C" w:rsidRPr="00A77DBF" w:rsidRDefault="002F4C3C" w:rsidP="00394FCA">
            <w:pPr>
              <w:spacing w:after="0" w:line="240" w:lineRule="auto"/>
              <w:jc w:val="center"/>
              <w:rPr>
                <w:rFonts w:eastAsia="Times New Roman" w:cs="Calibri"/>
                <w:color w:val="000000"/>
                <w:sz w:val="22"/>
                <w:lang w:eastAsia="it-IT"/>
              </w:rPr>
            </w:pPr>
            <w:r w:rsidRPr="00A77DBF">
              <w:rPr>
                <w:rFonts w:eastAsia="Times New Roman" w:cs="Calibri"/>
                <w:color w:val="000000"/>
                <w:sz w:val="22"/>
                <w:lang w:eastAsia="it-IT"/>
              </w:rPr>
              <w:t>20xx</w:t>
            </w:r>
          </w:p>
        </w:tc>
        <w:tc>
          <w:tcPr>
            <w:tcW w:w="863" w:type="pct"/>
            <w:shd w:val="clear" w:color="auto" w:fill="auto"/>
            <w:noWrap/>
            <w:vAlign w:val="center"/>
            <w:hideMark/>
          </w:tcPr>
          <w:p w14:paraId="636F6C71" w14:textId="77777777" w:rsidR="002F4C3C" w:rsidRPr="00A77DBF" w:rsidRDefault="002F4C3C" w:rsidP="00394FCA">
            <w:pPr>
              <w:spacing w:after="0" w:line="240" w:lineRule="auto"/>
              <w:jc w:val="center"/>
              <w:rPr>
                <w:rFonts w:eastAsia="Times New Roman" w:cs="Calibri"/>
                <w:color w:val="000000"/>
                <w:sz w:val="22"/>
                <w:lang w:eastAsia="it-IT"/>
              </w:rPr>
            </w:pPr>
            <w:r w:rsidRPr="00A77DBF">
              <w:rPr>
                <w:rFonts w:eastAsia="Times New Roman" w:cs="Calibri"/>
                <w:color w:val="000000"/>
                <w:sz w:val="22"/>
                <w:lang w:eastAsia="it-IT"/>
              </w:rPr>
              <w:t>20xx</w:t>
            </w:r>
          </w:p>
        </w:tc>
      </w:tr>
      <w:tr w:rsidR="002F4C3C" w:rsidRPr="00A77DBF" w14:paraId="512153EC" w14:textId="77777777" w:rsidTr="00394FCA">
        <w:trPr>
          <w:trHeight w:val="288"/>
        </w:trPr>
        <w:tc>
          <w:tcPr>
            <w:tcW w:w="3273" w:type="pct"/>
            <w:shd w:val="clear" w:color="auto" w:fill="auto"/>
            <w:noWrap/>
            <w:vAlign w:val="center"/>
            <w:hideMark/>
          </w:tcPr>
          <w:p w14:paraId="4F4392D0" w14:textId="77777777" w:rsidR="002F4C3C" w:rsidRPr="00A77DBF" w:rsidRDefault="002F4C3C" w:rsidP="00394FCA">
            <w:pPr>
              <w:spacing w:after="0" w:line="240" w:lineRule="auto"/>
              <w:jc w:val="right"/>
              <w:rPr>
                <w:rFonts w:eastAsia="Times New Roman" w:cs="Calibri"/>
                <w:color w:val="000000"/>
                <w:sz w:val="22"/>
                <w:lang w:eastAsia="it-IT"/>
              </w:rPr>
            </w:pPr>
            <w:r w:rsidRPr="00A77DBF">
              <w:rPr>
                <w:rFonts w:eastAsia="Times New Roman" w:cs="Calibri"/>
                <w:color w:val="000000"/>
                <w:sz w:val="22"/>
                <w:lang w:eastAsia="it-IT"/>
              </w:rPr>
              <w:t>EBITDA=MOL=MARGINE OPERATIVO LORDO DAL "BILANCIO RICLASSIFICATO SEMPRE INDICATO IN VISURA"</w:t>
            </w:r>
          </w:p>
        </w:tc>
        <w:tc>
          <w:tcPr>
            <w:tcW w:w="864" w:type="pct"/>
            <w:shd w:val="clear" w:color="000000" w:fill="DDEBF7"/>
            <w:noWrap/>
            <w:vAlign w:val="center"/>
            <w:hideMark/>
          </w:tcPr>
          <w:p w14:paraId="6E6405BC"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 </w:t>
            </w:r>
          </w:p>
        </w:tc>
        <w:tc>
          <w:tcPr>
            <w:tcW w:w="863" w:type="pct"/>
            <w:shd w:val="clear" w:color="000000" w:fill="DDEBF7"/>
            <w:noWrap/>
            <w:vAlign w:val="center"/>
            <w:hideMark/>
          </w:tcPr>
          <w:p w14:paraId="0E3CE4C7"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 </w:t>
            </w:r>
          </w:p>
        </w:tc>
      </w:tr>
      <w:tr w:rsidR="002F4C3C" w:rsidRPr="00A77DBF" w14:paraId="55CB3CBF" w14:textId="77777777" w:rsidTr="00394FCA">
        <w:trPr>
          <w:trHeight w:val="288"/>
        </w:trPr>
        <w:tc>
          <w:tcPr>
            <w:tcW w:w="3273" w:type="pct"/>
            <w:shd w:val="clear" w:color="auto" w:fill="auto"/>
            <w:noWrap/>
            <w:vAlign w:val="center"/>
            <w:hideMark/>
          </w:tcPr>
          <w:p w14:paraId="069D7654" w14:textId="77777777" w:rsidR="002F4C3C" w:rsidRPr="00A77DBF" w:rsidRDefault="002F4C3C" w:rsidP="00394FCA">
            <w:pPr>
              <w:spacing w:after="0" w:line="240" w:lineRule="auto"/>
              <w:jc w:val="right"/>
              <w:rPr>
                <w:rFonts w:eastAsia="Times New Roman" w:cs="Calibri"/>
                <w:color w:val="000000"/>
                <w:sz w:val="22"/>
                <w:lang w:eastAsia="it-IT"/>
              </w:rPr>
            </w:pPr>
            <w:r w:rsidRPr="00A77DBF">
              <w:rPr>
                <w:rFonts w:eastAsia="Times New Roman" w:cs="Calibri"/>
                <w:color w:val="000000"/>
                <w:sz w:val="22"/>
                <w:lang w:eastAsia="it-IT"/>
              </w:rPr>
              <w:t>INTERESSI (Interessi e altri oneri finanziari, voce C17) =</w:t>
            </w:r>
          </w:p>
        </w:tc>
        <w:tc>
          <w:tcPr>
            <w:tcW w:w="864" w:type="pct"/>
            <w:shd w:val="clear" w:color="000000" w:fill="DDEBF7"/>
            <w:noWrap/>
            <w:vAlign w:val="center"/>
            <w:hideMark/>
          </w:tcPr>
          <w:p w14:paraId="61D13613"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 </w:t>
            </w:r>
          </w:p>
        </w:tc>
        <w:tc>
          <w:tcPr>
            <w:tcW w:w="863" w:type="pct"/>
            <w:shd w:val="clear" w:color="000000" w:fill="DDEBF7"/>
            <w:noWrap/>
            <w:vAlign w:val="center"/>
            <w:hideMark/>
          </w:tcPr>
          <w:p w14:paraId="321474A2" w14:textId="77777777" w:rsidR="002F4C3C" w:rsidRPr="00A77DBF" w:rsidRDefault="002F4C3C" w:rsidP="00394FCA">
            <w:pPr>
              <w:spacing w:after="0" w:line="240" w:lineRule="auto"/>
              <w:rPr>
                <w:rFonts w:eastAsia="Times New Roman" w:cs="Calibri"/>
                <w:color w:val="000000"/>
                <w:sz w:val="22"/>
                <w:lang w:eastAsia="it-IT"/>
              </w:rPr>
            </w:pPr>
            <w:r w:rsidRPr="00A77DBF">
              <w:rPr>
                <w:rFonts w:eastAsia="Times New Roman" w:cs="Calibri"/>
                <w:color w:val="000000"/>
                <w:sz w:val="22"/>
                <w:lang w:eastAsia="it-IT"/>
              </w:rPr>
              <w:t> </w:t>
            </w:r>
          </w:p>
        </w:tc>
      </w:tr>
      <w:tr w:rsidR="002F4C3C" w:rsidRPr="00A77DBF" w14:paraId="3BF44CF6" w14:textId="77777777" w:rsidTr="00394FCA">
        <w:trPr>
          <w:trHeight w:val="288"/>
        </w:trPr>
        <w:tc>
          <w:tcPr>
            <w:tcW w:w="3273" w:type="pct"/>
            <w:shd w:val="clear" w:color="auto" w:fill="A5C9EB" w:themeFill="text2" w:themeFillTint="40"/>
            <w:noWrap/>
            <w:vAlign w:val="center"/>
          </w:tcPr>
          <w:p w14:paraId="70E659AE" w14:textId="77777777" w:rsidR="002F4C3C" w:rsidRPr="00A77DBF" w:rsidRDefault="002F4C3C" w:rsidP="00394FCA">
            <w:pPr>
              <w:spacing w:after="0" w:line="240" w:lineRule="auto"/>
              <w:jc w:val="right"/>
              <w:rPr>
                <w:rFonts w:eastAsia="Times New Roman" w:cs="Calibri"/>
                <w:color w:val="000000"/>
                <w:sz w:val="22"/>
                <w:lang w:eastAsia="it-IT"/>
              </w:rPr>
            </w:pPr>
            <w:r w:rsidRPr="00A77DBF">
              <w:rPr>
                <w:rFonts w:eastAsia="Times New Roman" w:cs="Calibri"/>
                <w:color w:val="000000"/>
                <w:sz w:val="22"/>
                <w:lang w:eastAsia="it-IT"/>
              </w:rPr>
              <w:t>Totale</w:t>
            </w:r>
            <w:r>
              <w:rPr>
                <w:rFonts w:eastAsia="Times New Roman" w:cs="Calibri"/>
                <w:color w:val="000000"/>
                <w:sz w:val="22"/>
                <w:lang w:eastAsia="it-IT"/>
              </w:rPr>
              <w:t xml:space="preserve"> (+EBITDA/interessi)</w:t>
            </w:r>
          </w:p>
        </w:tc>
        <w:tc>
          <w:tcPr>
            <w:tcW w:w="864" w:type="pct"/>
            <w:shd w:val="clear" w:color="auto" w:fill="A5C9EB" w:themeFill="text2" w:themeFillTint="40"/>
            <w:noWrap/>
            <w:vAlign w:val="center"/>
          </w:tcPr>
          <w:p w14:paraId="500B506F" w14:textId="77777777" w:rsidR="002F4C3C" w:rsidRPr="00A77DBF" w:rsidRDefault="002F4C3C" w:rsidP="00394FCA">
            <w:pPr>
              <w:spacing w:after="0" w:line="240" w:lineRule="auto"/>
              <w:rPr>
                <w:rFonts w:eastAsia="Times New Roman" w:cs="Calibri"/>
                <w:color w:val="000000"/>
                <w:sz w:val="22"/>
                <w:lang w:eastAsia="it-IT"/>
              </w:rPr>
            </w:pPr>
          </w:p>
        </w:tc>
        <w:tc>
          <w:tcPr>
            <w:tcW w:w="863" w:type="pct"/>
            <w:shd w:val="clear" w:color="auto" w:fill="A5C9EB" w:themeFill="text2" w:themeFillTint="40"/>
            <w:noWrap/>
            <w:vAlign w:val="center"/>
          </w:tcPr>
          <w:p w14:paraId="5D19A5A3" w14:textId="77777777" w:rsidR="002F4C3C" w:rsidRPr="00A77DBF" w:rsidRDefault="002F4C3C" w:rsidP="00394FCA">
            <w:pPr>
              <w:spacing w:after="0" w:line="240" w:lineRule="auto"/>
              <w:rPr>
                <w:rFonts w:eastAsia="Times New Roman" w:cs="Calibri"/>
                <w:color w:val="000000"/>
                <w:sz w:val="22"/>
                <w:lang w:eastAsia="it-IT"/>
              </w:rPr>
            </w:pPr>
          </w:p>
        </w:tc>
      </w:tr>
      <w:tr w:rsidR="002F4C3C" w:rsidRPr="00A77DBF" w14:paraId="4172AC72" w14:textId="77777777" w:rsidTr="00394FCA">
        <w:trPr>
          <w:trHeight w:val="288"/>
        </w:trPr>
        <w:tc>
          <w:tcPr>
            <w:tcW w:w="5000" w:type="pct"/>
            <w:gridSpan w:val="3"/>
            <w:shd w:val="clear" w:color="auto" w:fill="FFFF00"/>
            <w:noWrap/>
            <w:vAlign w:val="center"/>
            <w:hideMark/>
          </w:tcPr>
          <w:p w14:paraId="26393EAE" w14:textId="77777777" w:rsidR="002F4C3C" w:rsidRPr="00A77DBF" w:rsidRDefault="002F4C3C" w:rsidP="00394FCA">
            <w:pPr>
              <w:spacing w:after="0" w:line="240" w:lineRule="auto"/>
              <w:jc w:val="center"/>
              <w:rPr>
                <w:rFonts w:eastAsia="Times New Roman" w:cs="Calibri"/>
                <w:color w:val="000000"/>
                <w:sz w:val="22"/>
                <w:lang w:eastAsia="it-IT"/>
              </w:rPr>
            </w:pPr>
            <w:r w:rsidRPr="00A77DBF">
              <w:rPr>
                <w:rFonts w:eastAsia="Times New Roman" w:cs="Calibri"/>
                <w:color w:val="000000"/>
                <w:sz w:val="22"/>
                <w:lang w:eastAsia="it-IT"/>
              </w:rPr>
              <w:t>Le condizioni 1) e 2) si devono verificare contemporaneamente.</w:t>
            </w:r>
          </w:p>
          <w:p w14:paraId="7D264D5C" w14:textId="77777777" w:rsidR="002F4C3C" w:rsidRPr="00A77DBF" w:rsidRDefault="002F4C3C" w:rsidP="00394FCA">
            <w:pPr>
              <w:spacing w:after="0" w:line="240" w:lineRule="auto"/>
              <w:jc w:val="center"/>
              <w:rPr>
                <w:rFonts w:eastAsia="Times New Roman" w:cs="Calibri"/>
                <w:color w:val="000000"/>
                <w:sz w:val="22"/>
                <w:lang w:eastAsia="it-IT"/>
              </w:rPr>
            </w:pPr>
          </w:p>
        </w:tc>
      </w:tr>
      <w:tr w:rsidR="002F4C3C" w:rsidRPr="00A77DBF" w14:paraId="38A6DE4E" w14:textId="77777777" w:rsidTr="00394FCA">
        <w:trPr>
          <w:trHeight w:val="288"/>
        </w:trPr>
        <w:tc>
          <w:tcPr>
            <w:tcW w:w="3273" w:type="pct"/>
            <w:shd w:val="clear" w:color="auto" w:fill="DAE9F7" w:themeFill="text2" w:themeFillTint="1A"/>
            <w:noWrap/>
            <w:vAlign w:val="center"/>
            <w:hideMark/>
          </w:tcPr>
          <w:p w14:paraId="674E6C26" w14:textId="77777777" w:rsidR="002F4C3C" w:rsidRPr="00A77DBF" w:rsidRDefault="002F4C3C" w:rsidP="00394FCA">
            <w:pPr>
              <w:spacing w:after="0" w:line="240" w:lineRule="auto"/>
              <w:jc w:val="both"/>
              <w:rPr>
                <w:rFonts w:eastAsia="Times New Roman" w:cs="Calibri"/>
                <w:b/>
                <w:bCs/>
                <w:color w:val="000000"/>
                <w:sz w:val="22"/>
                <w:lang w:eastAsia="it-IT"/>
              </w:rPr>
            </w:pPr>
            <w:r w:rsidRPr="00A77DBF">
              <w:rPr>
                <w:rFonts w:eastAsia="Times New Roman" w:cs="Calibri"/>
                <w:b/>
                <w:bCs/>
                <w:color w:val="000000"/>
                <w:sz w:val="22"/>
                <w:lang w:eastAsia="it-IT"/>
              </w:rPr>
              <w:t>Esito verifica lett. E.:</w:t>
            </w:r>
            <w:r>
              <w:rPr>
                <w:rFonts w:eastAsia="Times New Roman" w:cs="Calibri"/>
                <w:b/>
                <w:bCs/>
                <w:color w:val="000000"/>
                <w:sz w:val="22"/>
                <w:lang w:eastAsia="it-IT"/>
              </w:rPr>
              <w:t xml:space="preserve"> (scegliere una delle due opzioni riportate nelle celle di fianco, considerando i risultati alla luce delle condizioni </w:t>
            </w:r>
            <w:r w:rsidRPr="00CC1067">
              <w:rPr>
                <w:rFonts w:eastAsia="Times New Roman" w:cs="Calibri"/>
                <w:b/>
                <w:bCs/>
                <w:i/>
                <w:iCs/>
                <w:color w:val="7030A0"/>
                <w:sz w:val="22"/>
                <w:lang w:eastAsia="it-IT"/>
              </w:rPr>
              <w:t xml:space="preserve">1) </w:t>
            </w:r>
            <w:r w:rsidRPr="00CC1067">
              <w:rPr>
                <w:rFonts w:eastAsia="Times New Roman" w:cs="Calibri"/>
                <w:b/>
                <w:bCs/>
                <w:i/>
                <w:iCs/>
                <w:color w:val="000000"/>
                <w:sz w:val="22"/>
                <w:lang w:eastAsia="it-IT"/>
              </w:rPr>
              <w:t xml:space="preserve">e </w:t>
            </w:r>
            <w:r w:rsidRPr="00CC1067">
              <w:rPr>
                <w:rFonts w:eastAsia="Times New Roman" w:cs="Calibri"/>
                <w:b/>
                <w:bCs/>
                <w:i/>
                <w:iCs/>
                <w:color w:val="7030A0"/>
                <w:sz w:val="22"/>
                <w:lang w:eastAsia="it-IT"/>
              </w:rPr>
              <w:t>2)</w:t>
            </w:r>
            <w:r>
              <w:rPr>
                <w:rFonts w:eastAsia="Times New Roman" w:cs="Calibri"/>
                <w:b/>
                <w:bCs/>
                <w:color w:val="000000"/>
                <w:sz w:val="22"/>
                <w:lang w:eastAsia="it-IT"/>
              </w:rPr>
              <w:t>)</w:t>
            </w:r>
          </w:p>
        </w:tc>
        <w:tc>
          <w:tcPr>
            <w:tcW w:w="864" w:type="pct"/>
            <w:shd w:val="clear" w:color="auto" w:fill="DAE9F7" w:themeFill="text2" w:themeFillTint="1A"/>
            <w:noWrap/>
            <w:vAlign w:val="center"/>
            <w:hideMark/>
          </w:tcPr>
          <w:p w14:paraId="4697ECBC" w14:textId="77777777" w:rsidR="002F4C3C" w:rsidRPr="00DE15D6" w:rsidRDefault="002F4C3C" w:rsidP="00394FCA">
            <w:pPr>
              <w:spacing w:after="0" w:line="240" w:lineRule="auto"/>
              <w:jc w:val="center"/>
              <w:rPr>
                <w:rFonts w:eastAsia="Times New Roman" w:cs="Calibri"/>
                <w:color w:val="000000"/>
                <w:sz w:val="20"/>
                <w:szCs w:val="20"/>
                <w:lang w:eastAsia="it-IT"/>
              </w:rPr>
            </w:pPr>
            <w:r w:rsidRPr="00DE15D6">
              <w:rPr>
                <w:rFonts w:eastAsia="Times New Roman" w:cs="Calibri"/>
                <w:color w:val="000000"/>
                <w:sz w:val="20"/>
                <w:szCs w:val="20"/>
                <w:lang w:eastAsia="it-IT"/>
              </w:rPr>
              <w:t>NON IN DIFFICOLTA'/IN DIFFICOLTA’</w:t>
            </w:r>
          </w:p>
        </w:tc>
        <w:tc>
          <w:tcPr>
            <w:tcW w:w="863" w:type="pct"/>
            <w:shd w:val="clear" w:color="auto" w:fill="DAE9F7" w:themeFill="text2" w:themeFillTint="1A"/>
            <w:noWrap/>
            <w:vAlign w:val="center"/>
            <w:hideMark/>
          </w:tcPr>
          <w:p w14:paraId="4D61B699" w14:textId="77777777" w:rsidR="002F4C3C" w:rsidRPr="00DE15D6" w:rsidRDefault="002F4C3C" w:rsidP="00394FCA">
            <w:pPr>
              <w:spacing w:after="0" w:line="240" w:lineRule="auto"/>
              <w:jc w:val="center"/>
              <w:rPr>
                <w:rFonts w:eastAsia="Times New Roman" w:cs="Calibri"/>
                <w:color w:val="000000"/>
                <w:sz w:val="20"/>
                <w:szCs w:val="20"/>
                <w:lang w:eastAsia="it-IT"/>
              </w:rPr>
            </w:pPr>
            <w:r w:rsidRPr="00DE15D6">
              <w:rPr>
                <w:rFonts w:eastAsia="Times New Roman" w:cs="Calibri"/>
                <w:color w:val="000000"/>
                <w:sz w:val="20"/>
                <w:szCs w:val="20"/>
                <w:lang w:eastAsia="it-IT"/>
              </w:rPr>
              <w:t>NON IN DIFFICOLTA'/IN DIFFICOLTA’</w:t>
            </w:r>
          </w:p>
        </w:tc>
      </w:tr>
    </w:tbl>
    <w:p w14:paraId="74AB1E30" w14:textId="77777777" w:rsidR="002F4C3C" w:rsidRDefault="002F4C3C" w:rsidP="002F4C3C">
      <w:pPr>
        <w:autoSpaceDE w:val="0"/>
        <w:rPr>
          <w:rFonts w:cstheme="majorHAnsi"/>
          <w:sz w:val="20"/>
          <w:szCs w:val="20"/>
        </w:rPr>
      </w:pPr>
    </w:p>
    <w:p w14:paraId="63B21F0E" w14:textId="77777777" w:rsidR="002F4C3C" w:rsidRDefault="002F4C3C" w:rsidP="002F4C3C">
      <w:pPr>
        <w:autoSpaceDE w:val="0"/>
        <w:rPr>
          <w:rFonts w:cstheme="majorHAnsi"/>
          <w:sz w:val="20"/>
          <w:szCs w:val="20"/>
        </w:rPr>
      </w:pPr>
    </w:p>
    <w:p w14:paraId="435E5399" w14:textId="6B2430D6" w:rsidR="002F4C3C" w:rsidRDefault="002F4C3C" w:rsidP="002F4C3C">
      <w:pPr>
        <w:autoSpaceDE w:val="0"/>
        <w:rPr>
          <w:rFonts w:cstheme="majorHAnsi"/>
          <w:sz w:val="20"/>
          <w:szCs w:val="20"/>
        </w:rPr>
      </w:pPr>
      <w:r w:rsidRPr="009D5851">
        <w:rPr>
          <w:rFonts w:cstheme="majorHAnsi"/>
          <w:sz w:val="20"/>
          <w:szCs w:val="20"/>
        </w:rPr>
        <w:t>……………………………, lì …………………</w:t>
      </w:r>
      <w:r>
        <w:rPr>
          <w:rFonts w:cstheme="majorHAnsi"/>
          <w:sz w:val="20"/>
          <w:szCs w:val="20"/>
        </w:rPr>
        <w:tab/>
      </w:r>
      <w:r>
        <w:rPr>
          <w:rFonts w:cstheme="majorHAnsi"/>
          <w:sz w:val="20"/>
          <w:szCs w:val="20"/>
        </w:rPr>
        <w:tab/>
      </w:r>
      <w:r w:rsidRPr="009D5851">
        <w:rPr>
          <w:rFonts w:cstheme="majorHAnsi"/>
          <w:sz w:val="20"/>
          <w:szCs w:val="20"/>
        </w:rPr>
        <w:t xml:space="preserve">  </w:t>
      </w:r>
      <w:r w:rsidRPr="009D5851">
        <w:rPr>
          <w:rFonts w:cstheme="majorHAnsi"/>
          <w:sz w:val="20"/>
          <w:szCs w:val="20"/>
        </w:rPr>
        <w:tab/>
        <w:t xml:space="preserve">……………………………………………  </w:t>
      </w:r>
      <w:r>
        <w:rPr>
          <w:rFonts w:cstheme="majorHAnsi"/>
          <w:sz w:val="20"/>
          <w:szCs w:val="20"/>
        </w:rPr>
        <w:t xml:space="preserve">       </w:t>
      </w:r>
    </w:p>
    <w:p w14:paraId="14B9E38F" w14:textId="6672720F" w:rsidR="002F4C3C" w:rsidRDefault="002F4C3C" w:rsidP="002F4C3C">
      <w:pPr>
        <w:autoSpaceDE w:val="0"/>
        <w:rPr>
          <w:rFonts w:cstheme="majorHAnsi"/>
          <w:sz w:val="20"/>
          <w:szCs w:val="20"/>
        </w:rPr>
      </w:pPr>
      <w:r>
        <w:rPr>
          <w:rFonts w:cstheme="majorHAnsi"/>
          <w:sz w:val="20"/>
          <w:szCs w:val="20"/>
        </w:rPr>
        <w:t xml:space="preserve">                       </w:t>
      </w:r>
      <w:r w:rsidRPr="009D5851">
        <w:rPr>
          <w:rFonts w:cstheme="majorHAnsi"/>
          <w:sz w:val="20"/>
          <w:szCs w:val="20"/>
        </w:rPr>
        <w:t>(</w:t>
      </w:r>
      <w:r>
        <w:rPr>
          <w:rFonts w:cstheme="majorHAnsi"/>
          <w:sz w:val="20"/>
          <w:szCs w:val="20"/>
        </w:rPr>
        <w:t>luogo e data</w:t>
      </w:r>
      <w:r w:rsidRPr="009D5851">
        <w:rPr>
          <w:rFonts w:cstheme="majorHAnsi"/>
          <w:sz w:val="20"/>
          <w:szCs w:val="20"/>
        </w:rPr>
        <w:t>)</w:t>
      </w: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r>
      <w:r>
        <w:rPr>
          <w:rFonts w:cstheme="majorHAnsi"/>
          <w:sz w:val="20"/>
          <w:szCs w:val="20"/>
        </w:rPr>
        <w:tab/>
      </w:r>
      <w:r w:rsidRPr="009D5851">
        <w:rPr>
          <w:rFonts w:cstheme="majorHAnsi"/>
          <w:sz w:val="20"/>
          <w:szCs w:val="20"/>
        </w:rPr>
        <w:t>(timbro e firma)</w:t>
      </w:r>
    </w:p>
    <w:p w14:paraId="3A5BA9A9" w14:textId="77777777" w:rsidR="002F4C3C" w:rsidRPr="009D5851" w:rsidRDefault="002F4C3C" w:rsidP="002F4C3C">
      <w:pPr>
        <w:autoSpaceDE w:val="0"/>
        <w:rPr>
          <w:rFonts w:cstheme="majorHAnsi"/>
          <w:sz w:val="20"/>
          <w:szCs w:val="20"/>
        </w:rPr>
      </w:pPr>
    </w:p>
    <w:p w14:paraId="1011198F" w14:textId="72D12ADE" w:rsidR="002F4C3C" w:rsidRDefault="002F4C3C" w:rsidP="0000602F">
      <w:pPr>
        <w:spacing w:line="278" w:lineRule="auto"/>
        <w:rPr>
          <w:rFonts w:eastAsia="Yu Gothic Light" w:cs="Times New Roman"/>
          <w:b/>
          <w:bCs/>
          <w:color w:val="C00000"/>
        </w:rPr>
      </w:pPr>
      <w:r>
        <w:rPr>
          <w:rFonts w:eastAsia="Yu Gothic Light" w:cs="Times New Roman"/>
          <w:b/>
          <w:bCs/>
          <w:color w:val="C00000"/>
        </w:rPr>
        <w:br w:type="page"/>
      </w:r>
      <w:r w:rsidR="0000602F">
        <w:rPr>
          <w:rFonts w:eastAsia="Yu Gothic Light" w:cs="Times New Roman"/>
          <w:b/>
          <w:bCs/>
          <w:color w:val="C00000"/>
        </w:rPr>
        <w:lastRenderedPageBreak/>
        <w:t xml:space="preserve">                                                 </w:t>
      </w:r>
      <w:r>
        <w:rPr>
          <w:rFonts w:eastAsia="Yu Gothic Light" w:cs="Times New Roman"/>
          <w:b/>
          <w:bCs/>
          <w:color w:val="C00000"/>
        </w:rPr>
        <w:t xml:space="preserve">Definizione </w:t>
      </w:r>
      <w:r w:rsidRPr="00651ABC">
        <w:rPr>
          <w:rFonts w:eastAsia="Yu Gothic Light" w:cs="Times New Roman"/>
          <w:b/>
          <w:bCs/>
          <w:color w:val="C00000"/>
        </w:rPr>
        <w:t xml:space="preserve">IMPRESA IN DIFFICOLTÀ </w:t>
      </w:r>
    </w:p>
    <w:p w14:paraId="7B0E3A65" w14:textId="77777777" w:rsidR="002F4C3C" w:rsidRPr="00651ABC" w:rsidRDefault="002F4C3C" w:rsidP="002F4C3C">
      <w:pPr>
        <w:spacing w:after="120"/>
        <w:jc w:val="center"/>
        <w:rPr>
          <w:rFonts w:eastAsia="Yu Gothic Light" w:cs="Times New Roman"/>
          <w:b/>
          <w:bCs/>
          <w:color w:val="C00000"/>
        </w:rPr>
      </w:pPr>
      <w:r w:rsidRPr="00651ABC">
        <w:rPr>
          <w:rFonts w:eastAsia="Yu Gothic Light" w:cs="Times New Roman"/>
          <w:b/>
          <w:bCs/>
          <w:color w:val="C00000"/>
        </w:rPr>
        <w:t xml:space="preserve">ai sensi dell’art. 2 - paragrafo 18 - del </w:t>
      </w:r>
      <w:r>
        <w:rPr>
          <w:rFonts w:eastAsia="Yu Gothic Light" w:cs="Times New Roman"/>
          <w:b/>
          <w:bCs/>
          <w:color w:val="C00000"/>
        </w:rPr>
        <w:t>R</w:t>
      </w:r>
      <w:r w:rsidRPr="00651ABC">
        <w:rPr>
          <w:rFonts w:eastAsia="Yu Gothic Light" w:cs="Times New Roman"/>
          <w:b/>
          <w:bCs/>
          <w:color w:val="C00000"/>
        </w:rPr>
        <w:t xml:space="preserve">egolamento (UE) </w:t>
      </w:r>
      <w:r>
        <w:rPr>
          <w:rFonts w:eastAsia="Yu Gothic Light" w:cs="Times New Roman"/>
          <w:b/>
          <w:bCs/>
          <w:color w:val="C00000"/>
        </w:rPr>
        <w:t>n</w:t>
      </w:r>
      <w:r w:rsidRPr="00651ABC">
        <w:rPr>
          <w:rFonts w:eastAsia="Yu Gothic Light" w:cs="Times New Roman"/>
          <w:b/>
          <w:bCs/>
          <w:color w:val="C00000"/>
        </w:rPr>
        <w:t>. 651/2014</w:t>
      </w:r>
    </w:p>
    <w:p w14:paraId="6BE31E6A" w14:textId="77777777" w:rsidR="002F4C3C" w:rsidRDefault="002F4C3C" w:rsidP="002F4C3C">
      <w:pPr>
        <w:jc w:val="both"/>
        <w:rPr>
          <w:sz w:val="22"/>
        </w:rPr>
      </w:pPr>
    </w:p>
    <w:p w14:paraId="0312ADBD" w14:textId="77777777" w:rsidR="002F4C3C" w:rsidRPr="003877EE" w:rsidRDefault="002F4C3C" w:rsidP="002F4C3C">
      <w:pPr>
        <w:jc w:val="both"/>
        <w:rPr>
          <w:sz w:val="22"/>
        </w:rPr>
      </w:pPr>
      <w:r w:rsidRPr="003877EE">
        <w:rPr>
          <w:sz w:val="22"/>
        </w:rPr>
        <w:t xml:space="preserve">Per IMPRESA IN DIFFICOLTÀ si intende un'impresa che soddisfa almeno una delle seguenti circostanze: </w:t>
      </w:r>
    </w:p>
    <w:p w14:paraId="7E9FEE6B" w14:textId="77777777" w:rsidR="002F4C3C" w:rsidRDefault="002F4C3C" w:rsidP="002F4C3C">
      <w:pPr>
        <w:pStyle w:val="Paragrafoelenco"/>
        <w:numPr>
          <w:ilvl w:val="0"/>
          <w:numId w:val="1"/>
        </w:numPr>
        <w:spacing w:before="240" w:after="240" w:line="240" w:lineRule="auto"/>
        <w:ind w:left="714" w:hanging="357"/>
        <w:contextualSpacing w:val="0"/>
        <w:jc w:val="both"/>
        <w:rPr>
          <w:sz w:val="22"/>
        </w:rPr>
      </w:pPr>
      <w:r w:rsidRPr="007F776D">
        <w:rPr>
          <w:sz w:val="22"/>
        </w:rPr>
        <w:t xml:space="preserve">nel caso di </w:t>
      </w:r>
      <w:r w:rsidRPr="007F776D">
        <w:rPr>
          <w:b/>
          <w:bCs/>
          <w:sz w:val="22"/>
        </w:rPr>
        <w:t>società a responsabilità limitata</w:t>
      </w:r>
      <w:r w:rsidRPr="007F776D">
        <w:rPr>
          <w:sz w:val="22"/>
        </w:rPr>
        <w:t xml:space="preserve"> (diverse dalle PMI costituitesi da meno di tre anni o, ai fini dell'ammissibilità a beneficiare di aiuti al finanziamento del rischio, dalle PMI nei sette anni dalla prima vendita commerciale ammissibili a beneficiare di investimenti per il finanziamento del rischio a seguito della due diligence da parte dell'intermediario finanziario selezionato), qualora abbia perso più della metà del capitale sociale sottoscritto a causa di perdite cumulate. Ciò si verifica quando la deduzione delle perdite cumulate dalle riserve (e da tutte le altre voci generalmente considerate come parte dei fondi propri della società) dà luogo a un importo cumulativo negativo superiore alla metà del capitale sociale sottoscritto. Ai fini della presente disposizione, per «società a responsabilità limitata» si intendono in particolare le tipologie di imprese di cui all'allegato I della direttiva 2013/34/UE (1) e, se del caso, il «capitale sociale» comprende eventuali premi di emissione; </w:t>
      </w:r>
    </w:p>
    <w:p w14:paraId="588A7901" w14:textId="77777777" w:rsidR="002F4C3C" w:rsidRDefault="002F4C3C" w:rsidP="002F4C3C">
      <w:pPr>
        <w:pStyle w:val="Paragrafoelenco"/>
        <w:numPr>
          <w:ilvl w:val="0"/>
          <w:numId w:val="1"/>
        </w:numPr>
        <w:spacing w:before="240" w:after="240" w:line="240" w:lineRule="auto"/>
        <w:ind w:left="714" w:hanging="357"/>
        <w:contextualSpacing w:val="0"/>
        <w:jc w:val="both"/>
        <w:rPr>
          <w:sz w:val="22"/>
        </w:rPr>
      </w:pPr>
      <w:r w:rsidRPr="007F776D">
        <w:rPr>
          <w:sz w:val="22"/>
        </w:rPr>
        <w:t xml:space="preserve">nel caso di società in cui almeno </w:t>
      </w:r>
      <w:r w:rsidRPr="007F776D">
        <w:rPr>
          <w:b/>
          <w:bCs/>
          <w:sz w:val="22"/>
        </w:rPr>
        <w:t>alcuni soci abbiano la responsabilità illimitata</w:t>
      </w:r>
      <w:r w:rsidRPr="007F776D">
        <w:rPr>
          <w:sz w:val="22"/>
        </w:rPr>
        <w:t xml:space="preserve"> per i debiti della società (diverse dalle PMI costituitesi da meno di tre anni o, ai fini dell'ammissibilità a beneficiare di aiuti al finanziamento del rischio, dalle PMI nei sette anni dalla prima vendita commerciale ammissibili a beneficiare di investimenti per il finanziamento del rischio a seguito della due diligence da parte dell'intermediario finanziario selezionato), qualora abbia perso più della metà dei fondi propri, quali indicati nei conti della società, a causa di perdite cumulate. Ai fini della presente disposizione, per «società in cui almeno alcuni soci abbiano la responsabilità illimitata per i debiti della società» si intendono in particolare le tipologie di imprese di cui all'allegato II della direttiva 2013/34/UE; </w:t>
      </w:r>
    </w:p>
    <w:p w14:paraId="53510F20" w14:textId="77777777" w:rsidR="002F4C3C" w:rsidRDefault="002F4C3C" w:rsidP="002F4C3C">
      <w:pPr>
        <w:pStyle w:val="Paragrafoelenco"/>
        <w:numPr>
          <w:ilvl w:val="0"/>
          <w:numId w:val="1"/>
        </w:numPr>
        <w:spacing w:before="240" w:after="240" w:line="240" w:lineRule="auto"/>
        <w:ind w:left="714" w:hanging="357"/>
        <w:contextualSpacing w:val="0"/>
        <w:jc w:val="both"/>
        <w:rPr>
          <w:sz w:val="22"/>
        </w:rPr>
      </w:pPr>
      <w:r w:rsidRPr="007F776D">
        <w:rPr>
          <w:sz w:val="22"/>
        </w:rPr>
        <w:t xml:space="preserve">qualora l'impresa sia oggetto di </w:t>
      </w:r>
      <w:r w:rsidRPr="007F776D">
        <w:rPr>
          <w:b/>
          <w:bCs/>
          <w:sz w:val="22"/>
        </w:rPr>
        <w:t>procedura concorsuale per insolvenza</w:t>
      </w:r>
      <w:r w:rsidRPr="007F776D">
        <w:rPr>
          <w:sz w:val="22"/>
        </w:rPr>
        <w:t xml:space="preserve"> o soddisfi le condizioni previste dal diritto nazionale per l'apertura nei suoi confronti di una tale procedura su richiesta dei suoi creditori; </w:t>
      </w:r>
    </w:p>
    <w:p w14:paraId="67BE30D0" w14:textId="77777777" w:rsidR="002F4C3C" w:rsidRDefault="002F4C3C" w:rsidP="002F4C3C">
      <w:pPr>
        <w:pStyle w:val="Paragrafoelenco"/>
        <w:numPr>
          <w:ilvl w:val="0"/>
          <w:numId w:val="1"/>
        </w:numPr>
        <w:spacing w:before="240" w:after="240" w:line="240" w:lineRule="auto"/>
        <w:ind w:left="714" w:hanging="357"/>
        <w:contextualSpacing w:val="0"/>
        <w:jc w:val="both"/>
        <w:rPr>
          <w:sz w:val="22"/>
        </w:rPr>
      </w:pPr>
      <w:r w:rsidRPr="007F776D">
        <w:rPr>
          <w:sz w:val="22"/>
        </w:rPr>
        <w:t xml:space="preserve">qualora l'impresa abbia ricevuto un </w:t>
      </w:r>
      <w:r w:rsidRPr="007F776D">
        <w:rPr>
          <w:b/>
          <w:bCs/>
          <w:sz w:val="22"/>
        </w:rPr>
        <w:t>aiuto per il salvataggio</w:t>
      </w:r>
      <w:r w:rsidRPr="007F776D">
        <w:rPr>
          <w:sz w:val="22"/>
        </w:rPr>
        <w:t xml:space="preserve"> e non abbia ancora rimborsato il prestito o revocato la garanzia, o abbia ricevuto un aiuto per la ristrutturazione e sia ancora soggetta a un piano di ristrutturazione; </w:t>
      </w:r>
    </w:p>
    <w:p w14:paraId="066394E0" w14:textId="77777777" w:rsidR="002F4C3C" w:rsidRPr="007F776D" w:rsidRDefault="002F4C3C" w:rsidP="002F4C3C">
      <w:pPr>
        <w:pStyle w:val="Paragrafoelenco"/>
        <w:numPr>
          <w:ilvl w:val="0"/>
          <w:numId w:val="1"/>
        </w:numPr>
        <w:spacing w:before="240" w:after="240" w:line="240" w:lineRule="auto"/>
        <w:ind w:left="714" w:hanging="357"/>
        <w:contextualSpacing w:val="0"/>
        <w:jc w:val="both"/>
        <w:rPr>
          <w:sz w:val="22"/>
        </w:rPr>
      </w:pPr>
      <w:r w:rsidRPr="007F776D">
        <w:rPr>
          <w:sz w:val="22"/>
        </w:rPr>
        <w:t>nel caso di un'</w:t>
      </w:r>
      <w:r w:rsidRPr="007F776D">
        <w:rPr>
          <w:b/>
          <w:bCs/>
          <w:sz w:val="22"/>
        </w:rPr>
        <w:t>impresa</w:t>
      </w:r>
      <w:r w:rsidRPr="007F776D">
        <w:rPr>
          <w:sz w:val="22"/>
        </w:rPr>
        <w:t xml:space="preserve"> </w:t>
      </w:r>
      <w:r w:rsidRPr="007F776D">
        <w:rPr>
          <w:b/>
          <w:bCs/>
          <w:sz w:val="22"/>
        </w:rPr>
        <w:t>diversa da una PMI</w:t>
      </w:r>
      <w:r w:rsidRPr="007F776D">
        <w:rPr>
          <w:sz w:val="22"/>
        </w:rPr>
        <w:t xml:space="preserve">, qualora, negli ultimi due anni: </w:t>
      </w:r>
    </w:p>
    <w:p w14:paraId="35530BC6" w14:textId="77777777" w:rsidR="002F4C3C" w:rsidRPr="003877EE" w:rsidRDefault="002F4C3C" w:rsidP="002F4C3C">
      <w:pPr>
        <w:ind w:left="708"/>
        <w:jc w:val="both"/>
        <w:rPr>
          <w:sz w:val="22"/>
        </w:rPr>
      </w:pPr>
      <w:r w:rsidRPr="003877EE">
        <w:rPr>
          <w:sz w:val="22"/>
        </w:rPr>
        <w:t xml:space="preserve">1. il rapporto debito/patrimonio netto contabile dell'impresa sia stato superiore a 7,5; </w:t>
      </w:r>
    </w:p>
    <w:p w14:paraId="4DF77FD3" w14:textId="77777777" w:rsidR="002F4C3C" w:rsidRPr="003877EE" w:rsidRDefault="002F4C3C" w:rsidP="002F4C3C">
      <w:pPr>
        <w:ind w:left="708"/>
        <w:jc w:val="both"/>
        <w:rPr>
          <w:sz w:val="22"/>
        </w:rPr>
      </w:pPr>
      <w:r w:rsidRPr="003877EE">
        <w:rPr>
          <w:sz w:val="22"/>
        </w:rPr>
        <w:t>e</w:t>
      </w:r>
    </w:p>
    <w:p w14:paraId="2AEF93C6" w14:textId="77777777" w:rsidR="002F4C3C" w:rsidRPr="003877EE" w:rsidRDefault="002F4C3C" w:rsidP="002F4C3C">
      <w:pPr>
        <w:ind w:left="708"/>
        <w:jc w:val="both"/>
        <w:rPr>
          <w:sz w:val="22"/>
        </w:rPr>
      </w:pPr>
      <w:r w:rsidRPr="003877EE">
        <w:rPr>
          <w:sz w:val="22"/>
        </w:rPr>
        <w:t>2. il quoziente di copertura degli interessi dell'impresa (EBITDA/interessi) sia stato inferiore a 1,0</w:t>
      </w:r>
      <w:r>
        <w:rPr>
          <w:sz w:val="22"/>
        </w:rPr>
        <w:t>.</w:t>
      </w:r>
    </w:p>
    <w:p w14:paraId="75295EAF" w14:textId="77777777" w:rsidR="00D328DD" w:rsidRDefault="00D328DD"/>
    <w:sectPr w:rsidR="00D328DD">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14351" w14:textId="77777777" w:rsidR="002F4C3C" w:rsidRDefault="002F4C3C" w:rsidP="002F4C3C">
      <w:pPr>
        <w:spacing w:after="0" w:line="240" w:lineRule="auto"/>
      </w:pPr>
      <w:r>
        <w:separator/>
      </w:r>
    </w:p>
  </w:endnote>
  <w:endnote w:type="continuationSeparator" w:id="0">
    <w:p w14:paraId="076C5FC5" w14:textId="77777777" w:rsidR="002F4C3C" w:rsidRDefault="002F4C3C" w:rsidP="002F4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auto"/>
    <w:pitch w:val="variable"/>
    <w:sig w:usb0="00000000" w:usb1="7AC7FFFF" w:usb2="00000012" w:usb3="00000000" w:csb0="0002000D"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5BB3" w14:textId="77777777" w:rsidR="002F4C3C" w:rsidRDefault="002F4C3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890564"/>
      <w:docPartObj>
        <w:docPartGallery w:val="Page Numbers (Bottom of Page)"/>
        <w:docPartUnique/>
      </w:docPartObj>
    </w:sdtPr>
    <w:sdtEndPr/>
    <w:sdtContent>
      <w:p w14:paraId="7A29E115" w14:textId="5061BF70" w:rsidR="002F4C3C" w:rsidRDefault="002F4C3C">
        <w:pPr>
          <w:pStyle w:val="Pidipagina"/>
          <w:jc w:val="right"/>
        </w:pPr>
        <w:r>
          <w:fldChar w:fldCharType="begin"/>
        </w:r>
        <w:r>
          <w:instrText>PAGE   \* MERGEFORMAT</w:instrText>
        </w:r>
        <w:r>
          <w:fldChar w:fldCharType="separate"/>
        </w:r>
        <w:r>
          <w:t>2</w:t>
        </w:r>
        <w:r>
          <w:fldChar w:fldCharType="end"/>
        </w:r>
      </w:p>
    </w:sdtContent>
  </w:sdt>
  <w:p w14:paraId="3D39ED78" w14:textId="77777777" w:rsidR="002F4C3C" w:rsidRDefault="002F4C3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8524B" w14:textId="77777777" w:rsidR="002F4C3C" w:rsidRDefault="002F4C3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E2DE8" w14:textId="77777777" w:rsidR="002F4C3C" w:rsidRDefault="002F4C3C" w:rsidP="002F4C3C">
      <w:pPr>
        <w:spacing w:after="0" w:line="240" w:lineRule="auto"/>
      </w:pPr>
      <w:r>
        <w:separator/>
      </w:r>
    </w:p>
  </w:footnote>
  <w:footnote w:type="continuationSeparator" w:id="0">
    <w:p w14:paraId="2E2D8236" w14:textId="77777777" w:rsidR="002F4C3C" w:rsidRDefault="002F4C3C" w:rsidP="002F4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4758" w14:textId="77777777" w:rsidR="002F4C3C" w:rsidRDefault="002F4C3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D1C39" w14:textId="77777777" w:rsidR="002F4C3C" w:rsidRDefault="002F4C3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9A2A" w14:textId="77777777" w:rsidR="002F4C3C" w:rsidRDefault="002F4C3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857BC"/>
    <w:multiLevelType w:val="hybridMultilevel"/>
    <w:tmpl w:val="FB7661E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46149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C3C"/>
    <w:rsid w:val="0000602F"/>
    <w:rsid w:val="0018424C"/>
    <w:rsid w:val="001A43A0"/>
    <w:rsid w:val="002F4C3C"/>
    <w:rsid w:val="004F70BC"/>
    <w:rsid w:val="00D328DD"/>
    <w:rsid w:val="00F149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2F949"/>
  <w15:chartTrackingRefBased/>
  <w15:docId w15:val="{19ED4153-1763-4884-9178-5C01C1DB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F4C3C"/>
    <w:pPr>
      <w:spacing w:line="259" w:lineRule="auto"/>
    </w:pPr>
    <w:rPr>
      <w:rFonts w:ascii="Arial Nova Cond" w:eastAsia="Calibri" w:hAnsi="Arial Nova Cond" w:cs="Arial"/>
      <w:kern w:val="0"/>
      <w:szCs w:val="22"/>
      <w14:ligatures w14:val="none"/>
    </w:rPr>
  </w:style>
  <w:style w:type="paragraph" w:styleId="Titolo1">
    <w:name w:val="heading 1"/>
    <w:basedOn w:val="Normale"/>
    <w:next w:val="Normale"/>
    <w:link w:val="Titolo1Carattere"/>
    <w:uiPriority w:val="9"/>
    <w:qFormat/>
    <w:rsid w:val="002F4C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2F4C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F4C3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F4C3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F4C3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F4C3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F4C3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F4C3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F4C3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F4C3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2F4C3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F4C3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F4C3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F4C3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F4C3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F4C3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F4C3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F4C3C"/>
    <w:rPr>
      <w:rFonts w:eastAsiaTheme="majorEastAsia" w:cstheme="majorBidi"/>
      <w:color w:val="272727" w:themeColor="text1" w:themeTint="D8"/>
    </w:rPr>
  </w:style>
  <w:style w:type="paragraph" w:styleId="Titolo">
    <w:name w:val="Title"/>
    <w:basedOn w:val="Normale"/>
    <w:next w:val="Normale"/>
    <w:link w:val="TitoloCarattere"/>
    <w:uiPriority w:val="10"/>
    <w:qFormat/>
    <w:rsid w:val="002F4C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F4C3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F4C3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F4C3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F4C3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F4C3C"/>
    <w:rPr>
      <w:i/>
      <w:iCs/>
      <w:color w:val="404040" w:themeColor="text1" w:themeTint="BF"/>
    </w:r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2F4C3C"/>
    <w:pPr>
      <w:ind w:left="720"/>
      <w:contextualSpacing/>
    </w:pPr>
  </w:style>
  <w:style w:type="character" w:styleId="Enfasiintensa">
    <w:name w:val="Intense Emphasis"/>
    <w:basedOn w:val="Carpredefinitoparagrafo"/>
    <w:uiPriority w:val="21"/>
    <w:qFormat/>
    <w:rsid w:val="002F4C3C"/>
    <w:rPr>
      <w:i/>
      <w:iCs/>
      <w:color w:val="0F4761" w:themeColor="accent1" w:themeShade="BF"/>
    </w:rPr>
  </w:style>
  <w:style w:type="paragraph" w:styleId="Citazioneintensa">
    <w:name w:val="Intense Quote"/>
    <w:basedOn w:val="Normale"/>
    <w:next w:val="Normale"/>
    <w:link w:val="CitazioneintensaCarattere"/>
    <w:uiPriority w:val="30"/>
    <w:qFormat/>
    <w:rsid w:val="002F4C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F4C3C"/>
    <w:rPr>
      <w:i/>
      <w:iCs/>
      <w:color w:val="0F4761" w:themeColor="accent1" w:themeShade="BF"/>
    </w:rPr>
  </w:style>
  <w:style w:type="character" w:styleId="Riferimentointenso">
    <w:name w:val="Intense Reference"/>
    <w:basedOn w:val="Carpredefinitoparagrafo"/>
    <w:uiPriority w:val="32"/>
    <w:qFormat/>
    <w:rsid w:val="002F4C3C"/>
    <w:rPr>
      <w:b/>
      <w:bCs/>
      <w:smallCaps/>
      <w:color w:val="0F4761" w:themeColor="accent1" w:themeShade="BF"/>
      <w:spacing w:val="5"/>
    </w:rPr>
  </w:style>
  <w:style w:type="paragraph" w:customStyle="1" w:styleId="Normale1">
    <w:name w:val="Normale1"/>
    <w:rsid w:val="002F4C3C"/>
    <w:pPr>
      <w:spacing w:after="200" w:line="240" w:lineRule="auto"/>
    </w:pPr>
    <w:rPr>
      <w:rFonts w:ascii="Lucida Grande" w:eastAsia="ヒラギノ角ゴ Pro W3" w:hAnsi="Lucida Grande" w:cs="Lucida Grande"/>
      <w:color w:val="000000"/>
      <w:kern w:val="1"/>
      <w:szCs w:val="20"/>
      <w:lang w:eastAsia="hi-IN" w:bidi="hi-IN"/>
      <w14:ligatures w14:val="none"/>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uiPriority w:val="34"/>
    <w:rsid w:val="002F4C3C"/>
  </w:style>
  <w:style w:type="paragraph" w:styleId="Intestazione">
    <w:name w:val="header"/>
    <w:basedOn w:val="Normale"/>
    <w:link w:val="IntestazioneCarattere"/>
    <w:uiPriority w:val="99"/>
    <w:unhideWhenUsed/>
    <w:rsid w:val="002F4C3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F4C3C"/>
    <w:rPr>
      <w:rFonts w:ascii="Arial Nova Cond" w:eastAsia="Calibri" w:hAnsi="Arial Nova Cond" w:cs="Arial"/>
      <w:kern w:val="0"/>
      <w:szCs w:val="22"/>
      <w14:ligatures w14:val="none"/>
    </w:rPr>
  </w:style>
  <w:style w:type="paragraph" w:styleId="Pidipagina">
    <w:name w:val="footer"/>
    <w:basedOn w:val="Normale"/>
    <w:link w:val="PidipaginaCarattere"/>
    <w:uiPriority w:val="99"/>
    <w:unhideWhenUsed/>
    <w:rsid w:val="002F4C3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F4C3C"/>
    <w:rPr>
      <w:rFonts w:ascii="Arial Nova Cond" w:eastAsia="Calibri" w:hAnsi="Arial Nova Cond" w:cs="Arial"/>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d66eb-e7cc-4fa0-bbc8-3c4c9a5aaa7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34AE135713C4145AE663977ECA77DD1" ma:contentTypeVersion="10" ma:contentTypeDescription="Creare un nuovo documento." ma:contentTypeScope="" ma:versionID="a2817fee1ecff82d002484e2e0458a31">
  <xsd:schema xmlns:xsd="http://www.w3.org/2001/XMLSchema" xmlns:xs="http://www.w3.org/2001/XMLSchema" xmlns:p="http://schemas.microsoft.com/office/2006/metadata/properties" xmlns:ns2="dbfd66eb-e7cc-4fa0-bbc8-3c4c9a5aaa7f" targetNamespace="http://schemas.microsoft.com/office/2006/metadata/properties" ma:root="true" ma:fieldsID="3d91dd91cce81c71e72d48421725a602" ns2:_="">
    <xsd:import namespace="dbfd66eb-e7cc-4fa0-bbc8-3c4c9a5aaa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d66eb-e7cc-4fa0-bbc8-3c4c9a5aa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778AC-6AAB-4798-A9A1-0027D1E4596D}">
  <ds:schemaRefs>
    <ds:schemaRef ds:uri="http://schemas.microsoft.com/office/2006/metadata/properties"/>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purl.org/dc/terms/"/>
    <ds:schemaRef ds:uri="http://purl.org/dc/elements/1.1/"/>
    <ds:schemaRef ds:uri="b96f4b2b-1cee-4a88-ad53-e66ae3f493f3"/>
    <ds:schemaRef ds:uri="9a94956c-5e7f-4c1f-ad2f-6c286acf7502"/>
  </ds:schemaRefs>
</ds:datastoreItem>
</file>

<file path=customXml/itemProps2.xml><?xml version="1.0" encoding="utf-8"?>
<ds:datastoreItem xmlns:ds="http://schemas.openxmlformats.org/officeDocument/2006/customXml" ds:itemID="{596F86CE-DE7A-4DDB-9CCE-9B91F0EB8313}">
  <ds:schemaRefs>
    <ds:schemaRef ds:uri="http://schemas.microsoft.com/sharepoint/v3/contenttype/forms"/>
  </ds:schemaRefs>
</ds:datastoreItem>
</file>

<file path=customXml/itemProps3.xml><?xml version="1.0" encoding="utf-8"?>
<ds:datastoreItem xmlns:ds="http://schemas.openxmlformats.org/officeDocument/2006/customXml" ds:itemID="{36652F98-DD7D-4814-8530-9011BB2AF405}"/>
</file>

<file path=docProps/app.xml><?xml version="1.0" encoding="utf-8"?>
<Properties xmlns="http://schemas.openxmlformats.org/officeDocument/2006/extended-properties" xmlns:vt="http://schemas.openxmlformats.org/officeDocument/2006/docPropsVTypes">
  <Template>Normal</Template>
  <TotalTime>2</TotalTime>
  <Pages>4</Pages>
  <Words>1742</Words>
  <Characters>9930</Characters>
  <Application>Microsoft Office Word</Application>
  <DocSecurity>0</DocSecurity>
  <Lines>82</Lines>
  <Paragraphs>23</Paragraphs>
  <ScaleCrop>false</ScaleCrop>
  <Company>Regione Emilia-Romagna</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Bocchi Sabrina</dc:creator>
  <cp:keywords/>
  <dc:description/>
  <cp:lastModifiedBy>Cunocchiella Sabrina</cp:lastModifiedBy>
  <cp:revision>2</cp:revision>
  <dcterms:created xsi:type="dcterms:W3CDTF">2025-05-09T10:53:00Z</dcterms:created>
  <dcterms:modified xsi:type="dcterms:W3CDTF">2025-05-13T10:07:00Z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0x010100434AE135713C4145AE663977ECA77DD1</vt:lpwstr>
  </property>
  <property fmtid="{D5CDD505-2E9C-101B-9397-08002B2CF9AE}" pid="3" name="MediaServiceImageTags">
    <vt:lpwstr/>
  </property>
  <property fmtid="{D5CDD505-2E9C-101B-9397-08002B2CF9AE}" pid="5" name="docLang">
    <vt:lpwstr>it</vt:lpwstr>
  </property>
</Properties>
</file>