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733802F7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="009527CD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653F74">
        <w:rPr>
          <w:rFonts w:asciiTheme="minorHAnsi" w:hAnsiTheme="minorHAnsi" w:cstheme="minorHAnsi"/>
          <w:b/>
          <w:bCs/>
          <w:sz w:val="28"/>
          <w:szCs w:val="28"/>
        </w:rPr>
        <w:t>e/o</w:t>
      </w:r>
      <w:r w:rsidR="00653F74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certificazione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1FF2C8FD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 w:rsidR="00CA0FA1">
        <w:rPr>
          <w:rFonts w:asciiTheme="minorHAnsi" w:hAnsiTheme="minorHAnsi" w:cstheme="minorHAnsi"/>
          <w:sz w:val="24"/>
          <w:szCs w:val="24"/>
        </w:rPr>
        <w:t xml:space="preserve"> C</w:t>
      </w:r>
      <w:r w:rsidR="00E04E43">
        <w:rPr>
          <w:rFonts w:asciiTheme="minorHAnsi" w:hAnsiTheme="minorHAnsi" w:cstheme="minorHAnsi"/>
          <w:sz w:val="24"/>
          <w:szCs w:val="24"/>
        </w:rPr>
        <w:t xml:space="preserve">odice </w:t>
      </w:r>
      <w:r w:rsidR="00CA0FA1">
        <w:rPr>
          <w:rFonts w:asciiTheme="minorHAnsi" w:hAnsiTheme="minorHAnsi" w:cstheme="minorHAnsi"/>
          <w:sz w:val="24"/>
          <w:szCs w:val="24"/>
        </w:rPr>
        <w:t>F</w:t>
      </w:r>
      <w:r w:rsidR="00E04E43">
        <w:rPr>
          <w:rFonts w:asciiTheme="minorHAnsi" w:hAnsiTheme="minorHAnsi" w:cstheme="minorHAnsi"/>
          <w:sz w:val="24"/>
          <w:szCs w:val="24"/>
        </w:rPr>
        <w:t>iscale</w:t>
      </w:r>
      <w:r w:rsidR="00CA0FA1">
        <w:rPr>
          <w:rFonts w:asciiTheme="minorHAnsi" w:hAnsiTheme="minorHAnsi" w:cstheme="minorHAnsi"/>
          <w:sz w:val="24"/>
          <w:szCs w:val="24"/>
        </w:rPr>
        <w:t xml:space="preserve"> 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076784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0DEA2CB0" w14:textId="590C4E1A" w:rsidR="00B97BBE" w:rsidRDefault="00E97D7B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CB37B1">
        <w:rPr>
          <w:rFonts w:asciiTheme="minorHAnsi" w:hAnsiTheme="minorHAnsi" w:cstheme="minorHAnsi"/>
          <w:sz w:val="24"/>
          <w:szCs w:val="24"/>
        </w:rPr>
        <w:t xml:space="preserve">sul </w:t>
      </w:r>
      <w:r w:rsidR="008D3269"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1.1.7</w:t>
      </w:r>
      <w:r w:rsidR="00CB37B1" w:rsidRPr="00CB37B1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A505E6"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B37B1"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D.G.R. n. </w:t>
      </w:r>
      <w:r w:rsidR="00DE1D03">
        <w:rPr>
          <w:rFonts w:asciiTheme="minorHAnsi" w:hAnsiTheme="minorHAnsi" w:cstheme="minorHAnsi"/>
          <w:b/>
          <w:bCs/>
          <w:sz w:val="24"/>
          <w:szCs w:val="24"/>
        </w:rPr>
        <w:t>907</w:t>
      </w:r>
      <w:r w:rsidR="00CB37B1" w:rsidRPr="00CB37B1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DE1D03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CB37B1" w:rsidRPr="00B97BBE">
        <w:rPr>
          <w:rFonts w:asciiTheme="minorHAnsi" w:hAnsiTheme="minorHAnsi" w:cstheme="minorHAnsi"/>
          <w:sz w:val="24"/>
          <w:szCs w:val="24"/>
        </w:rPr>
        <w:t xml:space="preserve"> </w:t>
      </w:r>
      <w:r w:rsidR="003601F3" w:rsidRPr="00B97BBE">
        <w:rPr>
          <w:rFonts w:asciiTheme="minorHAnsi" w:hAnsiTheme="minorHAnsi" w:cstheme="minorHAnsi"/>
          <w:sz w:val="24"/>
          <w:szCs w:val="24"/>
        </w:rPr>
        <w:t>“Bando per la presentazione di proposte da parte dei Soggetti Gestori dei Tecnopoli dell'Emilia-Romagna per le attività di gestione e sviluppo dei Tecnopoli 202</w:t>
      </w:r>
      <w:r w:rsidR="00DE1D03">
        <w:rPr>
          <w:rFonts w:asciiTheme="minorHAnsi" w:hAnsiTheme="minorHAnsi" w:cstheme="minorHAnsi"/>
          <w:sz w:val="24"/>
          <w:szCs w:val="24"/>
        </w:rPr>
        <w:t>5</w:t>
      </w:r>
      <w:r w:rsidR="003601F3" w:rsidRPr="00B97BBE">
        <w:rPr>
          <w:rFonts w:asciiTheme="minorHAnsi" w:hAnsiTheme="minorHAnsi" w:cstheme="minorHAnsi"/>
          <w:sz w:val="24"/>
          <w:szCs w:val="24"/>
        </w:rPr>
        <w:t>-202</w:t>
      </w:r>
      <w:r w:rsidR="00DE1D03">
        <w:rPr>
          <w:rFonts w:asciiTheme="minorHAnsi" w:hAnsiTheme="minorHAnsi" w:cstheme="minorHAnsi"/>
          <w:sz w:val="24"/>
          <w:szCs w:val="24"/>
        </w:rPr>
        <w:t>7</w:t>
      </w:r>
      <w:r w:rsidR="003601F3" w:rsidRPr="00B97BBE">
        <w:rPr>
          <w:rFonts w:asciiTheme="minorHAnsi" w:hAnsiTheme="minorHAnsi" w:cstheme="minorHAnsi"/>
          <w:sz w:val="24"/>
          <w:szCs w:val="24"/>
        </w:rPr>
        <w:t>”</w:t>
      </w:r>
      <w:r w:rsidR="00727D59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4EA54CC" w14:textId="02ACF6B9" w:rsidR="00F46CAF" w:rsidRPr="007103A2" w:rsidRDefault="00967CB9" w:rsidP="00CB7407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CB7407">
      <w:pPr>
        <w:pStyle w:val="Corpodeltesto31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A1710DE" w14:textId="755E4E2D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2C425F">
        <w:rPr>
          <w:rFonts w:asciiTheme="minorHAnsi" w:hAnsiTheme="minorHAnsi" w:cstheme="minorHAnsi"/>
          <w:sz w:val="24"/>
          <w:szCs w:val="24"/>
        </w:rPr>
        <w:t>che</w:t>
      </w:r>
      <w:r w:rsidR="00057464" w:rsidRPr="002C425F">
        <w:rPr>
          <w:rFonts w:asciiTheme="minorHAnsi" w:hAnsiTheme="minorHAnsi" w:cstheme="minorHAnsi"/>
          <w:sz w:val="24"/>
          <w:szCs w:val="24"/>
        </w:rPr>
        <w:t xml:space="preserve"> gli importi relativi alla retribuzione base del collaboratore coordinato continuativo impegnato sul</w:t>
      </w:r>
      <w:r w:rsidR="00057464" w:rsidRPr="00057464">
        <w:rPr>
          <w:rFonts w:asciiTheme="minorHAnsi" w:hAnsiTheme="minorHAnsi" w:cstheme="minorHAnsi"/>
          <w:sz w:val="24"/>
          <w:szCs w:val="24"/>
        </w:rPr>
        <w:t xml:space="preserve"> progetto di cui sopra e compresi nei giustificativi di pagamento cumulativi (</w:t>
      </w:r>
      <w:r w:rsidR="006960D7">
        <w:rPr>
          <w:rFonts w:asciiTheme="minorHAnsi" w:hAnsiTheme="minorHAnsi" w:cstheme="minorHAnsi"/>
          <w:sz w:val="24"/>
          <w:szCs w:val="24"/>
        </w:rPr>
        <w:t>bonifici/</w:t>
      </w:r>
      <w:r w:rsidR="00936626">
        <w:rPr>
          <w:rFonts w:asciiTheme="minorHAnsi" w:hAnsiTheme="minorHAnsi" w:cstheme="minorHAnsi"/>
          <w:sz w:val="24"/>
          <w:szCs w:val="24"/>
        </w:rPr>
        <w:t>ordinativi/</w:t>
      </w:r>
      <w:r w:rsidR="00057464" w:rsidRPr="00057464">
        <w:rPr>
          <w:rFonts w:asciiTheme="minorHAnsi" w:hAnsiTheme="minorHAnsi" w:cstheme="minorHAnsi"/>
          <w:sz w:val="24"/>
          <w:szCs w:val="24"/>
        </w:rPr>
        <w:t>mandati) a supporto della rendicontazione al</w:t>
      </w:r>
      <w:r w:rsidR="00DE3D2A">
        <w:rPr>
          <w:rFonts w:asciiTheme="minorHAnsi" w:hAnsiTheme="minorHAnsi" w:cstheme="minorHAnsi"/>
          <w:sz w:val="24"/>
          <w:szCs w:val="24"/>
        </w:rPr>
        <w:t>la data del __________</w:t>
      </w:r>
      <w:r w:rsidR="00057464" w:rsidRPr="00057464">
        <w:rPr>
          <w:rFonts w:asciiTheme="minorHAnsi" w:hAnsiTheme="minorHAnsi" w:cstheme="minorHAnsi"/>
          <w:sz w:val="24"/>
          <w:szCs w:val="24"/>
        </w:rPr>
        <w:t xml:space="preserve"> sono distribuiti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441"/>
        <w:gridCol w:w="1701"/>
        <w:gridCol w:w="3686"/>
        <w:gridCol w:w="1701"/>
      </w:tblGrid>
      <w:tr w:rsidR="003977BF" w:rsidRPr="00F010E7" w14:paraId="3C5EE9E6" w14:textId="6A43DB54" w:rsidTr="00DC343E">
        <w:trPr>
          <w:trHeight w:val="768"/>
        </w:trPr>
        <w:tc>
          <w:tcPr>
            <w:tcW w:w="1389" w:type="dxa"/>
          </w:tcPr>
          <w:p w14:paraId="449D3BCF" w14:textId="77777777" w:rsidR="008C0B2B" w:rsidRDefault="00036E40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Numero </w:t>
            </w:r>
            <w:r w:rsidR="00177F5D"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el bonifico</w:t>
            </w:r>
            <w:r w:rsidR="00177F5D"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14:paraId="4EB73F94" w14:textId="240DE880" w:rsidR="00C67830" w:rsidRDefault="00936626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ordinativo</w:t>
            </w:r>
          </w:p>
          <w:p w14:paraId="2922C1D9" w14:textId="36F777AF" w:rsidR="00D32800" w:rsidRPr="0066515D" w:rsidRDefault="00936626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177F5D"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mandato</w:t>
            </w:r>
          </w:p>
        </w:tc>
        <w:tc>
          <w:tcPr>
            <w:tcW w:w="1441" w:type="dxa"/>
          </w:tcPr>
          <w:p w14:paraId="18DE1D7D" w14:textId="08043A18" w:rsidR="00C67830" w:rsidRDefault="00D32800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Data </w:t>
            </w:r>
            <w:r w:rsidR="00177F5D"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bonifico</w:t>
            </w:r>
            <w:r w:rsidR="003977BF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14:paraId="357363EB" w14:textId="25356DC8" w:rsidR="00D32800" w:rsidRPr="0066515D" w:rsidRDefault="003977BF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936626">
              <w:rPr>
                <w:rFonts w:asciiTheme="minorHAnsi" w:hAnsiTheme="minorHAnsi" w:cstheme="minorHAnsi"/>
                <w:b/>
                <w:sz w:val="22"/>
                <w:szCs w:val="22"/>
              </w:rPr>
              <w:t>rdinativo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</w:t>
            </w:r>
            <w:r w:rsidR="00177F5D"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mandato</w:t>
            </w:r>
          </w:p>
        </w:tc>
        <w:tc>
          <w:tcPr>
            <w:tcW w:w="1701" w:type="dxa"/>
          </w:tcPr>
          <w:p w14:paraId="31CDA2F1" w14:textId="77777777" w:rsidR="000E514B" w:rsidRDefault="00177F5D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Data </w:t>
            </w:r>
          </w:p>
          <w:p w14:paraId="351B20B1" w14:textId="77777777" w:rsidR="000E514B" w:rsidRDefault="00ED5808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estratto </w:t>
            </w:r>
            <w:r w:rsidR="000E514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</w:t>
            </w: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onto/</w:t>
            </w:r>
          </w:p>
          <w:p w14:paraId="23F18395" w14:textId="23282609" w:rsidR="00D32800" w:rsidRPr="0066515D" w:rsidRDefault="00177F5D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quietanza</w:t>
            </w:r>
            <w:r w:rsidR="00ED5808"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del</w:t>
            </w:r>
            <w:r w:rsidR="009804D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l’ordinativo/</w:t>
            </w:r>
            <w:r w:rsidR="003977B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ED5808"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mandato</w:t>
            </w:r>
          </w:p>
        </w:tc>
        <w:tc>
          <w:tcPr>
            <w:tcW w:w="3686" w:type="dxa"/>
          </w:tcPr>
          <w:p w14:paraId="70B3CA25" w14:textId="5E1A89F2" w:rsidR="00D32800" w:rsidRPr="0066515D" w:rsidRDefault="006E53AA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Collaboratore</w:t>
            </w:r>
            <w:r w:rsidR="00807181"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coordinato continuativo</w:t>
            </w:r>
          </w:p>
        </w:tc>
        <w:tc>
          <w:tcPr>
            <w:tcW w:w="1701" w:type="dxa"/>
          </w:tcPr>
          <w:p w14:paraId="48421755" w14:textId="4224ED19" w:rsidR="00D32800" w:rsidRPr="0066515D" w:rsidRDefault="00F010E7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Importo </w:t>
            </w:r>
            <w:r w:rsidR="00807181"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rendicontato</w:t>
            </w:r>
          </w:p>
        </w:tc>
      </w:tr>
      <w:tr w:rsidR="003977BF" w:rsidRPr="00F010E7" w14:paraId="31D257B8" w14:textId="2A5B9144" w:rsidTr="00DC343E">
        <w:trPr>
          <w:trHeight w:val="260"/>
        </w:trPr>
        <w:tc>
          <w:tcPr>
            <w:tcW w:w="1389" w:type="dxa"/>
          </w:tcPr>
          <w:p w14:paraId="2040021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29CBE3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391A1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3ABD3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E09B1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0EF3A00D" w14:textId="393F5C44" w:rsidTr="00DC343E">
        <w:trPr>
          <w:trHeight w:val="247"/>
        </w:trPr>
        <w:tc>
          <w:tcPr>
            <w:tcW w:w="1389" w:type="dxa"/>
          </w:tcPr>
          <w:p w14:paraId="6D7C01E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96240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45EEC5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AE5DA4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C363F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5F9700CF" w14:textId="1B3E7208" w:rsidTr="00DC343E">
        <w:trPr>
          <w:trHeight w:val="260"/>
        </w:trPr>
        <w:tc>
          <w:tcPr>
            <w:tcW w:w="1389" w:type="dxa"/>
          </w:tcPr>
          <w:p w14:paraId="334FC68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67EE3AF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F1797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6CE3367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A95FA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72D34BBA" w14:textId="72DE46E0" w:rsidTr="00DC343E">
        <w:trPr>
          <w:trHeight w:val="247"/>
        </w:trPr>
        <w:tc>
          <w:tcPr>
            <w:tcW w:w="1389" w:type="dxa"/>
          </w:tcPr>
          <w:p w14:paraId="29F9A5C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958F70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0931B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CC5FEF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51FBF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7F70626E" w14:textId="77777777" w:rsidTr="00DC343E">
        <w:trPr>
          <w:trHeight w:val="247"/>
        </w:trPr>
        <w:tc>
          <w:tcPr>
            <w:tcW w:w="1389" w:type="dxa"/>
          </w:tcPr>
          <w:p w14:paraId="68DDEC59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4C10A98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C03127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42A6708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BF6AC9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251D7591" w14:textId="77777777" w:rsidTr="00DC343E">
        <w:trPr>
          <w:trHeight w:val="247"/>
        </w:trPr>
        <w:tc>
          <w:tcPr>
            <w:tcW w:w="1389" w:type="dxa"/>
          </w:tcPr>
          <w:p w14:paraId="460DE929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EB690EE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E2B56E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05714EE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CAAB61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21DF9D09" w14:textId="77777777" w:rsidTr="00DC343E">
        <w:trPr>
          <w:trHeight w:val="247"/>
        </w:trPr>
        <w:tc>
          <w:tcPr>
            <w:tcW w:w="1389" w:type="dxa"/>
          </w:tcPr>
          <w:p w14:paraId="528A70D8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4180349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42C1D0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4122E8A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8904625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79BF3B0D" w14:textId="77777777" w:rsidTr="00DC343E">
        <w:trPr>
          <w:trHeight w:val="247"/>
        </w:trPr>
        <w:tc>
          <w:tcPr>
            <w:tcW w:w="1389" w:type="dxa"/>
          </w:tcPr>
          <w:p w14:paraId="6411BA73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72AADFD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617F14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654F6A3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8692EC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25DD8A79" w14:textId="77777777" w:rsidTr="00DC343E">
        <w:trPr>
          <w:trHeight w:val="247"/>
        </w:trPr>
        <w:tc>
          <w:tcPr>
            <w:tcW w:w="1389" w:type="dxa"/>
          </w:tcPr>
          <w:p w14:paraId="394A1D2F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B4E745B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D2B08F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CCC2E33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15229B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977BF" w:rsidRPr="00F010E7" w14:paraId="2F78BF75" w14:textId="77777777" w:rsidTr="00DC343E">
        <w:trPr>
          <w:trHeight w:val="247"/>
        </w:trPr>
        <w:tc>
          <w:tcPr>
            <w:tcW w:w="1389" w:type="dxa"/>
          </w:tcPr>
          <w:p w14:paraId="06536FCF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9F511AB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B3B32C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DED87F5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85AE32" w14:textId="77777777" w:rsidR="00B746A2" w:rsidRPr="00F010E7" w:rsidRDefault="00B746A2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1DE0D04" w14:textId="3E182DE0" w:rsidR="00F46CAF" w:rsidRPr="00073D7F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073D7F">
        <w:rPr>
          <w:rFonts w:asciiTheme="minorHAnsi" w:hAnsiTheme="minorHAnsi" w:cstheme="minorHAnsi"/>
          <w:sz w:val="24"/>
          <w:szCs w:val="24"/>
        </w:rPr>
        <w:t>________</w:t>
      </w:r>
      <w:r w:rsidR="00073D7F" w:rsidRPr="00073D7F">
        <w:rPr>
          <w:rFonts w:asciiTheme="minorHAnsi" w:hAnsiTheme="minorHAnsi" w:cstheme="minorHAnsi"/>
          <w:sz w:val="24"/>
          <w:szCs w:val="24"/>
        </w:rPr>
        <w:tab/>
      </w:r>
      <w:r w:rsidR="00461D8F" w:rsidRPr="00073D7F">
        <w:rPr>
          <w:rFonts w:asciiTheme="minorHAnsi" w:hAnsiTheme="minorHAnsi" w:cstheme="minorHAnsi"/>
          <w:sz w:val="24"/>
          <w:szCs w:val="24"/>
        </w:rPr>
        <w:tab/>
      </w:r>
      <w:r w:rsidR="00D20CBB" w:rsidRPr="00073D7F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73D7F">
        <w:rPr>
          <w:rFonts w:asciiTheme="minorHAnsi" w:hAnsiTheme="minorHAnsi" w:cstheme="minorHAnsi"/>
          <w:sz w:val="24"/>
          <w:szCs w:val="24"/>
        </w:rPr>
        <w:t>Legale rappresentante</w:t>
      </w:r>
      <w:r w:rsidR="00461D8F" w:rsidRPr="00073D7F">
        <w:rPr>
          <w:rFonts w:asciiTheme="minorHAnsi" w:hAnsiTheme="minorHAnsi" w:cstheme="minorHAnsi"/>
          <w:sz w:val="24"/>
          <w:szCs w:val="24"/>
        </w:rPr>
        <w:t xml:space="preserve"> </w:t>
      </w:r>
      <w:r w:rsidRPr="00073D7F">
        <w:rPr>
          <w:rFonts w:asciiTheme="minorHAnsi" w:hAnsiTheme="minorHAnsi" w:cstheme="minorHAnsi"/>
          <w:sz w:val="24"/>
          <w:szCs w:val="24"/>
        </w:rPr>
        <w:t>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="008832E6" w:rsidRPr="00073D7F">
        <w:rPr>
          <w:rFonts w:asciiTheme="minorHAnsi" w:hAnsiTheme="minorHAnsi" w:cstheme="minorHAnsi"/>
          <w:sz w:val="24"/>
          <w:szCs w:val="24"/>
        </w:rPr>
        <w:t>___________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Pr="00073D7F">
        <w:rPr>
          <w:rFonts w:asciiTheme="minorHAnsi" w:hAnsiTheme="minorHAnsi" w:cstheme="minorHAnsi"/>
          <w:sz w:val="24"/>
          <w:szCs w:val="24"/>
        </w:rPr>
        <w:t>____</w:t>
      </w:r>
      <w:r w:rsidR="0049527E" w:rsidRPr="00073D7F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Pr="00073D7F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73D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73D7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</w:t>
      </w:r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e ss.mm.ii.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F46CAF" w:rsidRPr="005C7D58" w:rsidSect="00BB66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8B6BC" w14:textId="77777777" w:rsidR="000A0649" w:rsidRDefault="000A0649">
      <w:r>
        <w:separator/>
      </w:r>
    </w:p>
  </w:endnote>
  <w:endnote w:type="continuationSeparator" w:id="0">
    <w:p w14:paraId="2C6CCA52" w14:textId="77777777" w:rsidR="000A0649" w:rsidRDefault="000A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0721" w14:textId="77777777" w:rsidR="00DE1D03" w:rsidRDefault="00DE1D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365CCE46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980130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B746A2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3977BF">
      <w:rPr>
        <w:rFonts w:asciiTheme="minorHAnsi" w:hAnsiTheme="minorHAnsi" w:cstheme="minorHAnsi"/>
        <w:i/>
        <w:iCs/>
        <w:noProof/>
        <w:sz w:val="22"/>
        <w:szCs w:val="22"/>
      </w:rPr>
      <w:t>DSAN_pagamenti_cumulativi_DGR_</w:t>
    </w:r>
    <w:r w:rsidR="00DE1D03">
      <w:rPr>
        <w:rFonts w:asciiTheme="minorHAnsi" w:hAnsiTheme="minorHAnsi" w:cstheme="minorHAnsi"/>
        <w:i/>
        <w:iCs/>
        <w:noProof/>
        <w:sz w:val="22"/>
        <w:szCs w:val="22"/>
      </w:rPr>
      <w:t>907</w:t>
    </w:r>
    <w:r w:rsidR="003977BF">
      <w:rPr>
        <w:rFonts w:asciiTheme="minorHAnsi" w:hAnsiTheme="minorHAnsi" w:cstheme="minorHAnsi"/>
        <w:i/>
        <w:iCs/>
        <w:noProof/>
        <w:sz w:val="22"/>
        <w:szCs w:val="22"/>
      </w:rPr>
      <w:t>_</w:t>
    </w:r>
    <w:r w:rsidR="00DE1D03">
      <w:rPr>
        <w:rFonts w:asciiTheme="minorHAnsi" w:hAnsiTheme="minorHAnsi" w:cstheme="minorHAnsi"/>
        <w:i/>
        <w:iCs/>
        <w:noProof/>
        <w:sz w:val="22"/>
        <w:szCs w:val="22"/>
      </w:rPr>
      <w:t>2025</w:t>
    </w:r>
    <w:r w:rsidR="00E26B5E">
      <w:rPr>
        <w:rFonts w:asciiTheme="minorHAnsi" w:hAnsiTheme="minorHAnsi" w:cstheme="minorHAnsi"/>
        <w:i/>
        <w:iCs/>
        <w:noProof/>
        <w:sz w:val="22"/>
        <w:szCs w:val="22"/>
      </w:rPr>
      <w:t>_</w:t>
    </w:r>
    <w:r w:rsidR="003977BF">
      <w:rPr>
        <w:rFonts w:asciiTheme="minorHAnsi" w:hAnsiTheme="minorHAnsi" w:cstheme="minorHAnsi"/>
        <w:i/>
        <w:iCs/>
        <w:noProof/>
        <w:sz w:val="22"/>
        <w:szCs w:val="22"/>
      </w:rPr>
      <w:t>rev_00</w: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C5C6" w14:textId="77777777" w:rsidR="00DE1D03" w:rsidRDefault="00DE1D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EDE43" w14:textId="77777777" w:rsidR="000A0649" w:rsidRDefault="000A0649">
      <w:r>
        <w:separator/>
      </w:r>
    </w:p>
  </w:footnote>
  <w:footnote w:type="continuationSeparator" w:id="0">
    <w:p w14:paraId="0FC85BF3" w14:textId="77777777" w:rsidR="000A0649" w:rsidRDefault="000A0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A797" w14:textId="77777777" w:rsidR="00DE1D03" w:rsidRDefault="00DE1D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62D7" w14:textId="77777777" w:rsidR="00DE1D03" w:rsidRDefault="00DE1D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36E40"/>
    <w:rsid w:val="00057464"/>
    <w:rsid w:val="000663E4"/>
    <w:rsid w:val="00073D7F"/>
    <w:rsid w:val="00076784"/>
    <w:rsid w:val="00080455"/>
    <w:rsid w:val="00087DD1"/>
    <w:rsid w:val="00092BB5"/>
    <w:rsid w:val="00095A47"/>
    <w:rsid w:val="00096B2F"/>
    <w:rsid w:val="000A0649"/>
    <w:rsid w:val="000B1530"/>
    <w:rsid w:val="000E35DA"/>
    <w:rsid w:val="000E514B"/>
    <w:rsid w:val="000E5711"/>
    <w:rsid w:val="000E7AB6"/>
    <w:rsid w:val="000F726F"/>
    <w:rsid w:val="00103604"/>
    <w:rsid w:val="00120B49"/>
    <w:rsid w:val="00136E79"/>
    <w:rsid w:val="00141619"/>
    <w:rsid w:val="00153AA7"/>
    <w:rsid w:val="00167218"/>
    <w:rsid w:val="00176DFE"/>
    <w:rsid w:val="00177F5D"/>
    <w:rsid w:val="00192D4C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4E6B"/>
    <w:rsid w:val="00246B1D"/>
    <w:rsid w:val="0024708C"/>
    <w:rsid w:val="002549A3"/>
    <w:rsid w:val="00256B85"/>
    <w:rsid w:val="0026008C"/>
    <w:rsid w:val="00262269"/>
    <w:rsid w:val="002633F8"/>
    <w:rsid w:val="00292383"/>
    <w:rsid w:val="0029531B"/>
    <w:rsid w:val="002A59B9"/>
    <w:rsid w:val="002B375E"/>
    <w:rsid w:val="002C425F"/>
    <w:rsid w:val="002C492B"/>
    <w:rsid w:val="002E637C"/>
    <w:rsid w:val="00310248"/>
    <w:rsid w:val="003105BC"/>
    <w:rsid w:val="00321767"/>
    <w:rsid w:val="00326513"/>
    <w:rsid w:val="003352E9"/>
    <w:rsid w:val="00343EC5"/>
    <w:rsid w:val="00347F88"/>
    <w:rsid w:val="00352DCB"/>
    <w:rsid w:val="00353849"/>
    <w:rsid w:val="003601F3"/>
    <w:rsid w:val="003977BF"/>
    <w:rsid w:val="003A5848"/>
    <w:rsid w:val="003B7BC1"/>
    <w:rsid w:val="003C01BD"/>
    <w:rsid w:val="003C63A9"/>
    <w:rsid w:val="003E43CD"/>
    <w:rsid w:val="003E714F"/>
    <w:rsid w:val="003F57C0"/>
    <w:rsid w:val="004039F9"/>
    <w:rsid w:val="004144EA"/>
    <w:rsid w:val="004228A9"/>
    <w:rsid w:val="00432199"/>
    <w:rsid w:val="00442A7B"/>
    <w:rsid w:val="00452ADF"/>
    <w:rsid w:val="00461D8F"/>
    <w:rsid w:val="00462094"/>
    <w:rsid w:val="0047301B"/>
    <w:rsid w:val="00490DF2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4E5046"/>
    <w:rsid w:val="004F1E2E"/>
    <w:rsid w:val="005022EE"/>
    <w:rsid w:val="005149E0"/>
    <w:rsid w:val="00532E7C"/>
    <w:rsid w:val="00555174"/>
    <w:rsid w:val="00564780"/>
    <w:rsid w:val="00571D8E"/>
    <w:rsid w:val="00585DB5"/>
    <w:rsid w:val="005A0DC4"/>
    <w:rsid w:val="005A17CD"/>
    <w:rsid w:val="005B25F5"/>
    <w:rsid w:val="005C1989"/>
    <w:rsid w:val="005C7D58"/>
    <w:rsid w:val="005D74C8"/>
    <w:rsid w:val="005E27DE"/>
    <w:rsid w:val="005F2911"/>
    <w:rsid w:val="00621484"/>
    <w:rsid w:val="0062687F"/>
    <w:rsid w:val="00631C99"/>
    <w:rsid w:val="00634C6F"/>
    <w:rsid w:val="00637514"/>
    <w:rsid w:val="00652562"/>
    <w:rsid w:val="00653F74"/>
    <w:rsid w:val="00654D6F"/>
    <w:rsid w:val="0066515D"/>
    <w:rsid w:val="00670A84"/>
    <w:rsid w:val="006843FD"/>
    <w:rsid w:val="00685961"/>
    <w:rsid w:val="006960D7"/>
    <w:rsid w:val="00696721"/>
    <w:rsid w:val="00697AD6"/>
    <w:rsid w:val="006C0849"/>
    <w:rsid w:val="006C1603"/>
    <w:rsid w:val="006C53A9"/>
    <w:rsid w:val="006D5F9A"/>
    <w:rsid w:val="006E4962"/>
    <w:rsid w:val="006E53AA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7F66B5"/>
    <w:rsid w:val="00805E05"/>
    <w:rsid w:val="00807181"/>
    <w:rsid w:val="008130C7"/>
    <w:rsid w:val="00817681"/>
    <w:rsid w:val="0083109F"/>
    <w:rsid w:val="00832002"/>
    <w:rsid w:val="00834D75"/>
    <w:rsid w:val="008409D0"/>
    <w:rsid w:val="008429AA"/>
    <w:rsid w:val="00864586"/>
    <w:rsid w:val="008832E6"/>
    <w:rsid w:val="0088475A"/>
    <w:rsid w:val="00897E05"/>
    <w:rsid w:val="008B28A4"/>
    <w:rsid w:val="008B29D6"/>
    <w:rsid w:val="008B3FE0"/>
    <w:rsid w:val="008C0B2B"/>
    <w:rsid w:val="008C49FF"/>
    <w:rsid w:val="008C50C0"/>
    <w:rsid w:val="008D3269"/>
    <w:rsid w:val="008D46B3"/>
    <w:rsid w:val="008E3350"/>
    <w:rsid w:val="008F5776"/>
    <w:rsid w:val="00905DB7"/>
    <w:rsid w:val="00914350"/>
    <w:rsid w:val="00925205"/>
    <w:rsid w:val="00925D4B"/>
    <w:rsid w:val="009308DD"/>
    <w:rsid w:val="00936626"/>
    <w:rsid w:val="009521CC"/>
    <w:rsid w:val="009527CD"/>
    <w:rsid w:val="0095357C"/>
    <w:rsid w:val="00954ABF"/>
    <w:rsid w:val="00964F5D"/>
    <w:rsid w:val="00967CB9"/>
    <w:rsid w:val="00975993"/>
    <w:rsid w:val="00980130"/>
    <w:rsid w:val="009804DF"/>
    <w:rsid w:val="009906FF"/>
    <w:rsid w:val="009917E5"/>
    <w:rsid w:val="009A21FB"/>
    <w:rsid w:val="009A4DAD"/>
    <w:rsid w:val="009B18A4"/>
    <w:rsid w:val="009B305E"/>
    <w:rsid w:val="009B3DBF"/>
    <w:rsid w:val="009C2030"/>
    <w:rsid w:val="009C7940"/>
    <w:rsid w:val="009E32E2"/>
    <w:rsid w:val="00A00D92"/>
    <w:rsid w:val="00A068F9"/>
    <w:rsid w:val="00A10F33"/>
    <w:rsid w:val="00A11C74"/>
    <w:rsid w:val="00A1443F"/>
    <w:rsid w:val="00A2153A"/>
    <w:rsid w:val="00A45C3D"/>
    <w:rsid w:val="00A505E6"/>
    <w:rsid w:val="00A61895"/>
    <w:rsid w:val="00A75ADA"/>
    <w:rsid w:val="00A8329B"/>
    <w:rsid w:val="00A94B34"/>
    <w:rsid w:val="00AB25D1"/>
    <w:rsid w:val="00AC1296"/>
    <w:rsid w:val="00AC7255"/>
    <w:rsid w:val="00AE7208"/>
    <w:rsid w:val="00AF4C0C"/>
    <w:rsid w:val="00B06C3A"/>
    <w:rsid w:val="00B10F68"/>
    <w:rsid w:val="00B11A36"/>
    <w:rsid w:val="00B12D0E"/>
    <w:rsid w:val="00B3192F"/>
    <w:rsid w:val="00B36FB3"/>
    <w:rsid w:val="00B43F0F"/>
    <w:rsid w:val="00B45559"/>
    <w:rsid w:val="00B746A2"/>
    <w:rsid w:val="00B755E5"/>
    <w:rsid w:val="00B81842"/>
    <w:rsid w:val="00B97BBE"/>
    <w:rsid w:val="00BA4714"/>
    <w:rsid w:val="00BB667A"/>
    <w:rsid w:val="00BC0FCC"/>
    <w:rsid w:val="00BC1BD7"/>
    <w:rsid w:val="00BC3B04"/>
    <w:rsid w:val="00BD15CE"/>
    <w:rsid w:val="00BF0B54"/>
    <w:rsid w:val="00C213A7"/>
    <w:rsid w:val="00C35302"/>
    <w:rsid w:val="00C45523"/>
    <w:rsid w:val="00C66384"/>
    <w:rsid w:val="00C67830"/>
    <w:rsid w:val="00C70BE7"/>
    <w:rsid w:val="00C710AB"/>
    <w:rsid w:val="00CA0FA1"/>
    <w:rsid w:val="00CB37B1"/>
    <w:rsid w:val="00CB3DD2"/>
    <w:rsid w:val="00CB7407"/>
    <w:rsid w:val="00CD4F17"/>
    <w:rsid w:val="00CE2120"/>
    <w:rsid w:val="00CF4103"/>
    <w:rsid w:val="00D20CBB"/>
    <w:rsid w:val="00D32800"/>
    <w:rsid w:val="00D37113"/>
    <w:rsid w:val="00D544FA"/>
    <w:rsid w:val="00D54849"/>
    <w:rsid w:val="00D64357"/>
    <w:rsid w:val="00D671E9"/>
    <w:rsid w:val="00D704E2"/>
    <w:rsid w:val="00D76638"/>
    <w:rsid w:val="00D945C0"/>
    <w:rsid w:val="00DA78BC"/>
    <w:rsid w:val="00DB2DD0"/>
    <w:rsid w:val="00DC2928"/>
    <w:rsid w:val="00DC343E"/>
    <w:rsid w:val="00DD2D83"/>
    <w:rsid w:val="00DE06D7"/>
    <w:rsid w:val="00DE1D03"/>
    <w:rsid w:val="00DE3D2A"/>
    <w:rsid w:val="00E00E52"/>
    <w:rsid w:val="00E04E43"/>
    <w:rsid w:val="00E14CB8"/>
    <w:rsid w:val="00E17862"/>
    <w:rsid w:val="00E239E2"/>
    <w:rsid w:val="00E24218"/>
    <w:rsid w:val="00E26B5E"/>
    <w:rsid w:val="00E369C9"/>
    <w:rsid w:val="00E37461"/>
    <w:rsid w:val="00E4037D"/>
    <w:rsid w:val="00E415B2"/>
    <w:rsid w:val="00E45DD4"/>
    <w:rsid w:val="00E4608B"/>
    <w:rsid w:val="00E56CB7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5808"/>
    <w:rsid w:val="00ED7707"/>
    <w:rsid w:val="00F010E7"/>
    <w:rsid w:val="00F04C7F"/>
    <w:rsid w:val="00F06754"/>
    <w:rsid w:val="00F1281E"/>
    <w:rsid w:val="00F12DCB"/>
    <w:rsid w:val="00F21E42"/>
    <w:rsid w:val="00F32F08"/>
    <w:rsid w:val="00F34256"/>
    <w:rsid w:val="00F40213"/>
    <w:rsid w:val="00F40D6B"/>
    <w:rsid w:val="00F46CAF"/>
    <w:rsid w:val="00F55170"/>
    <w:rsid w:val="00F7048B"/>
    <w:rsid w:val="00F825AB"/>
    <w:rsid w:val="00F85399"/>
    <w:rsid w:val="00F87371"/>
    <w:rsid w:val="00F96585"/>
    <w:rsid w:val="00FD3EC7"/>
    <w:rsid w:val="00FF1D39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22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8A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8A9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8A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24F1D4C0-03A5-481D-A2F7-7BDDA304C8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pagamenti cumulativi - DGR 2060/2022 - PR FESR 21-27 con F24 PR FESR 21-27</vt:lpstr>
    </vt:vector>
  </TitlesOfParts>
  <Manager>Giulia.Potena@regione.emilia-romagna.it</Manager>
  <Company>Regione Emilia-Romagna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DSAN per tracciabilità pagamenti cumulativi - DGR 2060/2022 - PR FESR 21-27</dc:subject>
  <dc:creator>Regione Emilia-Romagna</dc:creator>
  <cp:keywords>2060; modulistica</cp:keywords>
  <cp:lastModifiedBy>Benini Miranda</cp:lastModifiedBy>
  <cp:revision>6</cp:revision>
  <cp:lastPrinted>2017-09-13T11:10:00Z</cp:lastPrinted>
  <dcterms:created xsi:type="dcterms:W3CDTF">2026-04-01T11:16:00Z</dcterms:created>
  <dcterms:modified xsi:type="dcterms:W3CDTF">2026-04-01T11:17:00Z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  <property fmtid="{D5CDD505-2E9C-101B-9397-08002B2CF9AE}" pid="5" name="Order">
    <vt:r8>9177400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</Properties>
</file>