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BEEB" w14:textId="653116B4" w:rsidR="00384B77" w:rsidRDefault="00384B77">
      <w:pPr>
        <w:pStyle w:val="Standard"/>
        <w:shd w:val="clear" w:color="auto" w:fill="FFFFFF"/>
        <w:spacing w:after="0" w:line="240" w:lineRule="auto"/>
        <w:jc w:val="right"/>
      </w:pPr>
    </w:p>
    <w:p w14:paraId="34F616FD" w14:textId="77777777" w:rsidR="00384B77" w:rsidRDefault="00384B77">
      <w:pPr>
        <w:pStyle w:val="Standard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CA4AD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2EA6669A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0BAEF0C" w14:textId="77777777" w:rsidR="00384B77" w:rsidRDefault="00493D6D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5E7175AD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Il/La sottoscritto/a (cognome,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nome)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</w:p>
    <w:p w14:paraId="41BC5147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7086EC0E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33143C11" w14:textId="6509AC8C" w:rsidR="00384B77" w:rsidRDefault="00493D6D" w:rsidP="002957A1">
      <w:pPr>
        <w:pStyle w:val="Standard"/>
        <w:shd w:val="clear" w:color="auto" w:fill="FFFFFF"/>
        <w:spacing w:after="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finanziato sul </w:t>
      </w:r>
      <w:r w:rsidR="002957A1" w:rsidRPr="00C41E4C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2957A1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2957A1" w:rsidRPr="00C41E4C">
        <w:rPr>
          <w:rFonts w:asciiTheme="minorHAnsi" w:hAnsiTheme="minorHAnsi" w:cstheme="minorHAnsi"/>
          <w:b/>
          <w:bCs/>
          <w:sz w:val="24"/>
          <w:szCs w:val="24"/>
        </w:rPr>
        <w:t>D.G.R. n. 484/2024 e 701/2024 “</w:t>
      </w:r>
      <w:r w:rsidR="002957A1" w:rsidRPr="00C41E4C">
        <w:rPr>
          <w:rFonts w:asciiTheme="minorHAnsi" w:hAnsiTheme="minorHAnsi" w:cstheme="minorHAnsi"/>
          <w:sz w:val="24"/>
          <w:szCs w:val="24"/>
        </w:rPr>
        <w:t>Bando per lo sviluppo di Incubatori e Acceleratori”</w:t>
      </w:r>
      <w:r w:rsidR="002957A1">
        <w:rPr>
          <w:rFonts w:asciiTheme="minorHAnsi" w:hAnsiTheme="minorHAnsi" w:cstheme="minorHAnsi"/>
          <w:sz w:val="24"/>
          <w:szCs w:val="24"/>
        </w:rPr>
        <w:t>,</w:t>
      </w:r>
    </w:p>
    <w:p w14:paraId="2A51347E" w14:textId="77777777" w:rsidR="00384B77" w:rsidRDefault="00493D6D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18BAFA5" w14:textId="46DE3E3C" w:rsidR="005D5119" w:rsidRDefault="005D5119">
      <w:pPr>
        <w:pStyle w:val="Standard"/>
        <w:shd w:val="clear" w:color="auto" w:fill="FFFFFF"/>
        <w:spacing w:after="0" w:line="276" w:lineRule="auto"/>
        <w:jc w:val="both"/>
      </w:pPr>
      <w:r>
        <w:rPr>
          <w:color w:val="000000"/>
        </w:rPr>
        <w:t>in relazione al divieto di doppio finanziamento stabilito dalla normativa europea, che comporta che un documento di spesa non possa mai essere oggetto di contribuzione per un importo superiore al 100% del suo importo,</w:t>
      </w:r>
    </w:p>
    <w:p w14:paraId="085787DD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03E4B5" w14:textId="77777777" w:rsidR="00384B77" w:rsidRDefault="00493D6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D69A8CE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0B18E6" w14:textId="7B73B654" w:rsidR="00384B77" w:rsidRDefault="001837FD" w:rsidP="001837FD">
      <w:pPr>
        <w:pStyle w:val="Standard"/>
        <w:shd w:val="clear" w:color="auto" w:fill="FFFFFF"/>
      </w:pPr>
      <w:r>
        <w:t>d</w:t>
      </w:r>
      <w:r w:rsidR="00493D6D">
        <w:rPr>
          <w:color w:val="000000"/>
        </w:rPr>
        <w:t xml:space="preserve">i non avere presentato i medesimi documenti di spesa (fatture o documenti di equivalente valore probatorio) rendicontati a valere sul </w:t>
      </w:r>
      <w:r w:rsidR="0047590C" w:rsidRPr="0047590C">
        <w:rPr>
          <w:rFonts w:asciiTheme="minorHAnsi" w:hAnsiTheme="minorHAnsi" w:cstheme="minorHAnsi"/>
          <w:sz w:val="24"/>
          <w:szCs w:val="24"/>
        </w:rPr>
        <w:t>PR-FESR Emilia-Romagna 2021-2027 (Priorità 1)</w:t>
      </w:r>
      <w:r w:rsidR="0047590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93D6D">
        <w:rPr>
          <w:color w:val="000000"/>
        </w:rPr>
        <w:t>su altri finanziamenti pubblici (europei/nazionali/regionali/locali/di altra tipologia).</w:t>
      </w:r>
    </w:p>
    <w:p w14:paraId="16D1869D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64F7C879" w14:textId="77777777" w:rsidR="00A90D81" w:rsidRPr="00A90D81" w:rsidRDefault="00A90D81" w:rsidP="00A90D81">
      <w:pPr>
        <w:tabs>
          <w:tab w:val="left" w:pos="284"/>
        </w:tabs>
        <w:autoSpaceDN/>
        <w:spacing w:before="240" w:line="340" w:lineRule="exact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>Data ________</w:t>
      </w: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ab/>
      </w: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ab/>
      </w:r>
      <w:r w:rsidRPr="00A90D81">
        <w:rPr>
          <w:rFonts w:ascii="Calibri" w:eastAsia="Calibri" w:hAnsi="Calibri" w:cs="Calibri"/>
          <w:color w:val="000000"/>
          <w:sz w:val="22"/>
          <w:szCs w:val="22"/>
        </w:rPr>
        <w:t>Firma* del Legale rappresentante _______________________________</w:t>
      </w:r>
    </w:p>
    <w:p w14:paraId="10D2B868" w14:textId="77777777" w:rsidR="00A90D81" w:rsidRPr="00A90D81" w:rsidRDefault="00A90D81" w:rsidP="00A90D81">
      <w:pPr>
        <w:autoSpaceDN/>
        <w:spacing w:before="120"/>
        <w:ind w:right="51"/>
        <w:jc w:val="both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ar-SA" w:bidi="ar-SA"/>
        </w:rPr>
      </w:pPr>
    </w:p>
    <w:p w14:paraId="7EF91737" w14:textId="77777777" w:rsidR="00A90D81" w:rsidRPr="00A90D81" w:rsidRDefault="00A90D81" w:rsidP="00A90D81">
      <w:pPr>
        <w:autoSpaceDN/>
        <w:spacing w:before="120"/>
        <w:ind w:right="51"/>
        <w:jc w:val="both"/>
        <w:textAlignment w:val="auto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</w:pPr>
      <w:r w:rsidRPr="00A90D8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 xml:space="preserve">* Se la firma è autografa (non digitale) è necessario allegare copia fotostatica di valido documento di identità del dichiarante, ai sensi dell’art. 38, comma 3, del D.P.R. 28/12/2000 n. 445 e </w:t>
      </w:r>
      <w:proofErr w:type="spellStart"/>
      <w:proofErr w:type="gramStart"/>
      <w:r w:rsidRPr="00A90D8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ss.mm.ii</w:t>
      </w:r>
      <w:proofErr w:type="spellEnd"/>
      <w:r w:rsidRPr="00A90D8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..</w:t>
      </w:r>
      <w:proofErr w:type="gramEnd"/>
    </w:p>
    <w:p w14:paraId="164B5532" w14:textId="77777777" w:rsidR="00384B77" w:rsidRDefault="00384B77">
      <w:pPr>
        <w:pStyle w:val="Standard"/>
        <w:shd w:val="clear" w:color="auto" w:fill="FFFFFF"/>
        <w:spacing w:after="200" w:line="240" w:lineRule="auto"/>
      </w:pPr>
    </w:p>
    <w:sectPr w:rsidR="00384B77">
      <w:pgSz w:w="11906" w:h="16838"/>
      <w:pgMar w:top="71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BF2A" w14:textId="77777777" w:rsidR="00F60D98" w:rsidRDefault="00F60D98">
      <w:r>
        <w:separator/>
      </w:r>
    </w:p>
  </w:endnote>
  <w:endnote w:type="continuationSeparator" w:id="0">
    <w:p w14:paraId="5F5BD8AE" w14:textId="77777777" w:rsidR="00F60D98" w:rsidRDefault="00F6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B80" w14:textId="77777777" w:rsidR="00F60D98" w:rsidRDefault="00F60D98">
      <w:r>
        <w:rPr>
          <w:color w:val="000000"/>
        </w:rPr>
        <w:separator/>
      </w:r>
    </w:p>
  </w:footnote>
  <w:footnote w:type="continuationSeparator" w:id="0">
    <w:p w14:paraId="54ADB5A3" w14:textId="77777777" w:rsidR="00F60D98" w:rsidRDefault="00F6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851334715">
    <w:abstractNumId w:val="1"/>
  </w:num>
  <w:num w:numId="2" w16cid:durableId="2092583882">
    <w:abstractNumId w:val="0"/>
  </w:num>
  <w:num w:numId="3" w16cid:durableId="951203098">
    <w:abstractNumId w:val="0"/>
    <w:lvlOverride w:ilvl="0">
      <w:startOverride w:val="1"/>
    </w:lvlOverride>
  </w:num>
  <w:num w:numId="4" w16cid:durableId="17927419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77"/>
    <w:rsid w:val="000E3EBD"/>
    <w:rsid w:val="00144592"/>
    <w:rsid w:val="00174C5A"/>
    <w:rsid w:val="001837FD"/>
    <w:rsid w:val="00187DF7"/>
    <w:rsid w:val="001B39D0"/>
    <w:rsid w:val="002957A1"/>
    <w:rsid w:val="0031551B"/>
    <w:rsid w:val="00337814"/>
    <w:rsid w:val="003656B4"/>
    <w:rsid w:val="00384B77"/>
    <w:rsid w:val="00401AFF"/>
    <w:rsid w:val="0047590C"/>
    <w:rsid w:val="00493D6D"/>
    <w:rsid w:val="00500295"/>
    <w:rsid w:val="005452ED"/>
    <w:rsid w:val="00560313"/>
    <w:rsid w:val="005B0C31"/>
    <w:rsid w:val="005D5119"/>
    <w:rsid w:val="00615F3A"/>
    <w:rsid w:val="0067001D"/>
    <w:rsid w:val="006A3E4B"/>
    <w:rsid w:val="007673C1"/>
    <w:rsid w:val="00904DBE"/>
    <w:rsid w:val="00A01318"/>
    <w:rsid w:val="00A039B7"/>
    <w:rsid w:val="00A11FDF"/>
    <w:rsid w:val="00A74D29"/>
    <w:rsid w:val="00A90D81"/>
    <w:rsid w:val="00AB5B26"/>
    <w:rsid w:val="00B767D1"/>
    <w:rsid w:val="00B9256D"/>
    <w:rsid w:val="00CC79DB"/>
    <w:rsid w:val="00CF28B8"/>
    <w:rsid w:val="00F6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F3A"/>
  <w15:docId w15:val="{3AE3277B-F408-4EBF-B639-0A5F901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Times New Roman"/>
      <w:lang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eastAsia="Times New Roman" w:cs="Arial"/>
      <w:i/>
      <w:iCs/>
      <w:sz w:val="24"/>
      <w:szCs w:val="24"/>
      <w:lang w:bidi="ar-SA"/>
    </w:rPr>
  </w:style>
  <w:style w:type="paragraph" w:customStyle="1" w:styleId="Index">
    <w:name w:val="Index"/>
    <w:basedOn w:val="Standard"/>
    <w:pPr>
      <w:suppressLineNumbers/>
      <w:spacing w:after="200" w:line="276" w:lineRule="auto"/>
    </w:pPr>
    <w:rPr>
      <w:rFonts w:eastAsia="Times New Roman" w:cs="Arial"/>
      <w:lang w:bidi="ar-SA"/>
    </w:rPr>
  </w:style>
  <w:style w:type="paragraph" w:styleId="Titolo">
    <w:name w:val="Title"/>
    <w:basedOn w:val="Standard"/>
    <w:next w:val="Sottotitolo"/>
    <w:uiPriority w:val="10"/>
    <w:qFormat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uppressAutoHyphens w:val="0"/>
      <w:spacing w:before="360" w:after="80"/>
      <w:outlineLvl w:val="0"/>
    </w:pPr>
    <w:rPr>
      <w:rFonts w:ascii="Georgia" w:eastAsia="Georgia" w:hAnsi="Georgia" w:cs="Georgia"/>
      <w:i/>
      <w:iCs/>
      <w:color w:val="666666"/>
      <w:sz w:val="48"/>
      <w:szCs w:val="48"/>
      <w:lang w:bidi="ar-SA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eastAsia="Times New Roman"/>
      <w:lang w:bidi="ar-SA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Times New Roman"/>
      <w:sz w:val="20"/>
      <w:szCs w:val="20"/>
      <w:lang w:bidi="ar-SA"/>
    </w:rPr>
  </w:style>
  <w:style w:type="paragraph" w:styleId="Testonormale">
    <w:name w:val="Plain Text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rFonts w:eastAsia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0"/>
      <w:vertAlign w:val="baseline"/>
      <w:em w:val="none"/>
    </w:rPr>
  </w:style>
  <w:style w:type="character" w:customStyle="1" w:styleId="WW8Num1z1">
    <w:name w:val="WW8Num1z1"/>
    <w:rPr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Calibri" w:hAnsi="Calibri" w:cs="Calibri"/>
      <w:w w:val="100"/>
      <w:position w:val="0"/>
      <w:vertAlign w:val="baseline"/>
      <w:em w:val="none"/>
      <w:lang w:val="it-IT" w:eastAsia="ar-SA" w:bidi="ar-SA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color w:val="000000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Pezzini Marco</dc:creator>
  <cp:lastModifiedBy>Pazzagli Francesca</cp:lastModifiedBy>
  <cp:revision>16</cp:revision>
  <dcterms:created xsi:type="dcterms:W3CDTF">2025-02-17T14:45:00Z</dcterms:created>
  <dcterms:modified xsi:type="dcterms:W3CDTF">2025-03-20T11:13:00Z</dcterms:modified>
</cp:coreProperties>
</file>