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4475" w14:textId="77777777" w:rsidR="003A37DC" w:rsidRDefault="003A37DC" w:rsidP="003A37DC">
      <w:pPr>
        <w:spacing w:line="240" w:lineRule="auto"/>
        <w:ind w:left="720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  <w:lang w:val="it-IT"/>
        </w:rPr>
      </w:pPr>
      <w:bookmarkStart w:id="0" w:name="_Hlk526156173"/>
    </w:p>
    <w:p w14:paraId="688E05EF" w14:textId="77777777" w:rsidR="005D3772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  <w:r w:rsidRPr="005D377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POR-FESR EMILIA ROMAGNA 2017-2027</w:t>
      </w:r>
    </w:p>
    <w:p w14:paraId="7ABACC01" w14:textId="77777777" w:rsidR="005D3772" w:rsidRPr="005D3772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</w:p>
    <w:p w14:paraId="653C8CA5" w14:textId="1FDEE653" w:rsidR="005D3772" w:rsidRDefault="005D3772" w:rsidP="005D3772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  <w:r w:rsidRPr="005D377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Obiettivo specifico: RSO1.2. Permettere ai cittadini, alle imprese, alle organizzazioni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 xml:space="preserve"> </w:t>
      </w:r>
      <w:r w:rsidRPr="005D377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di ricerca e alle autorità pubbliche di cogliere i vantaggi della digitalizzazione</w:t>
      </w:r>
    </w:p>
    <w:p w14:paraId="5FF2AC05" w14:textId="77777777" w:rsidR="005D3772" w:rsidRPr="005D3772" w:rsidRDefault="005D3772" w:rsidP="005D3772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</w:p>
    <w:p w14:paraId="186EAB9A" w14:textId="1B2147D5" w:rsidR="003A37DC" w:rsidRDefault="005D3772" w:rsidP="005D3772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</w:pPr>
      <w:r w:rsidRPr="005D377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>Azione 1.2.4. Sostegno a spazi e progetti per le comunità digitali anche con il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 xml:space="preserve"> </w:t>
      </w:r>
      <w:r w:rsidRPr="005D377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>coinvolgimento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 xml:space="preserve"> </w:t>
      </w:r>
      <w:r w:rsidRPr="005D377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>del Terzo Settore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it-IT"/>
        </w:rPr>
        <w:t xml:space="preserve"> </w:t>
      </w:r>
    </w:p>
    <w:p w14:paraId="70FE2CC1" w14:textId="77777777" w:rsidR="005D3772" w:rsidRPr="007E6618" w:rsidRDefault="005D3772" w:rsidP="005D3772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/>
        </w:rPr>
      </w:pPr>
    </w:p>
    <w:p w14:paraId="37C28FB1" w14:textId="77777777" w:rsidR="005D3772" w:rsidRPr="005D3772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</w:pPr>
      <w:bookmarkStart w:id="1" w:name="_Hlk152338756"/>
      <w:r w:rsidRPr="005D37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AVVISO PER IL SOSTEGNO AZIONI DI COINVOLGIMENTO DEI GIOVANI</w:t>
      </w:r>
    </w:p>
    <w:p w14:paraId="3E0F5A42" w14:textId="77777777" w:rsidR="005D3772" w:rsidRPr="005D3772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</w:pPr>
      <w:r w:rsidRPr="005D37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SULL'USO CONSAPEVOLE DEI SOCIAL MEDIA E DELL'INTELLIGENZA</w:t>
      </w:r>
    </w:p>
    <w:p w14:paraId="65AC614B" w14:textId="4C759B93" w:rsidR="003A37DC" w:rsidRPr="007E6618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/>
        </w:rPr>
      </w:pPr>
      <w:r w:rsidRPr="005D37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 xml:space="preserve">ARTIFICIALE </w:t>
      </w:r>
      <w:r w:rsidR="003A37DC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 xml:space="preserve">(DGR n.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901</w:t>
      </w:r>
      <w:r w:rsidR="003A37DC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/202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4</w:t>
      </w:r>
      <w:r w:rsidR="003A37DC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)</w:t>
      </w:r>
    </w:p>
    <w:bookmarkEnd w:id="1"/>
    <w:p w14:paraId="211D77D4" w14:textId="77777777" w:rsidR="003A37DC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</w:p>
    <w:p w14:paraId="28CD81A2" w14:textId="77777777" w:rsidR="00DC0AB8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>DICHIARAZIONE SOSTITUTIVA DI ATTO DI NOTORIETA’</w:t>
      </w:r>
    </w:p>
    <w:p w14:paraId="208D1DFF" w14:textId="3F39D5D7" w:rsidR="003A37DC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>ai sensi degli artt. 46 e 47 del D.P.R. 445/2000 e successive modifiche ed integrazioni</w:t>
      </w:r>
    </w:p>
    <w:p w14:paraId="60C480C0" w14:textId="77777777" w:rsidR="003A37DC" w:rsidRPr="007E6618" w:rsidRDefault="003A37DC" w:rsidP="00DC0AB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</w:pPr>
    </w:p>
    <w:p w14:paraId="6D8C30AC" w14:textId="77145BAB" w:rsidR="003A37DC" w:rsidRPr="007E6618" w:rsidRDefault="003A37DC" w:rsidP="003A37D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 xml:space="preserve">Allegato alla rendicontazione delle spese relativa al SALDO del contributo assegnato al progetto avente CUP: </w:t>
      </w:r>
      <w:r w:rsidRPr="007E6618">
        <w:rPr>
          <w:rFonts w:asciiTheme="majorHAnsi" w:eastAsia="Times New Roman" w:hAnsiTheme="majorHAnsi" w:cstheme="majorHAnsi"/>
          <w:bCs/>
          <w:sz w:val="24"/>
          <w:szCs w:val="24"/>
          <w:lang w:val="it-IT"/>
        </w:rPr>
        <w:t xml:space="preserve">______________________________________________________ </w:t>
      </w:r>
    </w:p>
    <w:bookmarkEnd w:id="0"/>
    <w:p w14:paraId="3634180B" w14:textId="77777777" w:rsidR="003A37DC" w:rsidRPr="007E6618" w:rsidRDefault="003A37DC" w:rsidP="003A37DC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</w:pPr>
    </w:p>
    <w:p w14:paraId="1431FF13" w14:textId="176432F6" w:rsidR="005260B0" w:rsidRDefault="005260B0" w:rsidP="005260B0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 xml:space="preserve">Il/La sottoscritto/a _________________________________________________ in qualità di </w:t>
      </w:r>
      <w:r w:rsidR="003E36CA" w:rsidRPr="003E36CA">
        <w:rPr>
          <w:rFonts w:asciiTheme="majorHAnsi" w:hAnsiTheme="majorHAnsi" w:cstheme="majorHAnsi"/>
          <w:sz w:val="24"/>
          <w:szCs w:val="24"/>
        </w:rPr>
        <w:t xml:space="preserve">Revisore dei conti/ </w:t>
      </w:r>
      <w:r w:rsidR="003E36CA">
        <w:rPr>
          <w:rFonts w:asciiTheme="majorHAnsi" w:hAnsiTheme="majorHAnsi" w:cstheme="majorHAnsi"/>
          <w:sz w:val="24"/>
          <w:szCs w:val="24"/>
        </w:rPr>
        <w:t>P</w:t>
      </w:r>
      <w:r w:rsidR="003E36CA" w:rsidRPr="003E36CA">
        <w:rPr>
          <w:rFonts w:asciiTheme="majorHAnsi" w:hAnsiTheme="majorHAnsi" w:cstheme="majorHAnsi"/>
          <w:sz w:val="24"/>
          <w:szCs w:val="24"/>
        </w:rPr>
        <w:t>residente del collegio dei revisori/ Ragioniere capo/Responsabile dei servizi finanziari</w:t>
      </w:r>
      <w:r w:rsidR="003E36CA"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>dell’</w:t>
      </w:r>
      <w:r>
        <w:rPr>
          <w:rFonts w:asciiTheme="majorHAnsi" w:hAnsiTheme="majorHAnsi" w:cstheme="majorHAnsi"/>
          <w:sz w:val="24"/>
          <w:szCs w:val="24"/>
        </w:rPr>
        <w:t>Ente/Comune _</w:t>
      </w:r>
      <w:r w:rsidRPr="00DD7005">
        <w:rPr>
          <w:rFonts w:asciiTheme="majorHAnsi" w:hAnsiTheme="majorHAnsi" w:cstheme="majorHAnsi"/>
          <w:sz w:val="24"/>
          <w:szCs w:val="24"/>
        </w:rPr>
        <w:t>____________________</w:t>
      </w:r>
      <w:r>
        <w:rPr>
          <w:rFonts w:asciiTheme="majorHAnsi" w:hAnsiTheme="majorHAnsi" w:cstheme="majorHAnsi"/>
          <w:sz w:val="24"/>
          <w:szCs w:val="24"/>
        </w:rPr>
        <w:t>____________</w:t>
      </w:r>
    </w:p>
    <w:p w14:paraId="5D133AFE" w14:textId="77777777" w:rsidR="005260B0" w:rsidRPr="00DD7005" w:rsidRDefault="005260B0" w:rsidP="005260B0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Codice Fiscale / P. Iva ________________________________________ con sede legale in via _________________________</w:t>
      </w:r>
      <w:r>
        <w:rPr>
          <w:rFonts w:asciiTheme="majorHAnsi" w:hAnsiTheme="majorHAnsi" w:cstheme="majorHAnsi"/>
          <w:sz w:val="24"/>
          <w:szCs w:val="24"/>
        </w:rPr>
        <w:t>___________________</w:t>
      </w:r>
      <w:r w:rsidRPr="00DD7005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>CAP ________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 xml:space="preserve"> Comune_______________</w:t>
      </w:r>
      <w:r>
        <w:rPr>
          <w:rFonts w:asciiTheme="majorHAnsi" w:hAnsiTheme="majorHAnsi" w:cstheme="majorHAnsi"/>
          <w:sz w:val="24"/>
          <w:szCs w:val="24"/>
        </w:rPr>
        <w:t>___</w:t>
      </w:r>
      <w:r w:rsidRPr="00DD7005">
        <w:rPr>
          <w:rFonts w:asciiTheme="majorHAnsi" w:hAnsiTheme="majorHAnsi" w:cstheme="majorHAnsi"/>
          <w:sz w:val="24"/>
          <w:szCs w:val="24"/>
        </w:rPr>
        <w:t>__________________________ Prov. ____________ Telefono______________</w:t>
      </w:r>
      <w:r>
        <w:rPr>
          <w:rFonts w:asciiTheme="majorHAnsi" w:hAnsiTheme="majorHAnsi" w:cstheme="majorHAnsi"/>
          <w:sz w:val="24"/>
          <w:szCs w:val="24"/>
        </w:rPr>
        <w:t>_</w:t>
      </w:r>
      <w:r w:rsidRPr="00DD7005">
        <w:rPr>
          <w:rFonts w:asciiTheme="majorHAnsi" w:hAnsiTheme="majorHAnsi" w:cstheme="majorHAnsi"/>
          <w:sz w:val="24"/>
          <w:szCs w:val="24"/>
        </w:rPr>
        <w:t>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>Email</w:t>
      </w:r>
      <w:r>
        <w:rPr>
          <w:rFonts w:asciiTheme="majorHAnsi" w:hAnsiTheme="majorHAnsi" w:cstheme="majorHAnsi"/>
          <w:sz w:val="24"/>
          <w:szCs w:val="24"/>
        </w:rPr>
        <w:t>___________________</w:t>
      </w:r>
      <w:r w:rsidRPr="00DD7005">
        <w:rPr>
          <w:rFonts w:asciiTheme="majorHAnsi" w:hAnsiTheme="majorHAnsi" w:cstheme="majorHAnsi"/>
          <w:sz w:val="24"/>
          <w:szCs w:val="24"/>
        </w:rPr>
        <w:t xml:space="preserve"> PEC________________________</w:t>
      </w:r>
    </w:p>
    <w:p w14:paraId="45CAF9DD" w14:textId="14B2B92E" w:rsidR="005260B0" w:rsidRPr="005D3772" w:rsidRDefault="005260B0" w:rsidP="005D3772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</w:pPr>
      <w:bookmarkStart w:id="2" w:name="_Hlk150265600"/>
      <w:r w:rsidRPr="005D3772"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  <w:t>in relazione al progetto finanziato nell’ambito dell’AVVISO PER</w:t>
      </w:r>
      <w:r w:rsidR="005D3772" w:rsidRPr="005D3772"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  <w:t xml:space="preserve"> </w:t>
      </w:r>
      <w:r w:rsidR="005D3772" w:rsidRP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>IL SOSTEGNO AZIONI DI COINVOLGIMENTO DEI GIOVANI</w:t>
      </w:r>
      <w:r w:rsid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 xml:space="preserve"> </w:t>
      </w:r>
      <w:r w:rsidR="005D3772" w:rsidRP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>SULL'USO CONSAPEVOLE DEI SOCIAL MEDIA E</w:t>
      </w:r>
      <w:r w:rsid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 xml:space="preserve"> D</w:t>
      </w:r>
      <w:r w:rsidR="005D3772" w:rsidRP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>ELL'INTELLIGENZA</w:t>
      </w:r>
      <w:r w:rsid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 xml:space="preserve"> </w:t>
      </w:r>
      <w:r w:rsidR="005D3772" w:rsidRPr="005D3772">
        <w:rPr>
          <w:rFonts w:asciiTheme="majorHAnsi" w:eastAsia="Times New Roman" w:hAnsiTheme="majorHAnsi" w:cstheme="majorHAnsi"/>
          <w:color w:val="000000"/>
          <w:sz w:val="24"/>
          <w:szCs w:val="24"/>
          <w:lang w:val="it-IT"/>
        </w:rPr>
        <w:t>ARTIFICIALE (DGR n. 901/2024)</w:t>
      </w:r>
      <w:r w:rsidRPr="005D3772"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  <w:t>,</w:t>
      </w:r>
      <w:bookmarkEnd w:id="2"/>
    </w:p>
    <w:p w14:paraId="7399DF8C" w14:textId="77777777" w:rsidR="005D3772" w:rsidRPr="005D3772" w:rsidRDefault="005D3772" w:rsidP="005D3772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/>
        </w:rPr>
      </w:pPr>
    </w:p>
    <w:p w14:paraId="16E07A17" w14:textId="77777777" w:rsidR="005260B0" w:rsidRPr="00DD7005" w:rsidRDefault="005260B0" w:rsidP="005260B0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D7005">
        <w:rPr>
          <w:rFonts w:asciiTheme="majorHAnsi" w:hAnsiTheme="majorHAnsi" w:cstheme="maj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3C0131D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AA9FEFF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E6618">
        <w:rPr>
          <w:rFonts w:asciiTheme="majorHAnsi" w:hAnsiTheme="majorHAnsi" w:cstheme="majorHAnsi"/>
          <w:b/>
          <w:sz w:val="24"/>
          <w:szCs w:val="24"/>
        </w:rPr>
        <w:t>DICHIARA CHE</w:t>
      </w:r>
    </w:p>
    <w:p w14:paraId="66A87711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7ECBFE2" w14:textId="77777777" w:rsidR="00C95CE1" w:rsidRPr="007E6618" w:rsidRDefault="00C95CE1" w:rsidP="00C95CE1">
      <w:pPr>
        <w:jc w:val="both"/>
        <w:rPr>
          <w:rFonts w:asciiTheme="majorHAnsi" w:hAnsiTheme="majorHAnsi" w:cstheme="majorHAnsi"/>
          <w:sz w:val="24"/>
          <w:szCs w:val="24"/>
        </w:rPr>
      </w:pPr>
      <w:r w:rsidRPr="007E6618">
        <w:rPr>
          <w:rFonts w:asciiTheme="majorHAnsi" w:hAnsiTheme="majorHAnsi" w:cstheme="majorHAnsi"/>
          <w:sz w:val="24"/>
          <w:szCs w:val="24"/>
        </w:rPr>
        <w:t>con riferimento al regime IVA:</w:t>
      </w:r>
    </w:p>
    <w:p w14:paraId="726E1AB7" w14:textId="77777777" w:rsidR="002763E4" w:rsidRPr="007E6618" w:rsidRDefault="002763E4" w:rsidP="00C95CE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8A32D9" w14:textId="17BB8F2A" w:rsidR="00C95CE1" w:rsidRDefault="00C95CE1" w:rsidP="0037107D">
      <w:pPr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E6618">
        <w:rPr>
          <w:rFonts w:asciiTheme="majorHAnsi" w:hAnsiTheme="majorHAnsi" w:cstheme="majorHAnsi"/>
          <w:sz w:val="24"/>
          <w:szCs w:val="24"/>
        </w:rPr>
        <w:t xml:space="preserve">l’imposta sul valore aggiunto (IVA) riguardante le spese imputabili agli interventi progettuali per i quali si richiede il contributo </w:t>
      </w:r>
      <w:r w:rsidRPr="007E6618">
        <w:rPr>
          <w:rFonts w:asciiTheme="majorHAnsi" w:hAnsiTheme="majorHAnsi" w:cstheme="majorHAnsi"/>
          <w:b/>
          <w:bCs/>
          <w:sz w:val="24"/>
          <w:szCs w:val="24"/>
        </w:rPr>
        <w:t>COSTITUISCE UN COSTO</w:t>
      </w:r>
      <w:r w:rsidRPr="007E6618">
        <w:rPr>
          <w:rFonts w:asciiTheme="majorHAnsi" w:hAnsiTheme="majorHAnsi" w:cstheme="majorHAnsi"/>
          <w:sz w:val="24"/>
          <w:szCs w:val="24"/>
        </w:rPr>
        <w:t xml:space="preserve"> in quanto non recuperabile in alcun modo dal soggetto di cui sopra</w:t>
      </w:r>
      <w:r w:rsidR="003A27BE">
        <w:rPr>
          <w:rFonts w:asciiTheme="majorHAnsi" w:hAnsiTheme="majorHAnsi" w:cstheme="majorHAnsi"/>
          <w:sz w:val="24"/>
          <w:szCs w:val="24"/>
        </w:rPr>
        <w:t xml:space="preserve">; </w:t>
      </w:r>
      <w:proofErr w:type="gramStart"/>
      <w:r w:rsidR="006D78CC">
        <w:rPr>
          <w:rFonts w:asciiTheme="majorHAnsi" w:hAnsiTheme="majorHAnsi" w:cstheme="majorHAnsi"/>
          <w:sz w:val="24"/>
          <w:szCs w:val="24"/>
        </w:rPr>
        <w:t>pertanto</w:t>
      </w:r>
      <w:proofErr w:type="gramEnd"/>
      <w:r w:rsidR="006D78CC">
        <w:rPr>
          <w:rFonts w:asciiTheme="majorHAnsi" w:hAnsiTheme="majorHAnsi" w:cstheme="majorHAnsi"/>
          <w:sz w:val="24"/>
          <w:szCs w:val="24"/>
        </w:rPr>
        <w:t xml:space="preserve"> i costi imputati e richiesti a rimborso sono comprensivi di IVA</w:t>
      </w:r>
      <w:r w:rsidRPr="007E6618">
        <w:rPr>
          <w:rFonts w:asciiTheme="majorHAnsi" w:hAnsiTheme="majorHAnsi" w:cstheme="majorHAnsi"/>
          <w:sz w:val="24"/>
          <w:szCs w:val="24"/>
        </w:rPr>
        <w:t>;</w:t>
      </w:r>
    </w:p>
    <w:p w14:paraId="7A990F4A" w14:textId="77777777" w:rsidR="00BD7101" w:rsidRDefault="00BD7101" w:rsidP="00BD7101">
      <w:pPr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50CD57F8" w14:textId="43073396" w:rsidR="00C95CE1" w:rsidRPr="00BD7101" w:rsidRDefault="00BD7101" w:rsidP="0037107D">
      <w:pPr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E6618">
        <w:rPr>
          <w:rFonts w:asciiTheme="majorHAnsi" w:hAnsiTheme="majorHAnsi" w:cstheme="majorHAnsi"/>
          <w:sz w:val="24"/>
          <w:szCs w:val="24"/>
        </w:rPr>
        <w:t>l’imposta sul valore aggiunto (IVA) riguardante le spese imputabili agli interventi progettuali per i quali si richiede il contributo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E6618">
        <w:rPr>
          <w:rFonts w:asciiTheme="majorHAnsi" w:hAnsiTheme="majorHAnsi" w:cstheme="majorHAnsi"/>
          <w:b/>
          <w:bCs/>
          <w:sz w:val="24"/>
          <w:szCs w:val="24"/>
        </w:rPr>
        <w:t>COSTITUISCE UN COSTO</w:t>
      </w:r>
      <w:r w:rsidRPr="007E6618">
        <w:rPr>
          <w:rFonts w:asciiTheme="majorHAnsi" w:hAnsiTheme="majorHAnsi" w:cstheme="majorHAnsi"/>
          <w:sz w:val="24"/>
          <w:szCs w:val="24"/>
        </w:rPr>
        <w:t xml:space="preserve"> </w:t>
      </w:r>
      <w:r w:rsidR="006D78CC">
        <w:rPr>
          <w:rFonts w:asciiTheme="majorHAnsi" w:hAnsiTheme="majorHAnsi" w:cstheme="majorHAnsi"/>
          <w:sz w:val="24"/>
          <w:szCs w:val="24"/>
        </w:rPr>
        <w:t xml:space="preserve">con pro-rata di indetraibilità (D.P.R. 633/72, art.19 e 19 bis) pari al </w:t>
      </w:r>
      <w:r w:rsidR="000C7C33">
        <w:rPr>
          <w:rFonts w:asciiTheme="majorHAnsi" w:hAnsiTheme="majorHAnsi" w:cstheme="majorHAnsi"/>
          <w:sz w:val="24"/>
          <w:szCs w:val="24"/>
        </w:rPr>
        <w:t>____%</w:t>
      </w:r>
      <w:r w:rsidR="003A27BE">
        <w:rPr>
          <w:rFonts w:asciiTheme="majorHAnsi" w:hAnsiTheme="majorHAnsi" w:cstheme="majorHAnsi"/>
          <w:sz w:val="24"/>
          <w:szCs w:val="24"/>
        </w:rPr>
        <w:t xml:space="preserve">; </w:t>
      </w:r>
      <w:r w:rsidR="006D78CC">
        <w:rPr>
          <w:rFonts w:asciiTheme="majorHAnsi" w:hAnsiTheme="majorHAnsi" w:cstheme="majorHAnsi"/>
          <w:sz w:val="24"/>
          <w:szCs w:val="24"/>
        </w:rPr>
        <w:t>pertanto i costi imputati e richiesti a rimborso sono comprensivi della quota IVA indetraibile;</w:t>
      </w:r>
    </w:p>
    <w:p w14:paraId="789729E1" w14:textId="77777777" w:rsidR="00BD7101" w:rsidRPr="00BD7101" w:rsidRDefault="00BD7101" w:rsidP="006D78C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B49437" w14:textId="1CAC3DC9" w:rsidR="00C95CE1" w:rsidRPr="00BD7101" w:rsidRDefault="00000000" w:rsidP="0037107D">
      <w:pPr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dir w:val="ltr">
        <w:r w:rsidR="00C95CE1" w:rsidRPr="007E6618">
          <w:rPr>
            <w:rFonts w:asciiTheme="majorHAnsi" w:hAnsiTheme="majorHAnsi" w:cstheme="majorHAnsi"/>
            <w:sz w:val="24"/>
            <w:szCs w:val="24"/>
          </w:rPr>
          <w:t xml:space="preserve">l’imposta sul valore aggiunto (IVA) riguardante le spese imputabili agli interventi progettuali per i quali si richiede il contributo </w:t>
        </w:r>
        <w:r w:rsidR="00C95CE1" w:rsidRPr="007E6618">
          <w:rPr>
            <w:rFonts w:asciiTheme="majorHAnsi" w:hAnsiTheme="majorHAnsi" w:cstheme="majorHAnsi"/>
            <w:b/>
            <w:bCs/>
            <w:sz w:val="24"/>
            <w:szCs w:val="24"/>
          </w:rPr>
          <w:t>NON COSTITUISCE UN COSTO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 xml:space="preserve"> in quanto recuperabile dal soggetto di cui </w:t>
        </w:r>
        <w:r w:rsidR="003A27BE" w:rsidRPr="007E6618">
          <w:rPr>
            <w:rFonts w:asciiTheme="majorHAnsi" w:hAnsiTheme="majorHAnsi" w:cstheme="majorHAnsi"/>
            <w:sz w:val="24"/>
            <w:szCs w:val="24"/>
          </w:rPr>
          <w:t>sopra</w:t>
        </w:r>
        <w:r w:rsidR="003A27BE">
          <w:rPr>
            <w:rFonts w:asciiTheme="majorHAnsi" w:hAnsiTheme="majorHAnsi" w:cstheme="majorHAnsi"/>
            <w:sz w:val="24"/>
            <w:szCs w:val="24"/>
          </w:rPr>
          <w:t xml:space="preserve">; pertanto, </w:t>
        </w:r>
        <w:r w:rsidR="006D78CC">
          <w:rPr>
            <w:rFonts w:asciiTheme="majorHAnsi" w:hAnsiTheme="majorHAnsi" w:cstheme="majorHAnsi"/>
            <w:sz w:val="24"/>
            <w:szCs w:val="24"/>
          </w:rPr>
          <w:t>i costi imputati e richiesti a rimborso sono al netto dell’IVA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2763E4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0C7C33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0C7C33">
          <w:t>‬</w:t>
        </w:r>
        <w:r w:rsidR="000C7C33">
          <w:t>‬</w:t>
        </w:r>
        <w:r w:rsidR="000C7C33">
          <w:t>‬</w:t>
        </w:r>
        <w:r w:rsidR="000C7C33">
          <w:t>‬</w:t>
        </w:r>
        <w:r w:rsidR="000C7C33"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14:paraId="04976867" w14:textId="77777777" w:rsidR="00BD7101" w:rsidRDefault="00BD7101" w:rsidP="00BD7101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14:paraId="5AA70674" w14:textId="77777777" w:rsidR="00C95CE1" w:rsidRPr="007E6618" w:rsidRDefault="00C95CE1" w:rsidP="00C95CE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33A0337" w14:textId="77777777" w:rsidR="00787CEF" w:rsidRPr="00DD7005" w:rsidRDefault="00787CEF" w:rsidP="00787CEF">
      <w:pPr>
        <w:spacing w:line="240" w:lineRule="auto"/>
        <w:ind w:left="4950" w:hanging="4950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Luogo e data, ___________________________________________</w:t>
      </w:r>
    </w:p>
    <w:p w14:paraId="739A32DD" w14:textId="77777777" w:rsidR="00787CEF" w:rsidRPr="00DD7005" w:rsidRDefault="00787CEF" w:rsidP="00787CEF">
      <w:pPr>
        <w:tabs>
          <w:tab w:val="center" w:pos="6804"/>
          <w:tab w:val="center" w:pos="7371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D9E38F9" w14:textId="77777777" w:rsidR="00787CEF" w:rsidRPr="00DD7005" w:rsidRDefault="00787CEF" w:rsidP="00787CEF">
      <w:pPr>
        <w:tabs>
          <w:tab w:val="center" w:pos="6804"/>
          <w:tab w:val="center" w:pos="7371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9FCAFDA" w14:textId="48FEEC3B" w:rsidR="00787CEF" w:rsidRPr="00DD7005" w:rsidRDefault="00787CEF" w:rsidP="00787CEF">
      <w:pPr>
        <w:tabs>
          <w:tab w:val="center" w:pos="576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ab/>
      </w:r>
      <w:r w:rsidR="007507EB">
        <w:rPr>
          <w:rFonts w:asciiTheme="majorHAnsi" w:hAnsiTheme="majorHAnsi" w:cstheme="majorHAnsi"/>
          <w:sz w:val="24"/>
          <w:szCs w:val="24"/>
        </w:rPr>
        <w:t xml:space="preserve">Il Revisore dei conti/Il presidente del </w:t>
      </w:r>
      <w:r w:rsidR="007507EB" w:rsidRPr="007507EB">
        <w:rPr>
          <w:rFonts w:asciiTheme="majorHAnsi" w:hAnsiTheme="majorHAnsi" w:cstheme="majorHAnsi"/>
          <w:sz w:val="24"/>
          <w:szCs w:val="24"/>
        </w:rPr>
        <w:t>collegio dei revisori</w:t>
      </w:r>
      <w:r w:rsidR="007507EB">
        <w:rPr>
          <w:rFonts w:asciiTheme="majorHAnsi" w:hAnsiTheme="majorHAnsi" w:cstheme="majorHAnsi"/>
          <w:sz w:val="24"/>
          <w:szCs w:val="24"/>
        </w:rPr>
        <w:tab/>
        <w:t>/</w:t>
      </w:r>
      <w:r w:rsidR="007507EB">
        <w:rPr>
          <w:rFonts w:asciiTheme="majorHAnsi" w:hAnsiTheme="majorHAnsi" w:cstheme="majorHAnsi"/>
          <w:sz w:val="24"/>
          <w:szCs w:val="24"/>
        </w:rPr>
        <w:tab/>
        <w:t>Il</w:t>
      </w:r>
      <w:r w:rsidR="007507EB" w:rsidRPr="007507EB">
        <w:rPr>
          <w:rFonts w:asciiTheme="majorHAnsi" w:hAnsiTheme="majorHAnsi" w:cstheme="majorHAnsi"/>
          <w:sz w:val="24"/>
          <w:szCs w:val="24"/>
        </w:rPr>
        <w:t xml:space="preserve"> </w:t>
      </w:r>
      <w:r w:rsidR="007507EB">
        <w:rPr>
          <w:rFonts w:asciiTheme="majorHAnsi" w:hAnsiTheme="majorHAnsi" w:cstheme="majorHAnsi"/>
          <w:sz w:val="24"/>
          <w:szCs w:val="24"/>
        </w:rPr>
        <w:t>R</w:t>
      </w:r>
      <w:r w:rsidR="007507EB" w:rsidRPr="007507EB">
        <w:rPr>
          <w:rFonts w:asciiTheme="majorHAnsi" w:hAnsiTheme="majorHAnsi" w:cstheme="majorHAnsi"/>
          <w:sz w:val="24"/>
          <w:szCs w:val="24"/>
        </w:rPr>
        <w:t>agioniere capo/</w:t>
      </w:r>
      <w:r w:rsidR="007507EB">
        <w:rPr>
          <w:rFonts w:asciiTheme="majorHAnsi" w:hAnsiTheme="majorHAnsi" w:cstheme="majorHAnsi"/>
          <w:sz w:val="24"/>
          <w:szCs w:val="24"/>
        </w:rPr>
        <w:t>Il R</w:t>
      </w:r>
      <w:r w:rsidR="007507EB" w:rsidRPr="007507EB">
        <w:rPr>
          <w:rFonts w:asciiTheme="majorHAnsi" w:hAnsiTheme="majorHAnsi" w:cstheme="majorHAnsi"/>
          <w:sz w:val="24"/>
          <w:szCs w:val="24"/>
        </w:rPr>
        <w:t>esponsabile dei servizi finanziari</w:t>
      </w:r>
    </w:p>
    <w:p w14:paraId="2DF320BA" w14:textId="77777777" w:rsidR="00787CEF" w:rsidRPr="00DD7005" w:rsidRDefault="00787CEF" w:rsidP="00787CEF">
      <w:pPr>
        <w:tabs>
          <w:tab w:val="center" w:pos="603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ab/>
        <w:t xml:space="preserve">(firmato digitalmente) </w:t>
      </w:r>
    </w:p>
    <w:p w14:paraId="633B53F0" w14:textId="77777777" w:rsidR="00787CEF" w:rsidRPr="00DD7005" w:rsidRDefault="00787CEF" w:rsidP="00787CEF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</w:p>
    <w:p w14:paraId="76100C41" w14:textId="77777777" w:rsidR="00787CEF" w:rsidRPr="00DD7005" w:rsidRDefault="00787CEF" w:rsidP="00787CEF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</w:p>
    <w:p w14:paraId="60B3134C" w14:textId="77777777" w:rsidR="00787CEF" w:rsidRPr="00DD7005" w:rsidRDefault="00787CEF" w:rsidP="00787CEF">
      <w:pPr>
        <w:spacing w:before="200"/>
        <w:ind w:right="52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(in caso di firma autografa, allegare copia fotostatica di valido documento di identità del sottoscrittore, ai sensi dell’art. 38, comma 3, del D.P.R. 28/12/2000 n. 445).</w:t>
      </w:r>
    </w:p>
    <w:p w14:paraId="56FC483B" w14:textId="7DDAF01A" w:rsidR="006A3872" w:rsidRPr="007E6618" w:rsidRDefault="006A3872" w:rsidP="00787CEF">
      <w:pPr>
        <w:tabs>
          <w:tab w:val="center" w:pos="7371"/>
        </w:tabs>
        <w:spacing w:before="200"/>
        <w:ind w:right="52"/>
        <w:jc w:val="both"/>
        <w:rPr>
          <w:rFonts w:asciiTheme="majorHAnsi" w:hAnsiTheme="majorHAnsi" w:cstheme="majorHAnsi"/>
          <w:sz w:val="24"/>
          <w:szCs w:val="24"/>
        </w:rPr>
      </w:pPr>
    </w:p>
    <w:sectPr w:rsidR="006A3872" w:rsidRPr="007E6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0ED7" w14:textId="77777777" w:rsidR="003A1744" w:rsidRDefault="003A1744">
      <w:pPr>
        <w:spacing w:line="240" w:lineRule="auto"/>
      </w:pPr>
      <w:r>
        <w:separator/>
      </w:r>
    </w:p>
  </w:endnote>
  <w:endnote w:type="continuationSeparator" w:id="0">
    <w:p w14:paraId="699E0CEE" w14:textId="77777777" w:rsidR="003A1744" w:rsidRDefault="003A1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0232" w14:textId="77777777" w:rsidR="00AC6102" w:rsidRDefault="00AC61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AEC" w14:textId="77777777" w:rsidR="00AC6102" w:rsidRDefault="00AC61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0BFE" w14:textId="77777777" w:rsidR="00AC6102" w:rsidRDefault="00AC61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7528" w14:textId="77777777" w:rsidR="003A1744" w:rsidRDefault="003A1744">
      <w:pPr>
        <w:spacing w:line="240" w:lineRule="auto"/>
      </w:pPr>
      <w:r>
        <w:separator/>
      </w:r>
    </w:p>
  </w:footnote>
  <w:footnote w:type="continuationSeparator" w:id="0">
    <w:p w14:paraId="64A2D113" w14:textId="77777777" w:rsidR="003A1744" w:rsidRDefault="003A1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16BF" w14:textId="77777777" w:rsidR="00AC6102" w:rsidRDefault="00AC61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C8F1" w14:textId="333BA562" w:rsidR="005D3772" w:rsidRDefault="00AC6102">
    <w:pPr>
      <w:pStyle w:val="Intestazione"/>
    </w:pPr>
    <w:r w:rsidRPr="00C24964">
      <w:rPr>
        <w:noProof/>
      </w:rPr>
      <w:drawing>
        <wp:inline distT="0" distB="0" distL="0" distR="0" wp14:anchorId="1244756C" wp14:editId="3F21E1D7">
          <wp:extent cx="5733415" cy="411059"/>
          <wp:effectExtent l="0" t="0" r="635" b="8255"/>
          <wp:docPr id="54223687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1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8A5" w14:textId="77777777" w:rsidR="00AC6102" w:rsidRDefault="00AC61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6455"/>
    <w:multiLevelType w:val="hybridMultilevel"/>
    <w:tmpl w:val="A4CCA47C"/>
    <w:lvl w:ilvl="0" w:tplc="19B0EA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03695">
    <w:abstractNumId w:val="1"/>
  </w:num>
  <w:num w:numId="2" w16cid:durableId="170787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72"/>
    <w:rsid w:val="00026883"/>
    <w:rsid w:val="00076978"/>
    <w:rsid w:val="000B633B"/>
    <w:rsid w:val="000C7C33"/>
    <w:rsid w:val="000D643B"/>
    <w:rsid w:val="00170571"/>
    <w:rsid w:val="001B4CF3"/>
    <w:rsid w:val="00201ECF"/>
    <w:rsid w:val="002763E4"/>
    <w:rsid w:val="0037107D"/>
    <w:rsid w:val="003A1744"/>
    <w:rsid w:val="003A27BE"/>
    <w:rsid w:val="003A37DC"/>
    <w:rsid w:val="003E36CA"/>
    <w:rsid w:val="004106EA"/>
    <w:rsid w:val="00414551"/>
    <w:rsid w:val="004210AC"/>
    <w:rsid w:val="00440865"/>
    <w:rsid w:val="004A2CB7"/>
    <w:rsid w:val="004F477A"/>
    <w:rsid w:val="0050657A"/>
    <w:rsid w:val="005149BC"/>
    <w:rsid w:val="005260B0"/>
    <w:rsid w:val="00583BA7"/>
    <w:rsid w:val="005D3772"/>
    <w:rsid w:val="00615E00"/>
    <w:rsid w:val="00625F4B"/>
    <w:rsid w:val="006910C9"/>
    <w:rsid w:val="006A3872"/>
    <w:rsid w:val="006B6EBD"/>
    <w:rsid w:val="006D78CC"/>
    <w:rsid w:val="006F4230"/>
    <w:rsid w:val="007507EB"/>
    <w:rsid w:val="00787CEF"/>
    <w:rsid w:val="007A53F8"/>
    <w:rsid w:val="007E6618"/>
    <w:rsid w:val="008625C8"/>
    <w:rsid w:val="008A390B"/>
    <w:rsid w:val="008A44B2"/>
    <w:rsid w:val="0090298B"/>
    <w:rsid w:val="0095670D"/>
    <w:rsid w:val="0096454E"/>
    <w:rsid w:val="009978CF"/>
    <w:rsid w:val="00A10AF0"/>
    <w:rsid w:val="00A32D82"/>
    <w:rsid w:val="00AC6102"/>
    <w:rsid w:val="00AF6AAF"/>
    <w:rsid w:val="00BA2C86"/>
    <w:rsid w:val="00BC295C"/>
    <w:rsid w:val="00BD7101"/>
    <w:rsid w:val="00C15CB2"/>
    <w:rsid w:val="00C17047"/>
    <w:rsid w:val="00C23729"/>
    <w:rsid w:val="00C36349"/>
    <w:rsid w:val="00C507CE"/>
    <w:rsid w:val="00C95CE1"/>
    <w:rsid w:val="00CB4F7A"/>
    <w:rsid w:val="00DB33C2"/>
    <w:rsid w:val="00DC0AB8"/>
    <w:rsid w:val="00E07C8E"/>
    <w:rsid w:val="00EA1124"/>
    <w:rsid w:val="00EF4650"/>
    <w:rsid w:val="00F159A3"/>
    <w:rsid w:val="00F25E37"/>
    <w:rsid w:val="00F417A0"/>
    <w:rsid w:val="00F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C4831"/>
  <w15:docId w15:val="{0B4DD053-7BEB-446C-8D5A-34D9382F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7D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704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047"/>
  </w:style>
  <w:style w:type="paragraph" w:styleId="Pidipagina">
    <w:name w:val="footer"/>
    <w:basedOn w:val="Normale"/>
    <w:link w:val="PidipaginaCarattere"/>
    <w:uiPriority w:val="99"/>
    <w:unhideWhenUsed/>
    <w:rsid w:val="00C1704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047"/>
  </w:style>
  <w:style w:type="paragraph" w:styleId="Paragrafoelenco">
    <w:name w:val="List Paragraph"/>
    <w:basedOn w:val="Normale"/>
    <w:uiPriority w:val="34"/>
    <w:qFormat/>
    <w:rsid w:val="00BD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Ghiani Silvia</dc:creator>
  <cp:lastModifiedBy>Capraro Fausto</cp:lastModifiedBy>
  <cp:revision>2</cp:revision>
  <dcterms:created xsi:type="dcterms:W3CDTF">2025-06-11T12:25:00Z</dcterms:created>
  <dcterms:modified xsi:type="dcterms:W3CDTF">2025-06-11T12:25:00Z</dcterms:modified>
</cp:coreProperties>
</file>