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5103" w14:textId="77777777" w:rsidR="00F31179" w:rsidRPr="00A83FF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7C775104" w14:textId="6FB200C9" w:rsidR="00F31179" w:rsidRPr="00A83FFA" w:rsidRDefault="00F31179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A83FFA">
        <w:rPr>
          <w:rFonts w:ascii="Arial" w:hAnsi="Arial" w:cs="Arial"/>
          <w:b/>
          <w:sz w:val="24"/>
          <w:szCs w:val="24"/>
          <w:lang w:val="it-IT"/>
        </w:rPr>
        <w:t xml:space="preserve">RELAZIONE DEL FORNITORE </w:t>
      </w:r>
      <w:r w:rsidR="00EB6EEA" w:rsidRPr="00A83FFA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OPERE </w:t>
      </w:r>
      <w:r w:rsidR="004542DD">
        <w:rPr>
          <w:rFonts w:ascii="Arial" w:hAnsi="Arial" w:cs="Arial"/>
          <w:b/>
          <w:sz w:val="24"/>
          <w:szCs w:val="24"/>
          <w:lang w:val="it-IT"/>
        </w:rPr>
        <w:t xml:space="preserve">EDILI, </w:t>
      </w:r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MURARIE ED </w:t>
      </w:r>
      <w:r w:rsidR="000F7E09">
        <w:rPr>
          <w:rFonts w:ascii="Arial" w:hAnsi="Arial" w:cs="Arial"/>
          <w:b/>
          <w:sz w:val="24"/>
          <w:szCs w:val="24"/>
          <w:lang w:val="it-IT"/>
        </w:rPr>
        <w:t>IMPIANTISTICHE</w:t>
      </w:r>
    </w:p>
    <w:p w14:paraId="1AE5951D" w14:textId="77777777" w:rsidR="003B6C0C" w:rsidRPr="00A83FFA" w:rsidRDefault="003B6C0C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A9BA4C5" w14:textId="7A166250" w:rsidR="00EE3A16" w:rsidRPr="004B7777" w:rsidRDefault="00EE3A16" w:rsidP="007716F9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bookmarkStart w:id="0" w:name="_Hlk146635289"/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PR FESR 2021/2027 Priorità 1 Azione </w:t>
      </w:r>
      <w:r w:rsidR="004B7777"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1</w:t>
      </w:r>
      <w:r w:rsid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.3.</w:t>
      </w:r>
      <w:r w:rsidR="000F7E09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4</w:t>
      </w:r>
    </w:p>
    <w:p w14:paraId="1D60FD41" w14:textId="340F0193" w:rsidR="00EE3A16" w:rsidRPr="004B7777" w:rsidRDefault="00EE3A16" w:rsidP="007716F9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Bando per il sostegno degli investimenti </w:t>
      </w:r>
      <w:r w:rsidR="000F7E09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delle imprese del turismo</w:t>
      </w:r>
    </w:p>
    <w:p w14:paraId="2CE074FD" w14:textId="6CD7DC6D" w:rsidR="00EE3A16" w:rsidRPr="004B7777" w:rsidRDefault="00EE3A16" w:rsidP="007716F9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D.G.R.</w:t>
      </w:r>
      <w:r w:rsid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n.</w:t>
      </w: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="007716F9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656</w:t>
      </w: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/202</w:t>
      </w:r>
      <w:r w:rsidR="007716F9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3</w:t>
      </w:r>
    </w:p>
    <w:bookmarkEnd w:id="0"/>
    <w:p w14:paraId="7C775107" w14:textId="77777777" w:rsidR="00F31179" w:rsidRPr="004B7777" w:rsidRDefault="00F31179" w:rsidP="007716F9">
      <w:pPr>
        <w:spacing w:after="120" w:line="100" w:lineRule="exact"/>
        <w:rPr>
          <w:rFonts w:ascii="Arial" w:hAnsi="Arial" w:cs="Arial"/>
          <w:sz w:val="10"/>
          <w:szCs w:val="10"/>
          <w:lang w:val="it-IT"/>
        </w:rPr>
      </w:pPr>
    </w:p>
    <w:p w14:paraId="4353E6D8" w14:textId="0B1D3B10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716F9">
        <w:rPr>
          <w:rFonts w:ascii="Arial" w:hAnsi="Arial" w:cs="Arial"/>
          <w:sz w:val="20"/>
          <w:szCs w:val="20"/>
        </w:rPr>
        <w:t>Fornitore</w:t>
      </w:r>
      <w:proofErr w:type="spellEnd"/>
      <w:r w:rsidRPr="007716F9">
        <w:rPr>
          <w:rFonts w:ascii="Arial" w:hAnsi="Arial" w:cs="Arial"/>
          <w:sz w:val="20"/>
          <w:szCs w:val="20"/>
        </w:rPr>
        <w:t>: ____________________________</w:t>
      </w:r>
    </w:p>
    <w:p w14:paraId="03FF8BB3" w14:textId="410DE2E8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 xml:space="preserve">Tipo di </w:t>
      </w:r>
      <w:proofErr w:type="spellStart"/>
      <w:r w:rsidRPr="007716F9">
        <w:rPr>
          <w:rFonts w:ascii="Arial" w:hAnsi="Arial" w:cs="Arial"/>
          <w:sz w:val="20"/>
          <w:szCs w:val="20"/>
        </w:rPr>
        <w:t>fornitura</w:t>
      </w:r>
      <w:proofErr w:type="spellEnd"/>
      <w:r w:rsidRPr="007716F9">
        <w:rPr>
          <w:rFonts w:ascii="Arial" w:hAnsi="Arial" w:cs="Arial"/>
          <w:sz w:val="20"/>
          <w:szCs w:val="20"/>
        </w:rPr>
        <w:t>: _______________________</w:t>
      </w:r>
    </w:p>
    <w:p w14:paraId="04CBB993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  <w:lang w:val="it-IT"/>
        </w:rPr>
      </w:pPr>
      <w:r w:rsidRPr="007716F9">
        <w:rPr>
          <w:rFonts w:ascii="Arial" w:hAnsi="Arial" w:cs="Arial"/>
          <w:sz w:val="20"/>
          <w:szCs w:val="20"/>
          <w:lang w:val="it-IT"/>
        </w:rPr>
        <w:t>N. e Data del contratto: ___________________</w:t>
      </w:r>
    </w:p>
    <w:p w14:paraId="169AEC5C" w14:textId="43A8C9D9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  <w:lang w:val="it-IT"/>
        </w:rPr>
      </w:pPr>
      <w:r w:rsidRPr="007716F9">
        <w:rPr>
          <w:rFonts w:ascii="Arial" w:hAnsi="Arial" w:cs="Arial"/>
          <w:sz w:val="20"/>
          <w:szCs w:val="20"/>
          <w:lang w:val="it-IT"/>
        </w:rPr>
        <w:t xml:space="preserve">Durata del contratto: </w:t>
      </w:r>
      <w:r w:rsidR="004B7777" w:rsidRPr="007716F9">
        <w:rPr>
          <w:rFonts w:ascii="Arial" w:hAnsi="Arial" w:cs="Arial"/>
          <w:sz w:val="20"/>
          <w:szCs w:val="20"/>
          <w:lang w:val="it-IT"/>
        </w:rPr>
        <w:t>dal</w:t>
      </w:r>
      <w:r w:rsidR="004B7777" w:rsidRPr="007716F9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4B7777" w:rsidRPr="007716F9">
        <w:rPr>
          <w:rFonts w:ascii="Arial" w:hAnsi="Arial" w:cs="Arial"/>
          <w:sz w:val="20"/>
          <w:szCs w:val="20"/>
          <w:lang w:val="it-IT"/>
        </w:rPr>
        <w:t xml:space="preserve"> ___________ al </w:t>
      </w:r>
      <w:r w:rsidR="004B7777" w:rsidRPr="007716F9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4B7777" w:rsidRPr="007716F9">
        <w:rPr>
          <w:rFonts w:ascii="Arial" w:hAnsi="Arial" w:cs="Arial"/>
          <w:sz w:val="20"/>
          <w:szCs w:val="20"/>
          <w:lang w:val="it-IT"/>
        </w:rPr>
        <w:t>___________</w:t>
      </w:r>
    </w:p>
    <w:p w14:paraId="506A427D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716F9">
        <w:rPr>
          <w:rFonts w:ascii="Arial" w:hAnsi="Arial" w:cs="Arial"/>
          <w:sz w:val="20"/>
          <w:szCs w:val="20"/>
        </w:rPr>
        <w:t>Periodo</w:t>
      </w:r>
      <w:proofErr w:type="spellEnd"/>
      <w:r w:rsidRPr="00771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16F9">
        <w:rPr>
          <w:rFonts w:ascii="Arial" w:hAnsi="Arial" w:cs="Arial"/>
          <w:sz w:val="20"/>
          <w:szCs w:val="20"/>
        </w:rPr>
        <w:t>rendicontato</w:t>
      </w:r>
      <w:proofErr w:type="spellEnd"/>
      <w:r w:rsidRPr="007716F9">
        <w:rPr>
          <w:rFonts w:ascii="Arial" w:hAnsi="Arial" w:cs="Arial"/>
          <w:sz w:val="20"/>
          <w:szCs w:val="20"/>
        </w:rPr>
        <w:t>: dal ___________ al ___________</w:t>
      </w:r>
    </w:p>
    <w:p w14:paraId="178590AD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716F9">
        <w:rPr>
          <w:rFonts w:ascii="Arial" w:hAnsi="Arial" w:cs="Arial"/>
          <w:sz w:val="20"/>
          <w:szCs w:val="20"/>
        </w:rPr>
        <w:t>Sede</w:t>
      </w:r>
      <w:proofErr w:type="spellEnd"/>
      <w:r w:rsidRPr="00771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16F9">
        <w:rPr>
          <w:rFonts w:ascii="Arial" w:hAnsi="Arial" w:cs="Arial"/>
          <w:sz w:val="20"/>
          <w:szCs w:val="20"/>
        </w:rPr>
        <w:t>dell’attività</w:t>
      </w:r>
      <w:proofErr w:type="spellEnd"/>
      <w:r w:rsidRPr="007716F9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7C170B83" w14:textId="0F95E309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716F9">
        <w:rPr>
          <w:rFonts w:ascii="Arial" w:hAnsi="Arial" w:cs="Arial"/>
          <w:sz w:val="20"/>
          <w:szCs w:val="20"/>
        </w:rPr>
        <w:t>Descrizione</w:t>
      </w:r>
      <w:proofErr w:type="spellEnd"/>
      <w:r w:rsidRPr="007716F9">
        <w:rPr>
          <w:rFonts w:ascii="Arial" w:hAnsi="Arial" w:cs="Arial"/>
          <w:sz w:val="20"/>
          <w:szCs w:val="20"/>
        </w:rPr>
        <w:t xml:space="preserve"> della </w:t>
      </w:r>
      <w:proofErr w:type="spellStart"/>
      <w:r w:rsidRPr="007716F9">
        <w:rPr>
          <w:rFonts w:ascii="Arial" w:hAnsi="Arial" w:cs="Arial"/>
          <w:sz w:val="20"/>
          <w:szCs w:val="20"/>
        </w:rPr>
        <w:t>fornitura</w:t>
      </w:r>
      <w:proofErr w:type="spellEnd"/>
      <w:r w:rsidRPr="007716F9">
        <w:rPr>
          <w:rFonts w:ascii="Arial" w:hAnsi="Arial" w:cs="Arial"/>
          <w:sz w:val="20"/>
          <w:szCs w:val="20"/>
        </w:rPr>
        <w:t>:</w:t>
      </w:r>
    </w:p>
    <w:p w14:paraId="36379B51" w14:textId="0117594E" w:rsidR="0075592B" w:rsidRPr="00EE3A16" w:rsidRDefault="00F31179" w:rsidP="0075592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 w:rsidRPr="00EE3A16">
        <w:rPr>
          <w:rFonts w:ascii="Arial" w:hAnsi="Arial" w:cs="Arial"/>
          <w:color w:val="008000"/>
          <w:lang w:val="it-IT"/>
        </w:rPr>
        <w:t xml:space="preserve">Inserire la descrizione dell’opera </w:t>
      </w:r>
      <w:r w:rsidR="00B969D4">
        <w:rPr>
          <w:rFonts w:ascii="Arial" w:hAnsi="Arial" w:cs="Arial"/>
          <w:color w:val="008000"/>
          <w:lang w:val="it-IT"/>
        </w:rPr>
        <w:t xml:space="preserve">edile, </w:t>
      </w:r>
      <w:r w:rsidRPr="00EE3A16">
        <w:rPr>
          <w:rFonts w:ascii="Arial" w:hAnsi="Arial" w:cs="Arial"/>
          <w:color w:val="008000"/>
          <w:lang w:val="it-IT"/>
        </w:rPr>
        <w:t xml:space="preserve">muraria ed </w:t>
      </w:r>
      <w:r w:rsidR="00B969D4">
        <w:rPr>
          <w:rFonts w:ascii="Arial" w:hAnsi="Arial" w:cs="Arial"/>
          <w:color w:val="008000"/>
          <w:lang w:val="it-IT"/>
        </w:rPr>
        <w:t>impiantistica</w:t>
      </w:r>
    </w:p>
    <w:p w14:paraId="4776F2B8" w14:textId="2056F6C7" w:rsidR="00767ECA" w:rsidRPr="00EE3A16" w:rsidRDefault="00296FB5" w:rsidP="001563F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>L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>a descrizione deve consentire la valutazione dell'ammissibilità delle spese sostenute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la </w:t>
      </w:r>
      <w:r w:rsidR="00D934E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realizzazione di </w:t>
      </w:r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>opere</w:t>
      </w:r>
      <w:r w:rsidR="00B969D4">
        <w:rPr>
          <w:rFonts w:ascii="Arial" w:hAnsi="Arial" w:cs="Arial"/>
          <w:i/>
          <w:iCs/>
          <w:sz w:val="19"/>
          <w:szCs w:val="19"/>
          <w:lang w:val="it-IT"/>
        </w:rPr>
        <w:t xml:space="preserve"> edili,</w:t>
      </w:r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murarie ed </w:t>
      </w:r>
      <w:r w:rsidR="00B969D4">
        <w:rPr>
          <w:rFonts w:ascii="Arial" w:hAnsi="Arial" w:cs="Arial"/>
          <w:i/>
          <w:iCs/>
          <w:sz w:val="19"/>
          <w:szCs w:val="19"/>
          <w:lang w:val="it-IT"/>
        </w:rPr>
        <w:t>impiantistiche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 xml:space="preserve"> </w:t>
      </w:r>
      <w:r w:rsidR="001563F2" w:rsidRPr="001563F2">
        <w:rPr>
          <w:rFonts w:ascii="Arial" w:hAnsi="Arial" w:cs="Arial"/>
          <w:i/>
          <w:iCs/>
          <w:sz w:val="19"/>
          <w:szCs w:val="19"/>
          <w:lang w:val="it-IT"/>
        </w:rPr>
        <w:t>finalizzate anche all’efficientamento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 xml:space="preserve"> </w:t>
      </w:r>
      <w:r w:rsidR="001563F2" w:rsidRPr="001563F2">
        <w:rPr>
          <w:rFonts w:ascii="Arial" w:hAnsi="Arial" w:cs="Arial"/>
          <w:i/>
          <w:iCs/>
          <w:sz w:val="19"/>
          <w:szCs w:val="19"/>
          <w:lang w:val="it-IT"/>
        </w:rPr>
        <w:t>energetico e idrico, comprese quelle per la progettazione e la direzione lavori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>. Per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tale motivo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>,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deve avere carattere descrittivo e deve consentire di collegare le attività previste dal contratto o documento equivalente con quanto effettivamente realizzato</w:t>
      </w:r>
      <w:r w:rsidR="001864CB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0" w14:textId="202934BB" w:rsidR="00F31179" w:rsidRPr="00EE3A16" w:rsidRDefault="005F1010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In caso di interventi di edilizia “pesante” 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Relazione sarà prodotta dal DL </w:t>
      </w:r>
      <w:r w:rsidR="001F122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che avrà cura di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</w:t>
      </w:r>
      <w:r w:rsidR="0040420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ndicare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il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titolo abilitativo (SCIA, CILA </w:t>
      </w:r>
      <w:proofErr w:type="spellStart"/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>ecc</w:t>
      </w:r>
      <w:proofErr w:type="spellEnd"/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…),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apertura del cantiere,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fine lavori e/o certificato di conformità/collaudo delle 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>oper</w:t>
      </w:r>
      <w:r w:rsidR="0040291D" w:rsidRPr="00EE3A16">
        <w:rPr>
          <w:rFonts w:ascii="Arial" w:hAnsi="Arial" w:cs="Arial"/>
          <w:i/>
          <w:iCs/>
          <w:sz w:val="19"/>
          <w:szCs w:val="19"/>
          <w:lang w:val="it-IT"/>
        </w:rPr>
        <w:t>e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se previst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>o</w:t>
      </w:r>
      <w:r w:rsidR="005F386F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1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2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3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4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5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8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9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A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0EBCCB22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007B6DD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20" w14:textId="77777777" w:rsidR="00F31179" w:rsidRPr="00A83FFA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2A4CBDD8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  <w:bookmarkStart w:id="1" w:name="Senza_titolo"/>
      <w:bookmarkEnd w:id="1"/>
      <w:r w:rsidRPr="004B7777">
        <w:rPr>
          <w:rFonts w:ascii="Arial" w:hAnsi="Arial" w:cs="Arial"/>
          <w:sz w:val="18"/>
          <w:szCs w:val="18"/>
          <w:lang w:val="it-IT"/>
        </w:rPr>
        <w:t>Data: _________________</w:t>
      </w:r>
    </w:p>
    <w:p w14:paraId="5D1BC043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</w:p>
    <w:p w14:paraId="0CABBE68" w14:textId="47B6AA48" w:rsidR="00EE3A16" w:rsidRPr="004B7777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Fornitore________________________________________________________</w:t>
      </w:r>
    </w:p>
    <w:p w14:paraId="7C775124" w14:textId="5E2CAA30" w:rsidR="00F31179" w:rsidRPr="00A83FFA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Legale Rappresentante: ___________________________________________</w:t>
      </w:r>
    </w:p>
    <w:sectPr w:rsidR="00F31179" w:rsidRPr="00A83FFA" w:rsidSect="00FD30FF">
      <w:headerReference w:type="default" r:id="rId7"/>
      <w:pgSz w:w="11906" w:h="16840"/>
      <w:pgMar w:top="1417" w:right="1134" w:bottom="426" w:left="1134" w:header="720" w:footer="64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E95BA" w14:textId="77777777" w:rsidR="00B22FD6" w:rsidRDefault="00B22FD6" w:rsidP="0021234E">
      <w:r>
        <w:separator/>
      </w:r>
    </w:p>
  </w:endnote>
  <w:endnote w:type="continuationSeparator" w:id="0">
    <w:p w14:paraId="39101918" w14:textId="77777777" w:rsidR="00B22FD6" w:rsidRDefault="00B22FD6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7E649" w14:textId="77777777" w:rsidR="00B22FD6" w:rsidRDefault="00B22FD6" w:rsidP="0021234E">
      <w:r>
        <w:separator/>
      </w:r>
    </w:p>
  </w:footnote>
  <w:footnote w:type="continuationSeparator" w:id="0">
    <w:p w14:paraId="0B8B9430" w14:textId="77777777" w:rsidR="00B22FD6" w:rsidRDefault="00B22FD6" w:rsidP="0021234E">
      <w:r>
        <w:continuationSeparator/>
      </w:r>
    </w:p>
  </w:footnote>
  <w:footnote w:id="1">
    <w:p w14:paraId="3D5470A2" w14:textId="7F19620B" w:rsidR="004B7777" w:rsidRPr="004B7777" w:rsidRDefault="004B7777" w:rsidP="004B7777">
      <w:pPr>
        <w:pStyle w:val="Testonotaapidipagina"/>
        <w:jc w:val="both"/>
        <w:rPr>
          <w:rFonts w:ascii="Arial" w:hAnsi="Arial" w:cs="Arial"/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>Ai sensi del par. 3.</w:t>
      </w:r>
      <w:r w:rsidR="00C633E7">
        <w:rPr>
          <w:rFonts w:ascii="Arial" w:hAnsi="Arial" w:cs="Arial"/>
          <w:sz w:val="16"/>
          <w:szCs w:val="16"/>
          <w:lang w:val="it-IT"/>
        </w:rPr>
        <w:t>2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 del Bando, gli interventi devono essere avviati a partire dall’01/01/2023, pertanto tutti i contratti</w:t>
      </w:r>
      <w:r>
        <w:rPr>
          <w:rFonts w:ascii="Arial" w:hAnsi="Arial" w:cs="Arial"/>
          <w:sz w:val="16"/>
          <w:szCs w:val="16"/>
          <w:lang w:val="it-IT"/>
        </w:rPr>
        <w:t>, preventivi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 e/o lettere di incarico non possono essere perfezionati prima della data di avvio del progetto.</w:t>
      </w:r>
      <w:r w:rsidRPr="004B7777">
        <w:rPr>
          <w:rFonts w:ascii="Arial" w:hAnsi="Arial" w:cs="Arial"/>
          <w:lang w:val="it-IT"/>
        </w:rPr>
        <w:t xml:space="preserve"> </w:t>
      </w:r>
    </w:p>
  </w:footnote>
  <w:footnote w:id="2">
    <w:p w14:paraId="6B71D8C8" w14:textId="28FCE2EC" w:rsidR="004B7777" w:rsidRPr="004B7777" w:rsidRDefault="004B7777" w:rsidP="004B7777">
      <w:pPr>
        <w:pStyle w:val="Testonotaapidipagina"/>
        <w:jc w:val="both"/>
        <w:rPr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>Ai sensi del par. 3.1 del Bando, gli interventi devono essere conclusi entro il 31/</w:t>
      </w:r>
      <w:r w:rsidR="00274E8A">
        <w:rPr>
          <w:rFonts w:ascii="Arial" w:hAnsi="Arial" w:cs="Arial"/>
          <w:sz w:val="16"/>
          <w:szCs w:val="16"/>
          <w:lang w:val="it-IT"/>
        </w:rPr>
        <w:t>12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/2024, 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0705" w14:textId="10DA44D0" w:rsidR="006A3696" w:rsidRDefault="006A3696" w:rsidP="006A3696">
    <w:pPr>
      <w:pStyle w:val="Intestazione"/>
      <w:jc w:val="center"/>
    </w:pPr>
    <w:r w:rsidRPr="006F4AF9">
      <w:rPr>
        <w:noProof/>
      </w:rPr>
      <w:drawing>
        <wp:anchor distT="0" distB="0" distL="114300" distR="114300" simplePos="0" relativeHeight="251658240" behindDoc="0" locked="0" layoutInCell="1" allowOverlap="1" wp14:anchorId="208E888D" wp14:editId="75EB2B09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5985510" cy="422910"/>
          <wp:effectExtent l="0" t="0" r="0" b="0"/>
          <wp:wrapSquare wrapText="bothSides"/>
          <wp:docPr id="416931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AE03E0"/>
    <w:multiLevelType w:val="hybridMultilevel"/>
    <w:tmpl w:val="C75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752B"/>
    <w:multiLevelType w:val="hybridMultilevel"/>
    <w:tmpl w:val="98EE7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3121124">
    <w:abstractNumId w:val="3"/>
  </w:num>
  <w:num w:numId="2" w16cid:durableId="648678745">
    <w:abstractNumId w:val="0"/>
  </w:num>
  <w:num w:numId="3" w16cid:durableId="472716505">
    <w:abstractNumId w:val="5"/>
  </w:num>
  <w:num w:numId="4" w16cid:durableId="2139639637">
    <w:abstractNumId w:val="2"/>
  </w:num>
  <w:num w:numId="5" w16cid:durableId="1025014363">
    <w:abstractNumId w:val="4"/>
  </w:num>
  <w:num w:numId="6" w16cid:durableId="33273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43B31"/>
    <w:rsid w:val="0007747F"/>
    <w:rsid w:val="00093C3E"/>
    <w:rsid w:val="000A384B"/>
    <w:rsid w:val="000B0050"/>
    <w:rsid w:val="000B03EC"/>
    <w:rsid w:val="000B3C1F"/>
    <w:rsid w:val="000E0869"/>
    <w:rsid w:val="000F7E09"/>
    <w:rsid w:val="00120BBC"/>
    <w:rsid w:val="00140ECE"/>
    <w:rsid w:val="00142F60"/>
    <w:rsid w:val="00147636"/>
    <w:rsid w:val="001563F2"/>
    <w:rsid w:val="001864CB"/>
    <w:rsid w:val="001E7A33"/>
    <w:rsid w:val="001F122B"/>
    <w:rsid w:val="0021234E"/>
    <w:rsid w:val="00230794"/>
    <w:rsid w:val="00244031"/>
    <w:rsid w:val="002550FE"/>
    <w:rsid w:val="00274E8A"/>
    <w:rsid w:val="00283DC5"/>
    <w:rsid w:val="00286965"/>
    <w:rsid w:val="00296B44"/>
    <w:rsid w:val="00296FB5"/>
    <w:rsid w:val="002A406F"/>
    <w:rsid w:val="002B3E4B"/>
    <w:rsid w:val="002C4EB2"/>
    <w:rsid w:val="003043E5"/>
    <w:rsid w:val="00314B43"/>
    <w:rsid w:val="0033157D"/>
    <w:rsid w:val="00347E02"/>
    <w:rsid w:val="00371C7F"/>
    <w:rsid w:val="00376825"/>
    <w:rsid w:val="0039548A"/>
    <w:rsid w:val="003B6C0C"/>
    <w:rsid w:val="003B7975"/>
    <w:rsid w:val="003D5E17"/>
    <w:rsid w:val="00402772"/>
    <w:rsid w:val="0040291D"/>
    <w:rsid w:val="00404207"/>
    <w:rsid w:val="00427673"/>
    <w:rsid w:val="004542DD"/>
    <w:rsid w:val="004543D6"/>
    <w:rsid w:val="00463996"/>
    <w:rsid w:val="00470BAA"/>
    <w:rsid w:val="00485A41"/>
    <w:rsid w:val="004A0AB7"/>
    <w:rsid w:val="004B7777"/>
    <w:rsid w:val="004C4E29"/>
    <w:rsid w:val="004F31B7"/>
    <w:rsid w:val="00524907"/>
    <w:rsid w:val="00533F72"/>
    <w:rsid w:val="00541330"/>
    <w:rsid w:val="00571A26"/>
    <w:rsid w:val="005934B9"/>
    <w:rsid w:val="005B049D"/>
    <w:rsid w:val="005B64C9"/>
    <w:rsid w:val="005F0C69"/>
    <w:rsid w:val="005F1010"/>
    <w:rsid w:val="005F386F"/>
    <w:rsid w:val="00614139"/>
    <w:rsid w:val="00615692"/>
    <w:rsid w:val="0063012F"/>
    <w:rsid w:val="00662D96"/>
    <w:rsid w:val="006A3696"/>
    <w:rsid w:val="006C3A78"/>
    <w:rsid w:val="006E59AA"/>
    <w:rsid w:val="0070777D"/>
    <w:rsid w:val="0075592B"/>
    <w:rsid w:val="00767ECA"/>
    <w:rsid w:val="0077027F"/>
    <w:rsid w:val="00770931"/>
    <w:rsid w:val="007716F9"/>
    <w:rsid w:val="007717E4"/>
    <w:rsid w:val="00792F31"/>
    <w:rsid w:val="00795D66"/>
    <w:rsid w:val="007A14C6"/>
    <w:rsid w:val="007A6754"/>
    <w:rsid w:val="007B2C41"/>
    <w:rsid w:val="007C0BAB"/>
    <w:rsid w:val="007C3D4E"/>
    <w:rsid w:val="007D5A67"/>
    <w:rsid w:val="007E779D"/>
    <w:rsid w:val="007F36BA"/>
    <w:rsid w:val="0081037F"/>
    <w:rsid w:val="00821CF5"/>
    <w:rsid w:val="008332F0"/>
    <w:rsid w:val="00836830"/>
    <w:rsid w:val="00841275"/>
    <w:rsid w:val="00860011"/>
    <w:rsid w:val="00871C20"/>
    <w:rsid w:val="00872BB2"/>
    <w:rsid w:val="00877AA9"/>
    <w:rsid w:val="008A1F72"/>
    <w:rsid w:val="008A64B9"/>
    <w:rsid w:val="008D77A0"/>
    <w:rsid w:val="00906218"/>
    <w:rsid w:val="00943010"/>
    <w:rsid w:val="009B4A98"/>
    <w:rsid w:val="009C5B4C"/>
    <w:rsid w:val="009E6B43"/>
    <w:rsid w:val="009F47DE"/>
    <w:rsid w:val="009F47E2"/>
    <w:rsid w:val="00A16733"/>
    <w:rsid w:val="00A45EE4"/>
    <w:rsid w:val="00A567BE"/>
    <w:rsid w:val="00A77ED8"/>
    <w:rsid w:val="00A83FFA"/>
    <w:rsid w:val="00A974F2"/>
    <w:rsid w:val="00AC28B6"/>
    <w:rsid w:val="00AC36E9"/>
    <w:rsid w:val="00AF2734"/>
    <w:rsid w:val="00AF2D76"/>
    <w:rsid w:val="00B051A4"/>
    <w:rsid w:val="00B22FD6"/>
    <w:rsid w:val="00B46E66"/>
    <w:rsid w:val="00B50619"/>
    <w:rsid w:val="00B678F4"/>
    <w:rsid w:val="00B67E93"/>
    <w:rsid w:val="00B71BB2"/>
    <w:rsid w:val="00B96790"/>
    <w:rsid w:val="00B969D4"/>
    <w:rsid w:val="00BA234D"/>
    <w:rsid w:val="00BA5F2D"/>
    <w:rsid w:val="00C26EA0"/>
    <w:rsid w:val="00C30D8C"/>
    <w:rsid w:val="00C43EEE"/>
    <w:rsid w:val="00C56A27"/>
    <w:rsid w:val="00C633E7"/>
    <w:rsid w:val="00C66823"/>
    <w:rsid w:val="00C77E59"/>
    <w:rsid w:val="00CA7FD6"/>
    <w:rsid w:val="00CC1234"/>
    <w:rsid w:val="00D304E5"/>
    <w:rsid w:val="00D42299"/>
    <w:rsid w:val="00D52A79"/>
    <w:rsid w:val="00D60507"/>
    <w:rsid w:val="00D64F89"/>
    <w:rsid w:val="00D934E7"/>
    <w:rsid w:val="00DD217E"/>
    <w:rsid w:val="00DD525A"/>
    <w:rsid w:val="00DE57FD"/>
    <w:rsid w:val="00E13A83"/>
    <w:rsid w:val="00E41735"/>
    <w:rsid w:val="00EB6EEA"/>
    <w:rsid w:val="00ED21CA"/>
    <w:rsid w:val="00EE3A16"/>
    <w:rsid w:val="00EF4CB7"/>
    <w:rsid w:val="00F13072"/>
    <w:rsid w:val="00F31179"/>
    <w:rsid w:val="00F56D3F"/>
    <w:rsid w:val="00F7359F"/>
    <w:rsid w:val="00F74629"/>
    <w:rsid w:val="00F976B4"/>
    <w:rsid w:val="00FD30FF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750FB"/>
  <w15:docId w15:val="{7F2562BC-DEDA-46C3-A7CD-7FC00DB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semiHidden/>
    <w:rsid w:val="00C66823"/>
    <w:rPr>
      <w:rFonts w:cs="Times New Roman"/>
      <w:vertAlign w:val="superscript"/>
    </w:rPr>
  </w:style>
  <w:style w:type="paragraph" w:customStyle="1" w:styleId="Default">
    <w:name w:val="Default"/>
    <w:rsid w:val="00D934E7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696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6A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696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Freni Emanuela</cp:lastModifiedBy>
  <cp:revision>42</cp:revision>
  <dcterms:created xsi:type="dcterms:W3CDTF">2023-08-11T11:36:00Z</dcterms:created>
  <dcterms:modified xsi:type="dcterms:W3CDTF">2024-06-10T12:24:00Z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