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044AD" w:rsidR="0092430A" w:rsidP="004A0303" w:rsidRDefault="0092430A" w14:paraId="7656D80D" w14:textId="22F37871">
      <w:pPr>
        <w:widowControl w:val="0"/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Pr="002044AD" w:rsidR="009574F5" w:rsidP="009574F5" w:rsidRDefault="009574F5" w14:paraId="235DD2A2" w14:textId="77777777">
      <w:pPr>
        <w:rPr>
          <w:rFonts w:ascii="Arial" w:hAnsi="Arial" w:cs="Arial"/>
          <w:sz w:val="20"/>
          <w:szCs w:val="20"/>
        </w:rPr>
      </w:pPr>
    </w:p>
    <w:p w:rsidRPr="002044AD" w:rsidR="009574F5" w:rsidP="009574F5" w:rsidRDefault="009574F5" w14:paraId="61664586" w14:textId="7E2E0482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bookmarkStart w:name="RANGE!A1:I20" w:id="0"/>
      <w:bookmarkStart w:name="_Hlk146635289" w:id="1"/>
      <w:bookmarkEnd w:id="0"/>
      <w:r w:rsidRPr="002044AD">
        <w:rPr>
          <w:rFonts w:ascii="Arial" w:hAnsi="Arial" w:cs="Arial"/>
          <w:b/>
          <w:bCs/>
          <w:color w:val="333399"/>
          <w:sz w:val="28"/>
          <w:szCs w:val="28"/>
        </w:rPr>
        <w:t>PR FESR 2021/2027 Priorità 1 Azione 1.</w:t>
      </w:r>
      <w:r w:rsidRPr="002044AD" w:rsidR="004B7983">
        <w:rPr>
          <w:rFonts w:ascii="Arial" w:hAnsi="Arial" w:cs="Arial"/>
          <w:b/>
          <w:bCs/>
          <w:color w:val="333399"/>
          <w:sz w:val="28"/>
          <w:szCs w:val="28"/>
        </w:rPr>
        <w:t>2</w:t>
      </w:r>
      <w:r w:rsidRPr="002044AD" w:rsidR="00441FB0">
        <w:rPr>
          <w:rFonts w:ascii="Arial" w:hAnsi="Arial" w:cs="Arial"/>
          <w:b/>
          <w:bCs/>
          <w:color w:val="333399"/>
          <w:sz w:val="28"/>
          <w:szCs w:val="28"/>
        </w:rPr>
        <w:t>.</w:t>
      </w:r>
      <w:r w:rsidRPr="002044AD" w:rsidR="004B7983">
        <w:rPr>
          <w:rFonts w:ascii="Arial" w:hAnsi="Arial" w:cs="Arial"/>
          <w:b/>
          <w:bCs/>
          <w:color w:val="333399"/>
          <w:sz w:val="28"/>
          <w:szCs w:val="28"/>
        </w:rPr>
        <w:t>3</w:t>
      </w:r>
    </w:p>
    <w:p w:rsidRPr="002044AD" w:rsidR="004B7983" w:rsidP="004B7983" w:rsidRDefault="004B7983" w14:paraId="42288A0E" w14:textId="431A6D52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2044AD">
        <w:rPr>
          <w:rFonts w:ascii="Arial" w:hAnsi="Arial" w:cs="Arial"/>
          <w:b/>
          <w:bCs/>
          <w:color w:val="333399"/>
          <w:sz w:val="28"/>
          <w:szCs w:val="28"/>
        </w:rPr>
        <w:t>Bando per il Sostegno della Transizione Digitale</w:t>
      </w:r>
    </w:p>
    <w:p w:rsidRPr="002044AD" w:rsidR="004B7983" w:rsidP="004B7983" w:rsidRDefault="004B7983" w14:paraId="5AC8ED2B" w14:textId="7C994307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2044AD">
        <w:rPr>
          <w:rFonts w:ascii="Arial" w:hAnsi="Arial" w:cs="Arial"/>
          <w:b/>
          <w:bCs/>
          <w:color w:val="333399"/>
          <w:sz w:val="28"/>
          <w:szCs w:val="28"/>
        </w:rPr>
        <w:t>dei soggetti iscritti nel Repertorio Economico Amministrativo (REA)</w:t>
      </w:r>
    </w:p>
    <w:p w:rsidRPr="002044AD" w:rsidR="009574F5" w:rsidP="004B7983" w:rsidRDefault="009574F5" w14:paraId="188F347D" w14:textId="57F12FF0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2044AD">
        <w:rPr>
          <w:rFonts w:ascii="Arial" w:hAnsi="Arial" w:cs="Arial"/>
          <w:b/>
          <w:bCs/>
          <w:color w:val="333399"/>
          <w:sz w:val="28"/>
          <w:szCs w:val="28"/>
        </w:rPr>
        <w:t xml:space="preserve">D.G.R. </w:t>
      </w:r>
      <w:r w:rsidRPr="002044AD" w:rsidR="00441FB0">
        <w:rPr>
          <w:rFonts w:ascii="Arial" w:hAnsi="Arial" w:cs="Arial"/>
          <w:b/>
          <w:bCs/>
          <w:color w:val="333399"/>
          <w:sz w:val="28"/>
          <w:szCs w:val="28"/>
        </w:rPr>
        <w:t xml:space="preserve">n. </w:t>
      </w:r>
      <w:r w:rsidRPr="002044AD" w:rsidR="004B7983">
        <w:rPr>
          <w:rFonts w:ascii="Arial" w:hAnsi="Arial" w:cs="Arial"/>
          <w:b/>
          <w:bCs/>
          <w:color w:val="333399"/>
          <w:sz w:val="28"/>
          <w:szCs w:val="28"/>
        </w:rPr>
        <w:t>1183</w:t>
      </w:r>
      <w:r w:rsidRPr="002044AD">
        <w:rPr>
          <w:rFonts w:ascii="Arial" w:hAnsi="Arial" w:cs="Arial"/>
          <w:b/>
          <w:bCs/>
          <w:color w:val="333399"/>
          <w:sz w:val="28"/>
          <w:szCs w:val="28"/>
        </w:rPr>
        <w:t>/202</w:t>
      </w:r>
      <w:r w:rsidRPr="002044AD" w:rsidR="004B7983">
        <w:rPr>
          <w:rFonts w:ascii="Arial" w:hAnsi="Arial" w:cs="Arial"/>
          <w:b/>
          <w:bCs/>
          <w:color w:val="333399"/>
          <w:sz w:val="28"/>
          <w:szCs w:val="28"/>
        </w:rPr>
        <w:t>3</w:t>
      </w:r>
    </w:p>
    <w:bookmarkEnd w:id="1"/>
    <w:p w:rsidRPr="002044AD" w:rsidR="0092430A" w:rsidP="004A0303" w:rsidRDefault="0092430A" w14:paraId="587C4C98" w14:textId="2D80902E">
      <w:pPr>
        <w:widowControl w:val="0"/>
        <w:spacing w:before="600"/>
        <w:ind w:left="360"/>
        <w:jc w:val="center"/>
        <w:rPr>
          <w:rFonts w:ascii="Arial" w:hAnsi="Arial" w:cs="Arial"/>
          <w:sz w:val="36"/>
          <w:szCs w:val="36"/>
        </w:rPr>
      </w:pPr>
      <w:r w:rsidRPr="002044AD">
        <w:rPr>
          <w:rFonts w:ascii="Arial" w:hAnsi="Arial" w:cs="Arial"/>
          <w:b/>
          <w:sz w:val="36"/>
          <w:szCs w:val="36"/>
        </w:rPr>
        <w:t xml:space="preserve">RELAZIONE TECNICA </w:t>
      </w:r>
      <w:r w:rsidRPr="002044AD" w:rsidR="000360EA">
        <w:rPr>
          <w:rFonts w:ascii="Arial" w:hAnsi="Arial" w:cs="Arial"/>
          <w:b/>
          <w:sz w:val="36"/>
          <w:szCs w:val="36"/>
        </w:rPr>
        <w:t>FINALE DEL PROGETTO</w:t>
      </w:r>
    </w:p>
    <w:p w:rsidRPr="002044AD" w:rsidR="0092430A" w:rsidP="004A0303" w:rsidRDefault="0092430A" w14:paraId="339349CC" w14:textId="77777777">
      <w:pPr>
        <w:widowControl w:val="0"/>
        <w:ind w:left="720"/>
        <w:rPr>
          <w:rFonts w:ascii="Arial" w:hAnsi="Arial" w:cs="Arial"/>
        </w:rPr>
      </w:pPr>
    </w:p>
    <w:p w:rsidRPr="002044AD" w:rsidR="0092430A" w:rsidP="004A0303" w:rsidRDefault="0092430A" w14:paraId="3482E423" w14:textId="7E25DC23">
      <w:pPr>
        <w:widowControl w:val="0"/>
        <w:spacing w:before="600"/>
        <w:jc w:val="center"/>
        <w:rPr>
          <w:rFonts w:ascii="Arial" w:hAnsi="Arial" w:cs="Arial"/>
          <w:b/>
        </w:rPr>
      </w:pPr>
      <w:r w:rsidRPr="002044AD">
        <w:rPr>
          <w:rFonts w:ascii="Arial" w:hAnsi="Arial" w:cs="Arial"/>
          <w:b/>
          <w:sz w:val="32"/>
          <w:szCs w:val="32"/>
        </w:rPr>
        <w:t>Progetto n. PG/202</w:t>
      </w:r>
      <w:r w:rsidRPr="002044AD" w:rsidR="001765AF">
        <w:rPr>
          <w:rFonts w:ascii="Arial" w:hAnsi="Arial" w:cs="Arial"/>
          <w:b/>
          <w:sz w:val="32"/>
          <w:szCs w:val="32"/>
        </w:rPr>
        <w:t>_</w:t>
      </w:r>
      <w:r w:rsidRPr="002044AD">
        <w:rPr>
          <w:rFonts w:ascii="Arial" w:hAnsi="Arial" w:cs="Arial"/>
          <w:b/>
          <w:sz w:val="32"/>
          <w:szCs w:val="32"/>
        </w:rPr>
        <w:t>/______</w:t>
      </w:r>
    </w:p>
    <w:p w:rsidRPr="002044AD" w:rsidR="0092430A" w:rsidP="004A0303" w:rsidRDefault="0092430A" w14:paraId="1C76E211" w14:textId="77777777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Pr="002044AD" w:rsidR="0092430A" w:rsidTr="00004C12" w14:paraId="209CEDFD" w14:textId="77777777">
        <w:trPr>
          <w:trHeight w:val="500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17CB675E" w14:textId="77777777">
            <w:pPr>
              <w:widowControl w:val="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Ragione sociale</w:t>
            </w:r>
            <w:r w:rsidRPr="002044AD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2044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714935AC" w14:textId="77777777">
            <w:pPr>
              <w:widowControl w:val="0"/>
              <w:rPr>
                <w:rFonts w:ascii="Arial" w:hAnsi="Arial" w:cs="Arial"/>
              </w:rPr>
            </w:pPr>
          </w:p>
        </w:tc>
      </w:tr>
      <w:tr w:rsidRPr="002044AD" w:rsidR="0092430A" w:rsidTr="00004C12" w14:paraId="52106C7D" w14:textId="77777777">
        <w:trPr>
          <w:trHeight w:val="520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3F62C8F8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4BC4A590" w14:textId="77777777">
            <w:pPr>
              <w:widowControl w:val="0"/>
              <w:rPr>
                <w:rFonts w:ascii="Arial" w:hAnsi="Arial" w:cs="Arial"/>
              </w:rPr>
            </w:pPr>
          </w:p>
        </w:tc>
      </w:tr>
      <w:tr w:rsidRPr="002044AD" w:rsidR="0092430A" w:rsidTr="00004C12" w14:paraId="470A5374" w14:textId="77777777">
        <w:trPr>
          <w:trHeight w:val="520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5B1ED5D2" w14:textId="77777777">
            <w:pPr>
              <w:widowControl w:val="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Titolo progetto</w:t>
            </w:r>
            <w:r w:rsidRPr="002044AD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2044A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48FDAE08" w14:textId="77777777">
            <w:pPr>
              <w:widowControl w:val="0"/>
              <w:rPr>
                <w:rFonts w:ascii="Arial" w:hAnsi="Arial" w:cs="Arial"/>
              </w:rPr>
            </w:pPr>
          </w:p>
        </w:tc>
      </w:tr>
      <w:tr w:rsidRPr="002044AD" w:rsidR="0092430A" w:rsidTr="00004C12" w14:paraId="146C9E8D" w14:textId="77777777">
        <w:trPr>
          <w:trHeight w:val="520"/>
        </w:trPr>
        <w:tc>
          <w:tcPr>
            <w:tcW w:w="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72306E37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47013575" w14:textId="77777777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Pr="002044AD" w:rsidR="0092430A" w:rsidP="004A0303" w:rsidRDefault="0092430A" w14:paraId="260B40EB" w14:textId="77777777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Pr="002044AD" w:rsidR="0092430A" w:rsidTr="00004C12" w14:paraId="318839ED" w14:textId="77777777"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18C64BF8" w14:textId="77777777">
            <w:pPr>
              <w:widowControl w:val="0"/>
              <w:spacing w:before="40" w:after="40"/>
              <w:rPr>
                <w:rFonts w:ascii="Arial" w:hAnsi="Arial" w:cs="Arial"/>
                <w:b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0A5D1F58" w14:textId="51164A4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22"/>
                <w:szCs w:val="22"/>
              </w:rPr>
              <w:t>Dal</w:t>
            </w:r>
            <w:r w:rsidRPr="002044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044AD" w:rsidR="004B7983">
              <w:rPr>
                <w:rFonts w:ascii="Arial" w:hAnsi="Arial" w:cs="Arial"/>
                <w:b/>
                <w:sz w:val="22"/>
                <w:szCs w:val="22"/>
              </w:rPr>
              <w:t>…………………</w:t>
            </w:r>
            <w:proofErr w:type="gramStart"/>
            <w:r w:rsidRPr="002044AD" w:rsidR="004B7983">
              <w:rPr>
                <w:rFonts w:ascii="Arial" w:hAnsi="Arial" w:cs="Arial"/>
                <w:b/>
                <w:sz w:val="22"/>
                <w:szCs w:val="22"/>
              </w:rPr>
              <w:t>…</w:t>
            </w:r>
            <w:r w:rsidRPr="002044AD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 w:rsidRPr="002044AD">
              <w:rPr>
                <w:rFonts w:ascii="Arial" w:hAnsi="Arial" w:cs="Arial"/>
                <w:b/>
                <w:sz w:val="22"/>
                <w:szCs w:val="22"/>
              </w:rPr>
              <w:t xml:space="preserve">*) </w:t>
            </w:r>
            <w:r w:rsidRPr="002044AD">
              <w:rPr>
                <w:rFonts w:ascii="Arial" w:hAnsi="Arial" w:cs="Arial"/>
                <w:sz w:val="22"/>
                <w:szCs w:val="22"/>
              </w:rPr>
              <w:t>al</w:t>
            </w:r>
            <w:r w:rsidRPr="002044AD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……………………..</w:t>
            </w:r>
          </w:p>
        </w:tc>
      </w:tr>
    </w:tbl>
    <w:p w:rsidRPr="002044AD" w:rsidR="0092430A" w:rsidP="004A0303" w:rsidRDefault="0092430A" w14:paraId="52231376" w14:textId="77777777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Pr="002044AD" w:rsidR="0092430A" w:rsidTr="00004C12" w14:paraId="4A8E4BB5" w14:textId="77777777"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26AE71F5" w14:textId="586F235F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0D56808D" w14:textId="77777777">
            <w:pPr>
              <w:widowControl w:val="0"/>
              <w:rPr>
                <w:rFonts w:ascii="Arial" w:hAnsi="Arial" w:cs="Arial"/>
              </w:rPr>
            </w:pPr>
          </w:p>
        </w:tc>
      </w:tr>
      <w:tr w:rsidRPr="002044AD" w:rsidR="0092430A" w:rsidTr="00004C12" w14:paraId="24E422C4" w14:textId="77777777"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4FFB3838" w14:textId="3AACE46E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73A89189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Legale Rappresentante/Procuratore</w:t>
            </w:r>
          </w:p>
        </w:tc>
      </w:tr>
      <w:tr w:rsidRPr="002044AD" w:rsidR="0092430A" w:rsidTr="00F77001" w14:paraId="38E74E65" w14:textId="77777777"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8173D1" w14:paraId="5F16858E" w14:textId="15C41F8A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T</w:t>
            </w:r>
            <w:r w:rsidRPr="002044AD" w:rsidR="0092430A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92430A" w14:paraId="7E0E75F1" w14:textId="7777777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2044AD" w:rsidR="0092430A" w:rsidP="004A0303" w:rsidRDefault="008173D1" w14:paraId="0BCFAB32" w14:textId="18643C6F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2044AD">
              <w:rPr>
                <w:rFonts w:ascii="Arial" w:hAnsi="Arial" w:cs="Arial"/>
                <w:sz w:val="18"/>
                <w:szCs w:val="18"/>
              </w:rPr>
              <w:t>E-</w:t>
            </w:r>
            <w:r w:rsidRPr="002044AD" w:rsidR="0092430A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</w:tr>
    </w:tbl>
    <w:p w:rsidRPr="002044AD" w:rsidR="0092430A" w:rsidP="004A0303" w:rsidRDefault="0092430A" w14:paraId="1CB73922" w14:textId="77777777">
      <w:pPr>
        <w:widowControl w:val="0"/>
        <w:jc w:val="both"/>
        <w:rPr>
          <w:rFonts w:ascii="Arial" w:hAnsi="Arial" w:cs="Arial"/>
        </w:rPr>
      </w:pPr>
    </w:p>
    <w:p w:rsidRPr="002044AD" w:rsidR="0092430A" w:rsidP="004A0303" w:rsidRDefault="0092430A" w14:paraId="3C1788EC" w14:textId="77777777">
      <w:pPr>
        <w:widowControl w:val="0"/>
        <w:jc w:val="both"/>
        <w:rPr>
          <w:rFonts w:ascii="Arial" w:hAnsi="Arial" w:cs="Arial"/>
        </w:rPr>
      </w:pPr>
    </w:p>
    <w:p w:rsidRPr="002044AD" w:rsidR="0092430A" w:rsidP="004A0303" w:rsidRDefault="0092430A" w14:paraId="6DEC88B8" w14:textId="77777777">
      <w:pPr>
        <w:widowControl w:val="0"/>
        <w:jc w:val="both"/>
        <w:rPr>
          <w:rFonts w:ascii="Arial" w:hAnsi="Arial" w:cs="Arial"/>
        </w:rPr>
      </w:pPr>
    </w:p>
    <w:p w:rsidRPr="002044AD" w:rsidR="008173D1" w:rsidP="004A0303" w:rsidRDefault="008173D1" w14:paraId="10D54FFA" w14:textId="77777777">
      <w:pPr>
        <w:widowControl w:val="0"/>
        <w:jc w:val="both"/>
        <w:rPr>
          <w:rFonts w:ascii="Arial" w:hAnsi="Arial" w:cs="Arial"/>
        </w:rPr>
      </w:pPr>
    </w:p>
    <w:p w:rsidRPr="002044AD" w:rsidR="008173D1" w:rsidP="004A0303" w:rsidRDefault="008173D1" w14:paraId="143E688F" w14:textId="77777777">
      <w:pPr>
        <w:widowControl w:val="0"/>
        <w:jc w:val="both"/>
        <w:rPr>
          <w:rFonts w:ascii="Arial" w:hAnsi="Arial" w:cs="Arial"/>
        </w:rPr>
      </w:pPr>
    </w:p>
    <w:p w:rsidRPr="002044AD" w:rsidR="008173D1" w:rsidP="004A0303" w:rsidRDefault="008173D1" w14:paraId="16DA9027" w14:textId="77777777">
      <w:pPr>
        <w:widowControl w:val="0"/>
        <w:jc w:val="both"/>
        <w:rPr>
          <w:rFonts w:ascii="Arial" w:hAnsi="Arial" w:cs="Arial"/>
        </w:rPr>
      </w:pPr>
    </w:p>
    <w:p w:rsidRPr="002044AD" w:rsidR="0092430A" w:rsidP="004A0303" w:rsidRDefault="0092430A" w14:paraId="54B7837F" w14:textId="77777777">
      <w:pPr>
        <w:widowControl w:val="0"/>
        <w:jc w:val="both"/>
        <w:rPr>
          <w:rFonts w:ascii="Arial" w:hAnsi="Arial" w:cs="Arial"/>
        </w:rPr>
      </w:pPr>
    </w:p>
    <w:p w:rsidRPr="002044AD" w:rsidR="009574F5" w:rsidP="004A0303" w:rsidRDefault="009574F5" w14:paraId="0695EC09" w14:textId="77777777">
      <w:pPr>
        <w:widowControl w:val="0"/>
        <w:jc w:val="both"/>
        <w:rPr>
          <w:rFonts w:ascii="Arial" w:hAnsi="Arial" w:cs="Arial"/>
        </w:rPr>
      </w:pPr>
    </w:p>
    <w:p w:rsidRPr="002044AD" w:rsidR="009574F5" w:rsidP="004A0303" w:rsidRDefault="009574F5" w14:paraId="2C7751E2" w14:textId="77777777">
      <w:pPr>
        <w:widowControl w:val="0"/>
        <w:jc w:val="both"/>
        <w:rPr>
          <w:rFonts w:ascii="Arial" w:hAnsi="Arial" w:cs="Arial"/>
        </w:rPr>
      </w:pPr>
    </w:p>
    <w:p w:rsidRPr="002044AD" w:rsidR="0092430A" w:rsidP="009574F5" w:rsidRDefault="0092430A" w14:paraId="1F3C8D0F" w14:textId="340E5CD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2044A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Pr="002044AD" w:rsidR="000876B2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2044A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Pr="002044AD" w:rsidR="00503D61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3</w:t>
      </w:r>
      <w:r w:rsidRPr="002044A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 bando gli interventi compresi nei progetti ammessi a finanziamento </w:t>
      </w:r>
      <w:r w:rsidRPr="002044AD" w:rsidR="004B7983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dovranno essere avviati a partire dalla data di presentazione della domanda di contributo ed essere conclusi entro il 30 giugno 2024. </w:t>
      </w:r>
      <w:r w:rsidRPr="002044AD" w:rsidR="002C6F2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Pertanto, tutti i contratti e/o tutte le obbligazioni giuridicamente vincolanti – comprese le accettazioni di</w:t>
      </w:r>
      <w:r w:rsidRPr="002044AD" w:rsid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2044AD" w:rsidR="002C6F2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preventivi – strettamente funzionali e strumentali alla realizzazione del progetto proposto dovranno essere</w:t>
      </w:r>
      <w:r w:rsidRPr="002044AD" w:rsid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2044AD" w:rsidR="002C6F2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perfezionati all’interno del periodo sopra indicato, fatte salve le proroghe di cui al paragrafo 8, a pena di</w:t>
      </w:r>
      <w:r w:rsidRPr="002044AD" w:rsid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2044AD" w:rsidR="002C6F2D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inammissibilità delle relative spese.</w:t>
      </w:r>
    </w:p>
    <w:p w:rsidRPr="002044AD" w:rsidR="0092430A" w:rsidP="004A0303" w:rsidRDefault="0092430A" w14:paraId="17DCF5DD" w14:textId="77777777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2044AD">
        <w:rPr>
          <w:rFonts w:ascii="Arial" w:hAnsi="Arial" w:cs="Arial"/>
        </w:rPr>
        <w:br w:type="column"/>
      </w:r>
      <w:bookmarkStart w:name="_30j0zll" w:id="2"/>
      <w:bookmarkEnd w:id="2"/>
      <w:r w:rsidRPr="002044AD">
        <w:rPr>
          <w:rFonts w:ascii="Arial" w:hAnsi="Arial" w:cs="Arial"/>
          <w:i/>
          <w:iCs/>
          <w:sz w:val="20"/>
          <w:szCs w:val="20"/>
        </w:rPr>
        <w:t>Il 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:rsidRPr="002044AD" w:rsidR="0092430A" w:rsidP="004A0303" w:rsidRDefault="0092430A" w14:paraId="12D0DEE7" w14:textId="7EB67157">
      <w:pPr>
        <w:pStyle w:val="Titolo2"/>
        <w:widowControl w:val="0"/>
        <w:numPr>
          <w:ilvl w:val="0"/>
          <w:numId w:val="1"/>
        </w:numPr>
        <w:ind w:left="0" w:right="-6" w:hanging="709"/>
        <w:rPr>
          <w:i w:val="0"/>
          <w:color w:val="365F91"/>
        </w:rPr>
      </w:pPr>
      <w:r w:rsidRPr="002044AD">
        <w:rPr>
          <w:i w:val="0"/>
          <w:color w:val="365F91"/>
        </w:rPr>
        <w:t>Attività realizzate</w:t>
      </w:r>
      <w:r w:rsidRPr="002044AD" w:rsidR="00E93FF9">
        <w:rPr>
          <w:i w:val="0"/>
          <w:color w:val="365F91"/>
        </w:rPr>
        <w:t>.</w:t>
      </w:r>
    </w:p>
    <w:p w:rsidRPr="002044AD" w:rsidR="0092430A" w:rsidP="00422064" w:rsidRDefault="0092430A" w14:paraId="7203FF8F" w14:textId="3107BE0C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2044AD">
        <w:rPr>
          <w:rFonts w:ascii="Arial" w:hAnsi="Arial" w:cs="Arial"/>
          <w:i/>
          <w:iCs/>
          <w:sz w:val="20"/>
          <w:szCs w:val="20"/>
        </w:rPr>
        <w:t>Compilare la scheda</w:t>
      </w:r>
      <w:r w:rsidRPr="002044AD" w:rsidR="00A44B47">
        <w:rPr>
          <w:rFonts w:ascii="Arial" w:hAnsi="Arial" w:cs="Arial"/>
          <w:i/>
          <w:iCs/>
          <w:sz w:val="20"/>
          <w:szCs w:val="20"/>
        </w:rPr>
        <w:t xml:space="preserve"> con </w:t>
      </w:r>
      <w:r w:rsidRPr="002044AD">
        <w:rPr>
          <w:rFonts w:ascii="Arial" w:hAnsi="Arial" w:cs="Arial"/>
          <w:i/>
          <w:iCs/>
          <w:sz w:val="20"/>
          <w:szCs w:val="20"/>
        </w:rPr>
        <w:t xml:space="preserve">max 4.000 caratteri per ogni attività realizzata nel periodo di riferimento tenendo conto di quanto indicato nella </w:t>
      </w:r>
      <w:r w:rsidRPr="002044AD">
        <w:rPr>
          <w:rFonts w:ascii="Arial" w:hAnsi="Arial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2044AD">
        <w:rPr>
          <w:rFonts w:ascii="Arial" w:hAnsi="Arial" w:cs="Arial"/>
          <w:i/>
          <w:iCs/>
          <w:sz w:val="20"/>
          <w:szCs w:val="20"/>
        </w:rPr>
        <w:t xml:space="preserve"> e di eventuali modifiche approvate dalla Regione</w:t>
      </w:r>
      <w:r w:rsidRPr="002044AD" w:rsidR="006D0398">
        <w:rPr>
          <w:rFonts w:ascii="Arial" w:hAnsi="Arial" w:cs="Arial"/>
          <w:i/>
          <w:iCs/>
          <w:sz w:val="20"/>
          <w:szCs w:val="20"/>
        </w:rPr>
        <w:t xml:space="preserve"> (variazioni</w:t>
      </w:r>
      <w:r w:rsidRPr="002044AD" w:rsidR="006B124E">
        <w:rPr>
          <w:rFonts w:ascii="Arial" w:hAnsi="Arial" w:cs="Arial"/>
          <w:i/>
          <w:iCs/>
          <w:sz w:val="20"/>
          <w:szCs w:val="20"/>
        </w:rPr>
        <w:t xml:space="preserve"> e/o proroghe)</w:t>
      </w:r>
      <w:r w:rsidRPr="002044AD" w:rsidR="00A44B47">
        <w:rPr>
          <w:rFonts w:ascii="Arial" w:hAnsi="Arial" w:cs="Arial"/>
          <w:i/>
          <w:iCs/>
          <w:sz w:val="20"/>
          <w:szCs w:val="20"/>
        </w:rPr>
        <w:t>.</w:t>
      </w:r>
    </w:p>
    <w:p w:rsidRPr="002044AD" w:rsidR="00A44B47" w:rsidP="00422064" w:rsidRDefault="00A44B47" w14:paraId="3D825873" w14:textId="77777777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Pr="002044AD" w:rsidR="0092430A" w:rsidTr="00371D81" w14:paraId="0B2E874B" w14:textId="77777777">
        <w:trPr>
          <w:trHeight w:val="2644"/>
        </w:trPr>
        <w:tc>
          <w:tcPr>
            <w:tcW w:w="5000" w:type="pct"/>
            <w:shd w:val="clear" w:color="auto" w:fill="FFFFFF"/>
          </w:tcPr>
          <w:p w:rsidRPr="002044AD" w:rsidR="0092430A" w:rsidP="000C27EF" w:rsidRDefault="0092430A" w14:paraId="1E700145" w14:textId="52D8411B">
            <w:pPr>
              <w:widowControl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Inserire una </w:t>
            </w:r>
            <w:r w:rsidRPr="002044AD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descrizione delle attività svolte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in conformità a quanto previsto in domanda di concessione, facendo riferimento </w:t>
            </w:r>
            <w:r w:rsidRPr="002044AD" w:rsidR="00D76AB4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ad 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acquist</w:t>
            </w:r>
            <w:r w:rsidRPr="002044AD" w:rsidR="00D76AB4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i</w:t>
            </w:r>
            <w:r w:rsidRPr="002044AD" w:rsidR="004B364C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,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Pr="002044AD" w:rsidR="00A44B47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c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onsulenze </w:t>
            </w:r>
            <w:r w:rsidRPr="002044AD" w:rsidR="00A44B47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s</w:t>
            </w:r>
            <w:r w:rsidRPr="002044AD" w:rsidR="002A4096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pecialistiche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Pr="002044AD" w:rsidR="00D76AB4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e </w:t>
            </w:r>
            <w:r w:rsidRPr="002044AD" w:rsidR="000C27EF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realizzazione di opere murarie </w:t>
            </w:r>
            <w:proofErr w:type="gramStart"/>
            <w:r w:rsidRPr="002044AD" w:rsidR="000C27EF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ed</w:t>
            </w:r>
            <w:proofErr w:type="gramEnd"/>
            <w:r w:rsidRPr="002044AD" w:rsidR="000C27EF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edilizie strettamente connesse alla installazione e posa in opera di macchinari, attrezzature, impianti e hardware.</w:t>
            </w:r>
          </w:p>
          <w:p w:rsidRPr="002044AD" w:rsidR="00A44B47" w:rsidP="00216DBB" w:rsidRDefault="0092430A" w14:paraId="0130FFEC" w14:textId="1B7E7E55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Descrivere il </w:t>
            </w:r>
            <w:r w:rsidRPr="002044AD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grado di raggiungimento degli obiettivi</w:t>
            </w: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, facendo riferimento a quanto riportato in domanda di </w:t>
            </w:r>
            <w:r w:rsidRPr="002044AD" w:rsidR="007540D0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finanziamento</w:t>
            </w:r>
            <w:r w:rsidRPr="002044AD" w:rsidR="00F7766A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:rsidRPr="002044AD" w:rsidR="0092430A" w:rsidP="00216DBB" w:rsidRDefault="007540D0" w14:paraId="49ED7255" w14:textId="5EC130E2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2044AD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Riportare</w:t>
            </w:r>
            <w:r w:rsidRPr="002044AD" w:rsidR="0092430A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Pr="002044AD" w:rsidR="0092430A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eventuali scostamenti</w:t>
            </w:r>
            <w:r w:rsidRPr="002044AD" w:rsidR="0092430A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rispetto al piano di lavoro e le relative motivazioni, nonché le </w:t>
            </w:r>
            <w:r w:rsidRPr="002044AD" w:rsidR="0092430A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criticità eventualmente rilevate</w:t>
            </w:r>
            <w:r w:rsidRPr="002044AD" w:rsidR="0092430A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  <w:r w:rsidRPr="002044AD" w:rsidR="00F7766A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:rsidRPr="002044AD" w:rsidR="0092430A" w:rsidP="004A0303" w:rsidRDefault="0092430A" w14:paraId="3547FE8C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Pr="002044AD" w:rsidR="0092430A" w:rsidP="004A0303" w:rsidRDefault="0092430A" w14:paraId="25FD0845" w14:textId="7777777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Pr="002044AD" w:rsidR="0092430A" w:rsidP="004A0303" w:rsidRDefault="0092430A" w14:paraId="7732F683" w14:textId="77777777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:rsidRPr="002044AD" w:rsidR="0092430A" w:rsidP="004A0303" w:rsidRDefault="0092430A" w14:paraId="7927E94F" w14:textId="77777777">
            <w:pPr>
              <w:widowControl w:val="0"/>
              <w:spacing w:before="40"/>
              <w:rPr>
                <w:rFonts w:ascii="Arial" w:hAnsi="Arial" w:cs="Arial"/>
              </w:rPr>
            </w:pPr>
          </w:p>
        </w:tc>
      </w:tr>
    </w:tbl>
    <w:p w:rsidRPr="002044AD" w:rsidR="00003587" w:rsidP="008E1DDB" w:rsidRDefault="00003587" w14:paraId="01BF6628" w14:textId="77777777">
      <w:pPr>
        <w:pStyle w:val="Paragrafoelenco"/>
        <w:ind w:left="0"/>
        <w:rPr>
          <w:rFonts w:ascii="Arial" w:hAnsi="Arial" w:cs="Arial"/>
          <w:color w:val="auto"/>
          <w:kern w:val="0"/>
          <w:sz w:val="18"/>
          <w:szCs w:val="18"/>
          <w:lang w:eastAsia="it-IT" w:bidi="ar-SA"/>
        </w:rPr>
      </w:pPr>
    </w:p>
    <w:p w:rsidRPr="002044AD" w:rsidR="00902544" w:rsidP="00162916" w:rsidRDefault="00C90895" w14:paraId="797341C2" w14:textId="6EA26FA7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2044AD">
        <w:rPr>
          <w:i w:val="0"/>
          <w:color w:val="365F91"/>
        </w:rPr>
        <w:t xml:space="preserve">Voce a) </w:t>
      </w:r>
      <w:r w:rsidRPr="002044AD" w:rsidR="00E4394F">
        <w:rPr>
          <w:i w:val="0"/>
          <w:color w:val="365F91"/>
        </w:rPr>
        <w:t xml:space="preserve">Acquisto di strumenti, attrezzature, macchinari hardware (ivi comprese le spese di trasporto), software e/o servizi erogati nella soluzione cloud computing e SAAS (Software </w:t>
      </w:r>
      <w:proofErr w:type="spellStart"/>
      <w:r w:rsidRPr="002044AD" w:rsidR="00E4394F">
        <w:rPr>
          <w:i w:val="0"/>
          <w:color w:val="365F91"/>
        </w:rPr>
        <w:t>as</w:t>
      </w:r>
      <w:proofErr w:type="spellEnd"/>
      <w:r w:rsidRPr="002044AD" w:rsidR="00E4394F">
        <w:rPr>
          <w:i w:val="0"/>
          <w:color w:val="365F91"/>
        </w:rPr>
        <w:t xml:space="preserve"> a service);</w:t>
      </w:r>
    </w:p>
    <w:p w:rsidRPr="002044AD" w:rsidR="00CE0701" w:rsidP="00902544" w:rsidRDefault="00CE0701" w14:paraId="7E087E08" w14:textId="64B7C7A7">
      <w:pPr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Descrivere </w:t>
      </w:r>
      <w:r w:rsidRPr="002044AD" w:rsidR="00BF4DBA">
        <w:rPr>
          <w:rFonts w:ascii="Arial" w:hAnsi="Arial" w:cs="Arial"/>
          <w:bCs/>
          <w:i/>
          <w:iCs/>
          <w:sz w:val="20"/>
          <w:szCs w:val="20"/>
        </w:rPr>
        <w:t xml:space="preserve">gli </w:t>
      </w:r>
      <w:r w:rsidRPr="002044AD" w:rsidR="00451808">
        <w:rPr>
          <w:rFonts w:ascii="Arial" w:hAnsi="Arial" w:cs="Arial"/>
          <w:bCs/>
          <w:i/>
          <w:iCs/>
          <w:sz w:val="20"/>
          <w:szCs w:val="20"/>
        </w:rPr>
        <w:t>acquisti</w:t>
      </w: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2044AD">
        <w:rPr>
          <w:rFonts w:ascii="Arial" w:hAnsi="Arial" w:cs="Arial"/>
          <w:bCs/>
          <w:i/>
          <w:iCs/>
          <w:sz w:val="20"/>
          <w:szCs w:val="20"/>
          <w:u w:val="single"/>
        </w:rPr>
        <w:t>indicando per ciascuno</w:t>
      </w:r>
      <w:r w:rsidRPr="002044AD">
        <w:rPr>
          <w:rFonts w:ascii="Arial" w:hAnsi="Arial" w:cs="Arial"/>
          <w:bCs/>
          <w:i/>
          <w:iCs/>
          <w:sz w:val="20"/>
          <w:szCs w:val="20"/>
        </w:rPr>
        <w:t>:</w:t>
      </w:r>
    </w:p>
    <w:p w:rsidRPr="002044AD" w:rsidR="00CE0701" w:rsidP="00CE0701" w:rsidRDefault="00CE0701" w14:paraId="26D7ED92" w14:textId="77777777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l’importo approvato in concessione; </w:t>
      </w:r>
    </w:p>
    <w:p w:rsidRPr="002044AD" w:rsidR="00CE0701" w:rsidP="00CE0701" w:rsidRDefault="00CE0701" w14:paraId="44C1CCD6" w14:textId="77777777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:rsidRPr="002044AD" w:rsidR="00CE0701" w:rsidP="00CE0701" w:rsidRDefault="00CE0701" w14:paraId="59DBFC91" w14:textId="77777777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:rsidRPr="002044AD" w:rsidR="00CE0701" w:rsidP="00CE0701" w:rsidRDefault="00CE0701" w14:paraId="677523CF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Pr="002044AD" w:rsidR="00CE0701" w:rsidTr="00356D79" w14:paraId="37F77F2B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CE0701" w:rsidRDefault="00CE0701" w14:paraId="13EBB3F0" w14:textId="1A0680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Descrizione </w:t>
            </w:r>
            <w:r w:rsidRPr="002044AD" w:rsidR="00E4394F">
              <w:rPr>
                <w:rFonts w:ascii="Arial" w:hAnsi="Arial" w:cs="Arial"/>
                <w:b/>
                <w:sz w:val="18"/>
                <w:szCs w:val="18"/>
              </w:rPr>
              <w:t xml:space="preserve">degli acquisti di strumenti, attrezzature, macchinari hardware (ivi comprese le spese di trasporto), software e/o servizi erogati nella soluzione cloud computing e SAAS (Software </w:t>
            </w:r>
            <w:proofErr w:type="spellStart"/>
            <w:r w:rsidRPr="002044AD" w:rsidR="00E4394F">
              <w:rPr>
                <w:rFonts w:ascii="Arial" w:hAnsi="Arial" w:cs="Arial"/>
                <w:b/>
                <w:sz w:val="18"/>
                <w:szCs w:val="18"/>
              </w:rPr>
              <w:t>as</w:t>
            </w:r>
            <w:proofErr w:type="spellEnd"/>
            <w:r w:rsidRPr="002044AD" w:rsidR="00E4394F">
              <w:rPr>
                <w:rFonts w:ascii="Arial" w:hAnsi="Arial" w:cs="Arial"/>
                <w:b/>
                <w:sz w:val="18"/>
                <w:szCs w:val="18"/>
              </w:rPr>
              <w:t xml:space="preserve"> a service);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CE0701" w:rsidRDefault="00CE0701" w14:paraId="5462BBB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CE0701" w:rsidRDefault="00CE0701" w14:paraId="6AC7C719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CE0701" w:rsidP="00504E36" w:rsidRDefault="00CE0701" w14:paraId="0D2DFAB4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Pr="002044AD" w:rsidR="00CE0701" w:rsidTr="00356D79" w14:paraId="29247C28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2CD65BC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368CB6B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4F4B66B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1AB1916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E0701" w:rsidTr="00356D79" w14:paraId="613351C9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77BBCC8A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7AA2CB4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525E753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0CC4490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E0701" w:rsidTr="00356D79" w14:paraId="62D9DFE8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08D5729A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7F9A249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577B440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2EED5B7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E0701" w:rsidTr="00356D79" w14:paraId="195921CD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49FF95C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6D217636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37C0F90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011EE58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E0701" w:rsidTr="00356D79" w14:paraId="4FAF38B2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0B72653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3EA155E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4E69E84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5000F476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E0701" w:rsidTr="00356D79" w14:paraId="5F4D159A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9738C" w14:paraId="101ED8BD" w14:textId="65B7EF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Pr="002044AD" w:rsidR="00B14796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0A6D767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2467A394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CE0701" w:rsidRDefault="00CE0701" w14:paraId="36FB3C8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C9738C" w:rsidTr="00D358E0" w14:paraId="2E8DF50F" w14:textId="77777777"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4F7394" w:rsidP="00D358E0" w:rsidRDefault="004F7394" w14:paraId="3FDEECE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Pr="002044AD" w:rsidR="004F7394" w:rsidP="00D358E0" w:rsidRDefault="004F7394" w14:paraId="6E24B098" w14:textId="68B5537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In caso di </w:t>
            </w:r>
            <w:r w:rsidRPr="002044AD" w:rsidR="005C7C5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licenze e/o servizi di cloud computing</w:t>
            </w:r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, fornire descrizione accurata del</w:t>
            </w:r>
            <w:r w:rsidRPr="002044AD" w:rsidR="007D4103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servizio o della prestazione fornita</w:t>
            </w:r>
            <w:r w:rsidRPr="002044AD" w:rsidR="00ED34D8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facendo riferimento al relativo contratto</w:t>
            </w:r>
            <w:r w:rsidRPr="002044AD" w:rsidR="005C7C54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.</w:t>
            </w:r>
          </w:p>
          <w:p w:rsidRPr="002044AD" w:rsidR="004F7394" w:rsidP="00D358E0" w:rsidRDefault="004F7394" w14:paraId="24090294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:rsidRPr="002044AD" w:rsidR="004F7394" w:rsidP="00D358E0" w:rsidRDefault="004F7394" w14:paraId="14528416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:rsidRPr="002044AD" w:rsidR="009F7665" w:rsidP="00D358E0" w:rsidRDefault="009F7665" w14:paraId="2C5EBDEC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:rsidRPr="002044AD" w:rsidR="009F7665" w:rsidP="00D358E0" w:rsidRDefault="009F7665" w14:paraId="6DE1C2E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:rsidRPr="002044AD" w:rsidR="00C9738C" w:rsidP="00D358E0" w:rsidRDefault="00C9738C" w14:paraId="419B7C31" w14:textId="08B49F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:rsidRPr="002044AD" w:rsidR="00C9738C" w:rsidP="00D358E0" w:rsidRDefault="00C9738C" w14:paraId="04F839AC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C9738C" w:rsidP="00D358E0" w:rsidRDefault="00C9738C" w14:paraId="386DA723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2044AD" w:rsidR="009F7665" w:rsidP="00D358E0" w:rsidRDefault="009F7665" w14:paraId="7A745E1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2044AD" w:rsidR="009F7665" w:rsidP="00D358E0" w:rsidRDefault="009F7665" w14:paraId="5F071A6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2044AD" w:rsidR="00CE0701" w:rsidP="00CE0701" w:rsidRDefault="00CE0701" w14:paraId="083821B7" w14:textId="77777777">
      <w:pPr>
        <w:rPr>
          <w:rFonts w:ascii="Arial" w:hAnsi="Arial" w:cs="Arial"/>
        </w:rPr>
      </w:pPr>
    </w:p>
    <w:p w:rsidRPr="002044AD" w:rsidR="009574F5" w:rsidP="009574F5" w:rsidRDefault="009574F5" w14:paraId="106B56EB" w14:textId="77777777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</w:p>
    <w:p w:rsidRPr="002044AD" w:rsidR="009574F5" w:rsidP="009574F5" w:rsidRDefault="009574F5" w14:paraId="65C5369D" w14:textId="77777777">
      <w:pPr>
        <w:rPr>
          <w:rFonts w:ascii="Arial" w:hAnsi="Arial" w:cs="Arial"/>
        </w:rPr>
      </w:pPr>
    </w:p>
    <w:p w:rsidRPr="002044AD" w:rsidR="00C94E44" w:rsidP="001229AF" w:rsidRDefault="002F125D" w14:paraId="5C11F48F" w14:textId="3454ABB0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2044AD">
        <w:rPr>
          <w:i w:val="0"/>
          <w:color w:val="365F91"/>
        </w:rPr>
        <w:t xml:space="preserve">Voce b) </w:t>
      </w:r>
      <w:r w:rsidRPr="002044AD" w:rsidR="00E4394F">
        <w:rPr>
          <w:i w:val="0"/>
          <w:color w:val="365F91"/>
        </w:rPr>
        <w:t>Realizzazione di piccoli interventi edili, murari e di arredo strettamente collegati e funzionali all’installazione di strumenti, macchinari e attrezzature.</w:t>
      </w:r>
    </w:p>
    <w:p w:rsidRPr="002044AD" w:rsidR="00CA3CF6" w:rsidP="00C94E44" w:rsidRDefault="00CA3CF6" w14:paraId="2AF9DAB1" w14:textId="55858E75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  <w:r w:rsidRPr="002044AD">
        <w:rPr>
          <w:b w:val="0"/>
          <w:bCs/>
          <w:sz w:val="18"/>
          <w:szCs w:val="18"/>
        </w:rPr>
        <w:t xml:space="preserve">Tale spesa è riconosciuta nella misura massima </w:t>
      </w:r>
      <w:r w:rsidRPr="002044AD" w:rsidR="00E4394F">
        <w:rPr>
          <w:b w:val="0"/>
          <w:bCs/>
          <w:sz w:val="18"/>
          <w:szCs w:val="18"/>
        </w:rPr>
        <w:t>del 10% della voce di spesa indicata nella precedente lettera a) e comunque per un importo massimo di euro 10.000,00</w:t>
      </w:r>
      <w:r w:rsidR="004D05D4">
        <w:rPr>
          <w:b w:val="0"/>
          <w:bCs/>
          <w:sz w:val="18"/>
          <w:szCs w:val="18"/>
        </w:rPr>
        <w:t>.</w:t>
      </w:r>
    </w:p>
    <w:p w:rsidRPr="002044AD" w:rsidR="00504E36" w:rsidP="00504E36" w:rsidRDefault="00504E36" w14:paraId="46BA30EE" w14:textId="77777777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Pr="002044AD" w:rsidR="00D0607B" w:rsidTr="00D358E0" w14:paraId="106BF70B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D0607B" w:rsidP="00D358E0" w:rsidRDefault="00D0607B" w14:paraId="09829ECA" w14:textId="2408C7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</w:t>
            </w:r>
            <w:r w:rsidRPr="002044AD" w:rsidR="001B10EB">
              <w:rPr>
                <w:rFonts w:ascii="Arial" w:hAnsi="Arial" w:cs="Arial"/>
                <w:b/>
                <w:sz w:val="18"/>
                <w:szCs w:val="18"/>
              </w:rPr>
              <w:t>FORNITORE/ARTIGIANO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 E UNA DESCRIZIONE</w:t>
            </w:r>
            <w:r w:rsidRPr="002044AD" w:rsidR="00AF3FD4">
              <w:rPr>
                <w:rFonts w:ascii="Arial" w:hAnsi="Arial" w:cs="Arial"/>
                <w:b/>
                <w:sz w:val="18"/>
                <w:szCs w:val="18"/>
              </w:rPr>
              <w:t xml:space="preserve"> DELLE OPERE ESEGUITE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D0607B" w:rsidP="00D358E0" w:rsidRDefault="00D0607B" w14:paraId="73127110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D0607B" w:rsidP="00D358E0" w:rsidRDefault="00D0607B" w14:paraId="2588702B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D0607B" w:rsidP="00504E36" w:rsidRDefault="00D0607B" w14:paraId="7E43F71C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Pr="002044AD" w:rsidR="00D0607B" w:rsidTr="00D358E0" w14:paraId="0663CDAF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18F11CD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74ED2924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495048A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27FF40C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582E6128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DD6747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673DB99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4604B11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D0A88C9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628E3C60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0652291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18FEAD2C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7D4640B4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0B2D43C9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396D8001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05AF1E39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2A27210A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A2B362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26CA495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3D497A79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8D46C9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4855FE7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260F3A5A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13E477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244E4941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D0607B" w:rsidP="00D358E0" w:rsidRDefault="00D0607B" w14:paraId="46EC5BA8" w14:textId="6436EC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Pr="002044AD" w:rsidR="001B10EB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748524DA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32E3C3D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D0607B" w:rsidP="00D358E0" w:rsidRDefault="00D0607B" w14:paraId="66DC163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D0607B" w:rsidTr="00D358E0" w14:paraId="1A75B5B3" w14:textId="77777777"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504E36" w:rsidP="00D358E0" w:rsidRDefault="00504E36" w14:paraId="4C34300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:rsidRPr="002044AD" w:rsidR="00D0607B" w:rsidP="00D358E0" w:rsidRDefault="00D0607B" w14:paraId="6A5CF856" w14:textId="75AB6A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:rsidRPr="002044AD" w:rsidR="00D0607B" w:rsidP="00D358E0" w:rsidRDefault="00D0607B" w14:paraId="0BAFDE2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9F7665" w:rsidP="00D358E0" w:rsidRDefault="009F7665" w14:paraId="149177D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9F7665" w:rsidP="00D358E0" w:rsidRDefault="009F7665" w14:paraId="6CDD2441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D0607B" w:rsidP="00D358E0" w:rsidRDefault="00D0607B" w14:paraId="5626682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2044AD" w:rsidR="00CA3CF6" w:rsidP="00CA3CF6" w:rsidRDefault="00CA3CF6" w14:paraId="4AACB3E7" w14:textId="77777777">
      <w:pPr>
        <w:rPr>
          <w:rFonts w:ascii="Arial" w:hAnsi="Arial" w:cs="Arial"/>
        </w:rPr>
      </w:pPr>
    </w:p>
    <w:p w:rsidRPr="002044AD" w:rsidR="006B3A68" w:rsidP="00E4394F" w:rsidRDefault="0092430A" w14:paraId="36FFE826" w14:textId="3D5B7DC9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2044AD">
        <w:rPr>
          <w:i w:val="0"/>
          <w:color w:val="365F91"/>
        </w:rPr>
        <w:t xml:space="preserve">Voce </w:t>
      </w:r>
      <w:r w:rsidRPr="002044AD" w:rsidR="00034151">
        <w:rPr>
          <w:i w:val="0"/>
          <w:color w:val="365F91"/>
        </w:rPr>
        <w:t>C</w:t>
      </w:r>
      <w:r w:rsidRPr="002044AD">
        <w:rPr>
          <w:i w:val="0"/>
          <w:color w:val="365F91"/>
        </w:rPr>
        <w:t xml:space="preserve">) </w:t>
      </w:r>
      <w:r w:rsidRPr="002044AD" w:rsidR="00E4394F">
        <w:rPr>
          <w:i w:val="0"/>
          <w:color w:val="365F91"/>
        </w:rPr>
        <w:t xml:space="preserve">Acquisizione di consulenze specialistiche legate all’implementazione dei processi oggetto di intervento </w:t>
      </w:r>
    </w:p>
    <w:p w:rsidRPr="002044AD" w:rsidR="00E4394F" w:rsidP="00E93FF9" w:rsidRDefault="00E4394F" w14:paraId="174DA652" w14:textId="77777777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  <w:r w:rsidRPr="002044AD">
        <w:rPr>
          <w:rFonts w:ascii="Arial" w:hAnsi="Arial" w:cs="Arial"/>
          <w:i/>
          <w:iCs/>
          <w:sz w:val="20"/>
          <w:szCs w:val="20"/>
        </w:rPr>
        <w:t xml:space="preserve">Tale spesa è riconosciuta nella misura massima del 30% della somma delle voci di spesa indicate nelle lettere a) e b) e comunque per un importo massimo pari a euro 20.000,00. </w:t>
      </w:r>
    </w:p>
    <w:p w:rsidRPr="002044AD" w:rsidR="00E4394F" w:rsidP="00E93FF9" w:rsidRDefault="00E4394F" w14:paraId="247487E6" w14:textId="77777777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Pr="002044AD" w:rsidR="0092430A" w:rsidP="00E93FF9" w:rsidRDefault="0092430A" w14:paraId="4CFA3425" w14:textId="18F25A07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  <w:r w:rsidRPr="002044AD">
        <w:rPr>
          <w:rFonts w:ascii="Arial" w:hAnsi="Arial" w:cs="Arial"/>
          <w:i/>
          <w:iCs/>
          <w:sz w:val="20"/>
          <w:szCs w:val="20"/>
        </w:rPr>
        <w:t xml:space="preserve">Elencare le collaborazioni </w:t>
      </w:r>
      <w:r w:rsidRPr="002044AD" w:rsidR="009E6426">
        <w:rPr>
          <w:rFonts w:ascii="Arial" w:hAnsi="Arial" w:cs="Arial"/>
          <w:i/>
          <w:iCs/>
          <w:sz w:val="20"/>
          <w:szCs w:val="20"/>
        </w:rPr>
        <w:t>specialistiche</w:t>
      </w:r>
      <w:r w:rsidRPr="002044AD">
        <w:rPr>
          <w:rFonts w:ascii="Arial" w:hAnsi="Arial" w:cs="Arial"/>
          <w:i/>
          <w:iCs/>
          <w:sz w:val="20"/>
          <w:szCs w:val="20"/>
        </w:rPr>
        <w:t xml:space="preserve"> attivate per la realizzazione del progetto, facendo riferimento a quanto indicato nel progetto presentato</w:t>
      </w:r>
      <w:r w:rsidRPr="002044AD" w:rsidR="001B58AD">
        <w:rPr>
          <w:rFonts w:ascii="Arial" w:hAnsi="Arial" w:cs="Arial"/>
          <w:i/>
          <w:iCs/>
          <w:sz w:val="20"/>
          <w:szCs w:val="20"/>
        </w:rPr>
        <w:t xml:space="preserve"> e ammesso</w:t>
      </w:r>
      <w:r w:rsidRPr="002044AD">
        <w:rPr>
          <w:rFonts w:ascii="Arial" w:hAnsi="Arial" w:cs="Arial"/>
          <w:i/>
          <w:iCs/>
          <w:sz w:val="20"/>
          <w:szCs w:val="20"/>
        </w:rPr>
        <w:t>, tenendo conto delle eventuali varia</w:t>
      </w:r>
      <w:r w:rsidRPr="002044AD" w:rsidR="00E93FF9">
        <w:rPr>
          <w:rFonts w:ascii="Arial" w:hAnsi="Arial" w:cs="Arial"/>
          <w:i/>
          <w:iCs/>
          <w:sz w:val="20"/>
          <w:szCs w:val="20"/>
        </w:rPr>
        <w:t>zion</w:t>
      </w:r>
      <w:r w:rsidRPr="002044AD">
        <w:rPr>
          <w:rFonts w:ascii="Arial" w:hAnsi="Arial" w:cs="Arial"/>
          <w:i/>
          <w:iCs/>
          <w:sz w:val="20"/>
          <w:szCs w:val="20"/>
        </w:rPr>
        <w:t>i approvate.</w:t>
      </w:r>
    </w:p>
    <w:p w:rsidRPr="002044AD" w:rsidR="009669AD" w:rsidP="00E93FF9" w:rsidRDefault="009669AD" w14:paraId="20FFC39B" w14:textId="77777777">
      <w:pPr>
        <w:widowControl w:val="0"/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2044AD">
        <w:rPr>
          <w:rFonts w:ascii="Arial" w:hAnsi="Arial" w:cs="Arial"/>
          <w:i/>
          <w:iCs/>
          <w:sz w:val="20"/>
          <w:szCs w:val="20"/>
        </w:rPr>
        <w:t>Descrivere le consulenze acquisite indicando per ciascuna:</w:t>
      </w:r>
    </w:p>
    <w:p w:rsidRPr="002044AD" w:rsidR="009669AD" w:rsidP="00E93FF9" w:rsidRDefault="009669AD" w14:paraId="0EFFC9BC" w14:textId="1CE65A78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>l’importo approvato in domanda</w:t>
      </w:r>
      <w:r w:rsidRPr="002044AD" w:rsidR="00E93FF9">
        <w:rPr>
          <w:rFonts w:ascii="Arial" w:hAnsi="Arial" w:cs="Arial"/>
          <w:bCs/>
          <w:i/>
          <w:iCs/>
          <w:sz w:val="20"/>
          <w:szCs w:val="20"/>
        </w:rPr>
        <w:t>;</w:t>
      </w:r>
    </w:p>
    <w:p w:rsidRPr="002044AD" w:rsidR="009669AD" w:rsidP="00E93FF9" w:rsidRDefault="009669AD" w14:paraId="05EADC29" w14:textId="6D3B21A7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>l’importo effettivamente speso e rendicontato e la fattura di riferimento</w:t>
      </w:r>
      <w:r w:rsidRPr="002044AD" w:rsidR="00E93FF9">
        <w:rPr>
          <w:rFonts w:ascii="Arial" w:hAnsi="Arial" w:cs="Arial"/>
          <w:bCs/>
          <w:i/>
          <w:iCs/>
          <w:sz w:val="20"/>
          <w:szCs w:val="20"/>
        </w:rPr>
        <w:t>;</w:t>
      </w: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Pr="002044AD" w:rsidR="009669AD" w:rsidP="00E93FF9" w:rsidRDefault="009669AD" w14:paraId="1E0CC07A" w14:textId="1086FB55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044AD">
        <w:rPr>
          <w:rFonts w:ascii="Arial" w:hAnsi="Arial" w:cs="Arial"/>
          <w:bCs/>
          <w:i/>
          <w:iCs/>
          <w:sz w:val="20"/>
          <w:szCs w:val="20"/>
        </w:rPr>
        <w:t>gli eventuali scostamenti rispetto al progetto approvato e la relativa motivazione</w:t>
      </w:r>
      <w:r w:rsidRPr="002044AD" w:rsidR="00E93FF9">
        <w:rPr>
          <w:rFonts w:ascii="Arial" w:hAnsi="Arial" w:cs="Arial"/>
          <w:bCs/>
          <w:i/>
          <w:iCs/>
          <w:sz w:val="20"/>
          <w:szCs w:val="20"/>
        </w:rPr>
        <w:t>.</w:t>
      </w:r>
      <w:r w:rsidRPr="002044AD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:rsidRPr="002044AD" w:rsidR="009669AD" w:rsidP="009669AD" w:rsidRDefault="009669AD" w14:paraId="6A40C8E8" w14:textId="7777777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Pr="002044AD" w:rsidR="009669AD" w:rsidTr="00356D79" w14:paraId="33C35D7E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9669AD" w:rsidRDefault="00182496" w14:paraId="52685C26" w14:textId="1BB989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name="_Hlk114817929" w:id="3"/>
            <w:r w:rsidRPr="002044AD">
              <w:rPr>
                <w:rFonts w:ascii="Arial" w:hAnsi="Arial" w:cs="Arial"/>
                <w:b/>
                <w:sz w:val="18"/>
                <w:szCs w:val="18"/>
              </w:rPr>
              <w:t>INDICARE NOMINATIVO/RAGIONE SOCIALE DEL CONSULENTE</w:t>
            </w:r>
            <w:r w:rsidRPr="002044AD" w:rsidR="001C77CC">
              <w:rPr>
                <w:rFonts w:ascii="Arial" w:hAnsi="Arial" w:cs="Arial"/>
                <w:b/>
                <w:sz w:val="18"/>
                <w:szCs w:val="18"/>
              </w:rPr>
              <w:t xml:space="preserve"> E UNA DESCRIZIONE </w:t>
            </w:r>
            <w:r w:rsidRPr="002044AD" w:rsidR="001B58AD">
              <w:rPr>
                <w:rFonts w:ascii="Arial" w:hAnsi="Arial" w:cs="Arial"/>
                <w:b/>
                <w:sz w:val="18"/>
                <w:szCs w:val="18"/>
              </w:rPr>
              <w:t>DELLE CONSULENZE ACQUISITE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9669AD" w:rsidRDefault="009669AD" w14:paraId="08A3FEEA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9669AD" w:rsidRDefault="009669AD" w14:paraId="16771A12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9669AD" w:rsidP="00E93FF9" w:rsidRDefault="009669AD" w14:paraId="722FEDD1" w14:textId="7777777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  <w:bookmarkEnd w:id="3"/>
      </w:tr>
      <w:tr w:rsidRPr="002044AD" w:rsidR="009669AD" w:rsidTr="00356D79" w14:paraId="0B5084E7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68E67A4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6CED9E8D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72E8803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5C8C3EC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51E816CA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2B073F0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5009B05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1EBF717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3170DD5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4D2E9DA7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147CC74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11F4AF5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72F7E603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2B3FE48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7F5D2029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1062F99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400EF61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1903CC70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41C6B6BC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260A9392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32A7CB3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6A2CD739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55498D6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01C2B79C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5A7546AC" w14:textId="77777777">
        <w:tc>
          <w:tcPr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044AD" w:rsidR="009669AD" w:rsidRDefault="009669AD" w14:paraId="7ECC0ED8" w14:textId="3DDF56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44AD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Pr="002044AD" w:rsidR="004B126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2044A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75627E4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5E92ABAD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9669AD" w:rsidRDefault="009669AD" w14:paraId="3BD0F5DF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Pr="002044AD" w:rsidR="009669AD" w:rsidTr="00356D79" w14:paraId="2BCA97CC" w14:textId="77777777">
        <w:tc>
          <w:tcPr>
            <w:tcW w:w="9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E93FF9" w:rsidRDefault="00E93FF9" w14:paraId="20BAF24D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:rsidRPr="002044AD" w:rsidR="009669AD" w:rsidRDefault="009669AD" w14:paraId="60252C71" w14:textId="2564A2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:rsidRPr="002044AD" w:rsidR="009669AD" w:rsidRDefault="009669AD" w14:paraId="0D26E3D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9F7665" w:rsidRDefault="009F7665" w14:paraId="6B92720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9F7665" w:rsidRDefault="009F7665" w14:paraId="16EF0A66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Pr="002044AD" w:rsidR="009669AD" w:rsidRDefault="009669AD" w14:paraId="0A564CBD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2044AD" w:rsidR="009574F5" w:rsidP="00A27C2E" w:rsidRDefault="009574F5" w14:paraId="7F36E4EF" w14:textId="3047D084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Pr="002044AD" w:rsidR="00E4394F" w:rsidP="009833FB" w:rsidRDefault="00E4394F" w14:paraId="3A3C4B82" w14:textId="213E7370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color w:val="365F91"/>
        </w:rPr>
      </w:pPr>
      <w:r w:rsidRPr="002044AD">
        <w:rPr>
          <w:iCs/>
          <w:sz w:val="20"/>
          <w:szCs w:val="20"/>
        </w:rPr>
        <w:br w:type="page"/>
      </w:r>
      <w:r w:rsidRPr="002044AD" w:rsidR="009833FB">
        <w:rPr>
          <w:i w:val="0"/>
          <w:color w:val="365F91"/>
        </w:rPr>
        <w:t>Voce d</w:t>
      </w:r>
      <w:r w:rsidRPr="002044AD">
        <w:rPr>
          <w:i w:val="0"/>
          <w:color w:val="365F91"/>
        </w:rPr>
        <w:t xml:space="preserve">) Costi generali per la definizione e gestione del progetto, compreso l’addestramento del personale per l’acquisizione delle nuove competenze richieste per effetto dell’implementazione del progetto di digitalizzazione </w:t>
      </w:r>
    </w:p>
    <w:p w:rsidRPr="002044AD" w:rsidR="00D12393" w:rsidP="00D12393" w:rsidRDefault="00D12393" w14:paraId="04D2E81F" w14:textId="7829188D">
      <w:pPr>
        <w:pStyle w:val="Titolo2"/>
        <w:widowControl w:val="0"/>
        <w:tabs>
          <w:tab w:val="left" w:pos="540"/>
        </w:tabs>
        <w:ind w:left="0" w:firstLine="0"/>
        <w:jc w:val="both"/>
        <w:rPr>
          <w:b w:val="0"/>
          <w:iCs/>
          <w:kern w:val="0"/>
          <w:sz w:val="18"/>
          <w:szCs w:val="18"/>
          <w:lang w:eastAsia="it-IT" w:bidi="ar-SA"/>
        </w:rPr>
      </w:pPr>
      <w:r w:rsidRPr="002044AD">
        <w:rPr>
          <w:b w:val="0"/>
          <w:iCs/>
          <w:kern w:val="0"/>
          <w:sz w:val="18"/>
          <w:szCs w:val="18"/>
          <w:lang w:eastAsia="it-IT" w:bidi="ar-SA"/>
        </w:rPr>
        <w:t>Tale spesa è riconosciuta applicando, ai sensi dell’articolo 54, comma 1, lettera a) del Regolamento (UE) 2021/1060, un tasso forfettario pari al 5% della somma delle voci a), b), c) precedenti.</w:t>
      </w:r>
    </w:p>
    <w:p w:rsidRPr="002044AD" w:rsidR="009574F5" w:rsidP="009574F5" w:rsidRDefault="009574F5" w14:paraId="5D8DD811" w14:textId="77777777">
      <w:pPr>
        <w:rPr>
          <w:rFonts w:ascii="Arial" w:hAnsi="Arial" w:cs="Arial"/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Pr="002044AD" w:rsidR="006B19E8" w:rsidTr="00746E7A" w14:paraId="2923A092" w14:textId="77777777">
        <w:tc>
          <w:tcPr>
            <w:tcW w:w="9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044AD" w:rsidR="006B19E8" w:rsidP="00746E7A" w:rsidRDefault="006B19E8" w14:paraId="5B69A64F" w14:textId="3CD975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bookmarkStart w:name="_Hlk146628202" w:id="4"/>
            <w:r w:rsidRPr="002044AD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Breve e sintetica descrizione delle spese sostenute per la definizione e gestione del progetto.</w:t>
            </w:r>
          </w:p>
          <w:p w:rsidRPr="002044AD" w:rsidR="006B19E8" w:rsidP="00746E7A" w:rsidRDefault="006B19E8" w14:paraId="57553EE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:rsidRPr="002044AD" w:rsidR="006B19E8" w:rsidP="00746E7A" w:rsidRDefault="006B19E8" w14:paraId="7F1E0068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2044AD" w:rsidR="006B19E8" w:rsidP="00746E7A" w:rsidRDefault="006B19E8" w14:paraId="3D02A292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4"/>
    </w:tbl>
    <w:p w:rsidRPr="002044AD" w:rsidR="006B19E8" w:rsidP="006B19E8" w:rsidRDefault="006B19E8" w14:paraId="5C62EB58" w14:textId="77777777">
      <w:pPr>
        <w:rPr>
          <w:rFonts w:ascii="Arial" w:hAnsi="Arial" w:cs="Arial"/>
        </w:rPr>
      </w:pPr>
    </w:p>
    <w:p w:rsidRPr="002044AD" w:rsidR="00746503" w:rsidP="00746503" w:rsidRDefault="00746503" w14:paraId="077909C4" w14:textId="77777777">
      <w:pPr>
        <w:rPr>
          <w:rFonts w:ascii="Arial" w:hAnsi="Arial" w:cs="Arial"/>
        </w:rPr>
      </w:pPr>
    </w:p>
    <w:p w:rsidRPr="002044AD" w:rsidR="009574F5" w:rsidP="009574F5" w:rsidRDefault="009574F5" w14:paraId="6CF88B8F" w14:textId="77777777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</w:p>
    <w:p w:rsidRPr="002044AD" w:rsidR="009574F5" w:rsidRDefault="009574F5" w14:paraId="528DA6DE" w14:textId="77777777">
      <w:pPr>
        <w:spacing w:after="160" w:line="259" w:lineRule="auto"/>
        <w:rPr>
          <w:rFonts w:ascii="Arial" w:hAnsi="Arial" w:cs="Arial"/>
          <w:b/>
          <w:color w:val="365F91"/>
          <w:sz w:val="28"/>
          <w:szCs w:val="28"/>
        </w:rPr>
      </w:pPr>
      <w:r w:rsidRPr="002044AD">
        <w:rPr>
          <w:rFonts w:ascii="Arial" w:hAnsi="Arial" w:cs="Arial"/>
          <w:i/>
          <w:color w:val="365F91"/>
        </w:rPr>
        <w:br w:type="page"/>
      </w:r>
    </w:p>
    <w:p w:rsidRPr="002044AD" w:rsidR="00E4394F" w:rsidP="00E4394F" w:rsidRDefault="00E4394F" w14:paraId="586A2100" w14:textId="77777777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2044AD">
        <w:rPr>
          <w:i w:val="0"/>
          <w:color w:val="365F91"/>
        </w:rPr>
        <w:t>Solo per i progetti a cui è stata applicata la percentuale di maggiorazione del contributo relativa alla premialità della ricaduta positiva sull’occupazione.  </w:t>
      </w:r>
    </w:p>
    <w:p w:rsidRPr="002044AD" w:rsidR="00E4394F" w:rsidP="00E4394F" w:rsidRDefault="00E4394F" w14:paraId="7A80D6D6" w14:textId="77777777">
      <w:pPr>
        <w:textAlignment w:val="baseline"/>
        <w:rPr>
          <w:rFonts w:ascii="Arial" w:hAnsi="Arial" w:cs="Arial"/>
          <w:kern w:val="0"/>
          <w:sz w:val="28"/>
          <w:szCs w:val="28"/>
          <w:lang w:eastAsia="it-IT" w:bidi="ar-SA"/>
        </w:rPr>
      </w:pPr>
      <w:r w:rsidRPr="002044AD">
        <w:rPr>
          <w:rFonts w:ascii="Arial" w:hAnsi="Arial" w:cs="Arial"/>
          <w:b/>
          <w:bCs/>
          <w:i/>
          <w:iCs/>
          <w:kern w:val="0"/>
          <w:sz w:val="20"/>
          <w:szCs w:val="20"/>
          <w:lang w:eastAsia="it-IT" w:bidi="ar-SA"/>
        </w:rPr>
        <w:t>In caso di assunzione come prevista in fase di domanda di contributo</w:t>
      </w:r>
      <w:r w:rsidRPr="002044AD">
        <w:rPr>
          <w:rFonts w:ascii="Arial" w:hAnsi="Arial" w:cs="Arial"/>
          <w:i/>
          <w:iCs/>
          <w:kern w:val="0"/>
          <w:sz w:val="20"/>
          <w:szCs w:val="20"/>
          <w:lang w:eastAsia="it-IT" w:bidi="ar-SA"/>
        </w:rPr>
        <w:t>, compilare la tabella sotto riportata elencando il personale dipendente assunto fra la data di presentazione della domanda di contributo e la data di presentazione della rendicontazione delle spese.</w:t>
      </w:r>
      <w:r w:rsidRPr="002044AD">
        <w:rPr>
          <w:rFonts w:ascii="Arial" w:hAnsi="Arial" w:cs="Arial"/>
          <w:kern w:val="0"/>
          <w:sz w:val="20"/>
          <w:szCs w:val="20"/>
          <w:lang w:eastAsia="it-IT" w:bidi="ar-SA"/>
        </w:rPr>
        <w:t> </w:t>
      </w:r>
    </w:p>
    <w:p w:rsidRPr="002044AD" w:rsidR="00E4394F" w:rsidP="00E4394F" w:rsidRDefault="00E4394F" w14:paraId="3BBEC7C7" w14:textId="77777777">
      <w:pPr>
        <w:textAlignment w:val="baseline"/>
        <w:rPr>
          <w:rFonts w:ascii="Arial" w:hAnsi="Arial" w:cs="Arial"/>
          <w:kern w:val="0"/>
          <w:sz w:val="28"/>
          <w:szCs w:val="28"/>
          <w:lang w:eastAsia="it-IT" w:bidi="ar-SA"/>
        </w:rPr>
      </w:pPr>
      <w:r w:rsidRPr="002044AD">
        <w:rPr>
          <w:rFonts w:ascii="Arial" w:hAnsi="Arial" w:cs="Arial"/>
          <w:kern w:val="0"/>
          <w:sz w:val="20"/>
          <w:szCs w:val="20"/>
          <w:lang w:eastAsia="it-IT" w:bidi="ar-SA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288"/>
        <w:gridCol w:w="1467"/>
        <w:gridCol w:w="5286"/>
      </w:tblGrid>
      <w:tr w:rsidRPr="002044AD" w:rsidR="00E4394F" w:rsidTr="00E4394F" w14:paraId="141AABDC" w14:textId="77777777">
        <w:trPr>
          <w:trHeight w:val="465"/>
        </w:trPr>
        <w:tc>
          <w:tcPr>
            <w:tcW w:w="211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2102F6D6" w14:textId="77777777">
            <w:pPr>
              <w:jc w:val="center"/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it-IT" w:bidi="ar-SA"/>
              </w:rPr>
              <w:t>Cognome e nome del neoassunto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154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09C4258B" w14:textId="77777777">
            <w:pPr>
              <w:jc w:val="center"/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it-IT" w:bidi="ar-SA"/>
              </w:rPr>
              <w:t>Data di assunzione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213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44E10902" w14:textId="77777777">
            <w:pPr>
              <w:jc w:val="center"/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it-IT" w:bidi="ar-SA"/>
              </w:rPr>
              <w:t>Tipologia di contratto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387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08235E75" w14:textId="77777777">
            <w:pPr>
              <w:jc w:val="center"/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it-IT" w:bidi="ar-SA"/>
              </w:rPr>
              <w:t>Titolo di studio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  <w:p w:rsidRPr="002044AD" w:rsidR="00E4394F" w:rsidP="00E4394F" w:rsidRDefault="00E4394F" w14:paraId="4FEB61FB" w14:textId="77777777">
            <w:pPr>
              <w:jc w:val="both"/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i/>
                <w:iCs/>
                <w:kern w:val="0"/>
                <w:sz w:val="18"/>
                <w:szCs w:val="18"/>
                <w:lang w:eastAsia="it-IT" w:bidi="ar-SA"/>
              </w:rPr>
              <w:t>Diploma I.T.S. (gli I.T.S. sono corsi post-diploma di istruzione secondaria superiore e costituiscono il segmento di formazione terziaria non universitaria. Al termine del corso si consegue il Diploma di Tecnico Superiore con la certificazione delle competenze corrispondenti al V livello del Quadro europeo delle qualifiche – EQF), diploma di laurea di primo livello, magistrale o a ciclo unico, nelle discipline scientifiche STEM (Scienze, Tecnologia, Ingegneria e Matematica), diploma di master, titolo di dottore di ricerca in una delle discipline STEM sopra citate.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</w:tr>
      <w:tr w:rsidRPr="002044AD" w:rsidR="00E4394F" w:rsidTr="00E4394F" w14:paraId="41022B48" w14:textId="77777777">
        <w:trPr>
          <w:trHeight w:val="465"/>
        </w:trPr>
        <w:tc>
          <w:tcPr>
            <w:tcW w:w="211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5E3FC9F2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154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50333D80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213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hideMark/>
          </w:tcPr>
          <w:p w:rsidRPr="002044AD" w:rsidR="00E4394F" w:rsidP="00E4394F" w:rsidRDefault="00E4394F" w14:paraId="58CB499D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eastAsia="MS Gothic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2044AD">
              <w:rPr>
                <w:rFonts w:ascii="Segoe UI Symbol" w:hAnsi="Segoe UI Symbol" w:eastAsia="MS Gothic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2044AD">
              <w:rPr>
                <w:rFonts w:ascii="Arial" w:hAnsi="Arial" w:eastAsia="MS Gothic" w:cs="Arial"/>
                <w:kern w:val="0"/>
                <w:sz w:val="13"/>
                <w:szCs w:val="13"/>
                <w:lang w:eastAsia="it-IT" w:bidi="ar-SA"/>
              </w:rPr>
              <w:t xml:space="preserve">​ </w:t>
            </w:r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contratto a tempo indeterminato </w:t>
            </w:r>
          </w:p>
          <w:p w:rsidRPr="002044AD" w:rsidR="00E4394F" w:rsidP="00E4394F" w:rsidRDefault="00E4394F" w14:paraId="09D3FE61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2044AD">
              <w:rPr>
                <w:rFonts w:ascii="Segoe UI Symbol" w:hAnsi="Segoe UI Symbol" w:eastAsia="MS Gothic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proofErr w:type="gramStart"/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  contratto</w:t>
            </w:r>
            <w:proofErr w:type="gramEnd"/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di apprendistato di 2° livello </w:t>
            </w:r>
          </w:p>
        </w:tc>
        <w:tc>
          <w:tcPr>
            <w:tcW w:w="387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24D289C2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 </w:t>
            </w:r>
          </w:p>
          <w:p w:rsidRPr="002044AD" w:rsidR="00E4394F" w:rsidP="00E4394F" w:rsidRDefault="00E4394F" w14:paraId="3BFBABFF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…………………………………………………………………………. </w:t>
            </w:r>
          </w:p>
        </w:tc>
      </w:tr>
      <w:tr w:rsidRPr="002044AD" w:rsidR="00E4394F" w:rsidTr="00E4394F" w14:paraId="259D4E9D" w14:textId="77777777">
        <w:trPr>
          <w:trHeight w:val="465"/>
        </w:trPr>
        <w:tc>
          <w:tcPr>
            <w:tcW w:w="211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0B43343D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1545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2C37BBCA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 </w:t>
            </w:r>
          </w:p>
        </w:tc>
        <w:tc>
          <w:tcPr>
            <w:tcW w:w="213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hideMark/>
          </w:tcPr>
          <w:p w:rsidRPr="002044AD" w:rsidR="00E4394F" w:rsidP="00E4394F" w:rsidRDefault="00E4394F" w14:paraId="712BEDA0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eastAsia="MS Gothic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2044AD">
              <w:rPr>
                <w:rFonts w:ascii="Segoe UI Symbol" w:hAnsi="Segoe UI Symbol" w:eastAsia="MS Gothic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r w:rsidRPr="002044AD">
              <w:rPr>
                <w:rFonts w:ascii="Arial" w:hAnsi="Arial" w:eastAsia="MS Gothic" w:cs="Arial"/>
                <w:kern w:val="0"/>
                <w:sz w:val="13"/>
                <w:szCs w:val="13"/>
                <w:lang w:eastAsia="it-IT" w:bidi="ar-SA"/>
              </w:rPr>
              <w:t xml:space="preserve">​ </w:t>
            </w:r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contratto a tempo indeterminato </w:t>
            </w:r>
          </w:p>
          <w:p w:rsidRPr="002044AD" w:rsidR="00E4394F" w:rsidP="00E4394F" w:rsidRDefault="00E4394F" w14:paraId="3D480AA3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​​</w:t>
            </w:r>
            <w:r w:rsidRPr="002044AD">
              <w:rPr>
                <w:rFonts w:ascii="Segoe UI Symbol" w:hAnsi="Segoe UI Symbol" w:eastAsia="MS Gothic" w:cs="Segoe UI Symbol"/>
                <w:kern w:val="0"/>
                <w:sz w:val="13"/>
                <w:szCs w:val="13"/>
                <w:lang w:eastAsia="it-IT" w:bidi="ar-SA"/>
              </w:rPr>
              <w:t>☐</w:t>
            </w:r>
            <w:proofErr w:type="gramStart"/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>​  contratto</w:t>
            </w:r>
            <w:proofErr w:type="gramEnd"/>
            <w:r w:rsidRPr="002044AD">
              <w:rPr>
                <w:rFonts w:ascii="Arial" w:hAnsi="Arial" w:cs="Arial"/>
                <w:kern w:val="0"/>
                <w:sz w:val="13"/>
                <w:szCs w:val="13"/>
                <w:lang w:eastAsia="it-IT" w:bidi="ar-SA"/>
              </w:rPr>
              <w:t xml:space="preserve"> di apprendistato di 2° livello </w:t>
            </w:r>
          </w:p>
        </w:tc>
        <w:tc>
          <w:tcPr>
            <w:tcW w:w="3870" w:type="dxa"/>
            <w:tcBorders>
              <w:top w:val="single" w:color="003366" w:sz="6" w:space="0"/>
              <w:left w:val="single" w:color="003366" w:sz="6" w:space="0"/>
              <w:bottom w:val="single" w:color="003366" w:sz="6" w:space="0"/>
              <w:right w:val="single" w:color="003366" w:sz="6" w:space="0"/>
            </w:tcBorders>
            <w:shd w:val="clear" w:color="auto" w:fill="FFFFFF"/>
            <w:vAlign w:val="center"/>
            <w:hideMark/>
          </w:tcPr>
          <w:p w:rsidRPr="002044AD" w:rsidR="00E4394F" w:rsidP="00E4394F" w:rsidRDefault="00E4394F" w14:paraId="0FCCDE44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 </w:t>
            </w:r>
          </w:p>
          <w:p w:rsidRPr="002044AD" w:rsidR="00E4394F" w:rsidP="00E4394F" w:rsidRDefault="00E4394F" w14:paraId="4177A262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…………………………………………………………………………… </w:t>
            </w:r>
          </w:p>
        </w:tc>
      </w:tr>
    </w:tbl>
    <w:p w:rsidRPr="002044AD" w:rsidR="00E4394F" w:rsidP="00E4394F" w:rsidRDefault="00E4394F" w14:paraId="1EDD9BAD" w14:textId="77777777">
      <w:pPr>
        <w:textAlignment w:val="baseline"/>
        <w:rPr>
          <w:rFonts w:ascii="Arial" w:hAnsi="Arial" w:cs="Arial"/>
          <w:kern w:val="0"/>
          <w:sz w:val="28"/>
          <w:szCs w:val="28"/>
          <w:lang w:eastAsia="it-IT" w:bidi="ar-SA"/>
        </w:rPr>
      </w:pPr>
      <w:r w:rsidRPr="002044AD">
        <w:rPr>
          <w:rFonts w:ascii="Arial" w:hAnsi="Arial" w:cs="Arial"/>
          <w:kern w:val="0"/>
          <w:sz w:val="20"/>
          <w:szCs w:val="20"/>
          <w:lang w:eastAsia="it-IT" w:bidi="ar-SA"/>
        </w:rPr>
        <w:t> </w:t>
      </w:r>
    </w:p>
    <w:p w:rsidRPr="002044AD" w:rsidR="00E4394F" w:rsidP="00E4394F" w:rsidRDefault="00E4394F" w14:paraId="36AA0FFE" w14:textId="77777777">
      <w:pPr>
        <w:jc w:val="both"/>
        <w:textAlignment w:val="baseline"/>
        <w:rPr>
          <w:rFonts w:ascii="Arial" w:hAnsi="Arial" w:cs="Arial"/>
          <w:kern w:val="0"/>
          <w:sz w:val="28"/>
          <w:szCs w:val="28"/>
          <w:lang w:eastAsia="it-IT" w:bidi="ar-SA"/>
        </w:rPr>
      </w:pPr>
      <w:r w:rsidRPr="002044AD">
        <w:rPr>
          <w:rFonts w:ascii="Arial" w:hAnsi="Arial" w:cs="Arial"/>
          <w:b/>
          <w:bCs/>
          <w:i/>
          <w:iCs/>
          <w:kern w:val="0"/>
          <w:sz w:val="20"/>
          <w:szCs w:val="20"/>
          <w:lang w:eastAsia="it-IT" w:bidi="ar-SA"/>
        </w:rPr>
        <w:t>OPPURE</w:t>
      </w:r>
      <w:r w:rsidRPr="002044AD">
        <w:rPr>
          <w:rFonts w:ascii="Arial" w:hAnsi="Arial" w:cs="Arial"/>
          <w:i/>
          <w:iCs/>
          <w:kern w:val="0"/>
          <w:sz w:val="20"/>
          <w:szCs w:val="20"/>
          <w:lang w:eastAsia="it-IT" w:bidi="ar-SA"/>
        </w:rPr>
        <w:t xml:space="preserve">, </w:t>
      </w:r>
      <w:r w:rsidRPr="002044AD">
        <w:rPr>
          <w:rFonts w:ascii="Arial" w:hAnsi="Arial" w:cs="Arial"/>
          <w:b/>
          <w:bCs/>
          <w:i/>
          <w:iCs/>
          <w:kern w:val="0"/>
          <w:sz w:val="20"/>
          <w:szCs w:val="20"/>
          <w:lang w:eastAsia="it-IT" w:bidi="ar-SA"/>
        </w:rPr>
        <w:t>in caso di mancata assunzione prevista in fase di domanda di contributo</w:t>
      </w:r>
      <w:r w:rsidRPr="002044AD">
        <w:rPr>
          <w:rFonts w:ascii="Arial" w:hAnsi="Arial" w:cs="Arial"/>
          <w:i/>
          <w:iCs/>
          <w:kern w:val="0"/>
          <w:sz w:val="20"/>
          <w:szCs w:val="20"/>
          <w:lang w:eastAsia="it-IT" w:bidi="ar-SA"/>
        </w:rPr>
        <w:t>, contrassegnare con un flag e compilare la comunicazione sotto riportata:</w:t>
      </w:r>
      <w:r w:rsidRPr="002044AD">
        <w:rPr>
          <w:rFonts w:ascii="Arial" w:hAnsi="Arial" w:cs="Arial"/>
          <w:kern w:val="0"/>
          <w:sz w:val="20"/>
          <w:szCs w:val="20"/>
          <w:lang w:eastAsia="it-IT" w:bidi="ar-SA"/>
        </w:rPr>
        <w:t> </w:t>
      </w:r>
    </w:p>
    <w:p w:rsidRPr="002044AD" w:rsidR="00E4394F" w:rsidP="00E4394F" w:rsidRDefault="00E4394F" w14:paraId="35345C70" w14:textId="77777777">
      <w:pPr>
        <w:textAlignment w:val="baseline"/>
        <w:rPr>
          <w:rFonts w:ascii="Arial" w:hAnsi="Arial" w:cs="Arial"/>
          <w:kern w:val="0"/>
          <w:sz w:val="28"/>
          <w:szCs w:val="28"/>
          <w:lang w:eastAsia="it-IT" w:bidi="ar-SA"/>
        </w:rPr>
      </w:pPr>
      <w:r w:rsidRPr="002044AD">
        <w:rPr>
          <w:rFonts w:ascii="Arial" w:hAnsi="Arial" w:cs="Arial"/>
          <w:kern w:val="0"/>
          <w:lang w:eastAsia="it-IT" w:bidi="ar-SA"/>
        </w:rPr>
        <w:t> </w:t>
      </w:r>
    </w:p>
    <w:p w:rsidRPr="002044AD" w:rsidR="00E4394F" w:rsidP="00E4394F" w:rsidRDefault="00E4394F" w14:paraId="54D711B2" w14:textId="4CB7EE0B">
      <w:pPr>
        <w:jc w:val="both"/>
        <w:textAlignment w:val="baseline"/>
        <w:rPr>
          <w:rFonts w:ascii="Arial" w:hAnsi="Arial" w:cs="Arial"/>
          <w:kern w:val="0"/>
          <w:lang w:eastAsia="it-IT" w:bidi="ar-SA"/>
        </w:rPr>
      </w:pPr>
      <w:r w:rsidRPr="002044AD">
        <w:rPr>
          <w:rFonts w:ascii="Arial" w:hAnsi="Arial" w:cs="Arial"/>
          <w:kern w:val="0"/>
          <w:lang w:eastAsia="it-IT" w:bidi="ar-SA"/>
        </w:rPr>
        <w:t>​​</w:t>
      </w:r>
      <w:r w:rsidRPr="002044AD">
        <w:rPr>
          <w:rFonts w:ascii="Segoe UI Symbol" w:hAnsi="Segoe UI Symbol" w:eastAsia="MS Gothic" w:cs="Segoe UI Symbol"/>
          <w:kern w:val="0"/>
          <w:lang w:eastAsia="it-IT" w:bidi="ar-SA"/>
        </w:rPr>
        <w:t>☐</w:t>
      </w:r>
      <w:r w:rsidRPr="002044AD">
        <w:rPr>
          <w:rFonts w:ascii="Arial" w:hAnsi="Arial" w:cs="Arial"/>
          <w:kern w:val="0"/>
          <w:lang w:eastAsia="it-IT" w:bidi="ar-SA"/>
        </w:rPr>
        <w:t>​ Il Sottoscritto __________________________</w:t>
      </w:r>
      <w:r w:rsidRPr="002044AD">
        <w:rPr>
          <w:rFonts w:ascii="Arial" w:hAnsi="Arial" w:cs="Arial"/>
          <w:kern w:val="0"/>
          <w:lang w:eastAsia="it-IT" w:bidi="ar-SA"/>
        </w:rPr>
        <w:tab/>
      </w:r>
      <w:r w:rsidRPr="002044AD">
        <w:rPr>
          <w:rFonts w:ascii="Arial" w:hAnsi="Arial" w:cs="Arial"/>
          <w:kern w:val="0"/>
          <w:lang w:eastAsia="it-IT" w:bidi="ar-SA"/>
        </w:rPr>
        <w:t xml:space="preserve">comunica di </w:t>
      </w:r>
      <w:r w:rsidRPr="002044AD">
        <w:rPr>
          <w:rFonts w:ascii="Arial" w:hAnsi="Arial" w:cs="Arial"/>
          <w:b/>
          <w:bCs/>
          <w:kern w:val="0"/>
          <w:lang w:eastAsia="it-IT" w:bidi="ar-SA"/>
        </w:rPr>
        <w:t>NON</w:t>
      </w:r>
      <w:r w:rsidRPr="002044AD">
        <w:rPr>
          <w:rFonts w:ascii="Arial" w:hAnsi="Arial" w:cs="Arial"/>
          <w:kern w:val="0"/>
          <w:lang w:eastAsia="it-IT" w:bidi="ar-SA"/>
        </w:rPr>
        <w:t xml:space="preserve"> aver adempiuto agli obblighi previsti per la realizzazione della ricaduta positiva sull’occupazione e pertanto di essere consapevole della perdita della premialità assegnata. </w:t>
      </w:r>
    </w:p>
    <w:p w:rsidRPr="002044AD" w:rsidR="00EB0CA4" w:rsidP="00E4394F" w:rsidRDefault="00EB0CA4" w14:paraId="6E8F6466" w14:textId="4BE83100">
      <w:pPr>
        <w:rPr>
          <w:rFonts w:ascii="Arial" w:hAnsi="Arial" w:cs="Arial"/>
        </w:rPr>
      </w:pPr>
    </w:p>
    <w:p w:rsidRPr="002044AD" w:rsidR="00446B09" w:rsidP="00446B09" w:rsidRDefault="00446B09" w14:paraId="6E4634C7" w14:textId="0CC9D5D5">
      <w:pPr>
        <w:rPr>
          <w:rFonts w:ascii="Arial" w:hAnsi="Arial" w:cs="Arial"/>
        </w:rPr>
      </w:pPr>
    </w:p>
    <w:p w:rsidRPr="002044AD" w:rsidR="00446B09" w:rsidP="00EB0CA4" w:rsidRDefault="00446B09" w14:paraId="01F74F7E" w14:textId="7819D06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 w:rsidRPr="002044AD">
        <w:rPr>
          <w:i w:val="0"/>
          <w:color w:val="365F91"/>
        </w:rPr>
        <w:t>Indicatore di risultato RCR13 “Imprese che raggiungono un’alta intensità digitale”: rilevazione intensità digitale (ai sensi del par. 10.5 Obblighi connessi al monitoraggio delle operazioni del Bando)</w:t>
      </w:r>
    </w:p>
    <w:p w:rsidRPr="002044AD" w:rsidR="00446B09" w:rsidP="00446B09" w:rsidRDefault="00446B09" w14:paraId="755C0EA6" w14:textId="77777777">
      <w:pPr>
        <w:widowControl w:val="0"/>
        <w:rPr>
          <w:rFonts w:ascii="Arial" w:hAnsi="Arial" w:cs="Arial"/>
          <w:sz w:val="18"/>
          <w:szCs w:val="18"/>
        </w:rPr>
      </w:pPr>
    </w:p>
    <w:p w:rsidRPr="002044AD" w:rsidR="002044AD" w:rsidP="002044AD" w:rsidRDefault="00446B09" w14:paraId="1EE591A3" w14:textId="2CADF19F">
      <w:pPr>
        <w:tabs>
          <w:tab w:val="num" w:pos="567"/>
        </w:tabs>
        <w:spacing w:before="48" w:beforeLines="20" w:after="48" w:afterLines="20"/>
        <w:jc w:val="both"/>
        <w:rPr>
          <w:rFonts w:ascii="Arial" w:hAnsi="Arial" w:cs="Arial"/>
          <w:i/>
          <w:sz w:val="20"/>
          <w:szCs w:val="20"/>
        </w:rPr>
      </w:pPr>
      <w:r w:rsidRPr="002044AD">
        <w:rPr>
          <w:rFonts w:ascii="Arial" w:hAnsi="Arial" w:cs="Arial"/>
          <w:i/>
          <w:sz w:val="20"/>
          <w:szCs w:val="20"/>
        </w:rPr>
        <w:t xml:space="preserve">Contrassegnare con un flag </w:t>
      </w:r>
      <w:r w:rsidRPr="002044AD" w:rsidR="002044AD">
        <w:rPr>
          <w:rFonts w:ascii="Arial" w:hAnsi="Arial" w:cs="Arial"/>
          <w:i/>
          <w:sz w:val="20"/>
          <w:szCs w:val="20"/>
        </w:rPr>
        <w:t>quali delle seguenti tecnologie (per approfondimenti cfr. Rapporto 2022 dell'Osservatorio sulla Trasformazione digitale dell'Italia) sono</w:t>
      </w:r>
      <w:r w:rsidR="001E0178">
        <w:rPr>
          <w:rFonts w:ascii="Arial" w:hAnsi="Arial" w:cs="Arial"/>
          <w:i/>
          <w:sz w:val="20"/>
          <w:szCs w:val="20"/>
        </w:rPr>
        <w:t xml:space="preserve"> nella </w:t>
      </w:r>
      <w:r w:rsidRPr="002044AD" w:rsidR="002044AD">
        <w:rPr>
          <w:rFonts w:ascii="Arial" w:hAnsi="Arial" w:cs="Arial"/>
          <w:i/>
          <w:sz w:val="20"/>
          <w:szCs w:val="20"/>
        </w:rPr>
        <w:t>disponibilità al soggetto beneficiario</w:t>
      </w:r>
      <w:r w:rsidR="00EC2E7C">
        <w:rPr>
          <w:rFonts w:ascii="Arial" w:hAnsi="Arial" w:cs="Arial"/>
          <w:i/>
          <w:sz w:val="20"/>
          <w:szCs w:val="20"/>
        </w:rPr>
        <w:t xml:space="preserve"> </w:t>
      </w:r>
      <w:r w:rsidRPr="00EC2E7C" w:rsidR="00EC2E7C">
        <w:rPr>
          <w:rFonts w:ascii="Arial" w:hAnsi="Arial" w:cs="Arial"/>
          <w:b/>
          <w:bCs/>
          <w:i/>
          <w:sz w:val="20"/>
          <w:szCs w:val="20"/>
        </w:rPr>
        <w:t>al momento della rendicontazione</w:t>
      </w:r>
      <w:r w:rsidRPr="002044AD" w:rsidR="002044AD">
        <w:rPr>
          <w:rFonts w:ascii="Arial" w:hAnsi="Arial" w:cs="Arial"/>
          <w:i/>
          <w:sz w:val="20"/>
          <w:szCs w:val="20"/>
        </w:rPr>
        <w:t>, fornendo una descrizione sintetica ed esaustiva che illustri e ne comprovi l’utilizzo.</w:t>
      </w:r>
    </w:p>
    <w:p w:rsidRPr="002044AD" w:rsidR="002044AD" w:rsidP="002044AD" w:rsidRDefault="002044AD" w14:paraId="737408C4" w14:textId="1669AEE6">
      <w:pPr>
        <w:tabs>
          <w:tab w:val="num" w:pos="567"/>
        </w:tabs>
        <w:spacing w:before="48" w:beforeLines="20" w:after="48" w:afterLines="20"/>
        <w:jc w:val="both"/>
        <w:rPr>
          <w:rFonts w:ascii="Arial" w:hAnsi="Arial" w:cs="Arial"/>
          <w:i/>
          <w:sz w:val="20"/>
          <w:szCs w:val="20"/>
        </w:rPr>
      </w:pPr>
      <w:r w:rsidRPr="002044AD">
        <w:rPr>
          <w:rFonts w:ascii="Arial" w:hAnsi="Arial" w:cs="Arial"/>
          <w:i/>
          <w:sz w:val="20"/>
          <w:szCs w:val="20"/>
        </w:rPr>
        <w:t>N.B. Le tecnologie di cui si dichiara la disponibilità devono corrispondere a quelle dichiarate in sede di predisposizione della rendicontazione nella sezione Indicatori di Sfinge2020.</w:t>
      </w:r>
    </w:p>
    <w:p w:rsidRPr="002044AD" w:rsidR="00446B09" w:rsidP="002044AD" w:rsidRDefault="00446B09" w14:paraId="67AAEBA4" w14:textId="77777777">
      <w:pPr>
        <w:widowControl w:val="0"/>
        <w:rPr>
          <w:rFonts w:ascii="Arial" w:hAnsi="Arial" w:cs="Arial"/>
          <w:sz w:val="18"/>
          <w:szCs w:val="18"/>
        </w:rPr>
      </w:pPr>
    </w:p>
    <w:p w:rsidRPr="002044AD" w:rsidR="00446B09" w:rsidP="002044AD" w:rsidRDefault="00446B09" w14:paraId="3AED7541" w14:textId="77777777">
      <w:pPr>
        <w:widowControl w:val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3859"/>
        <w:gridCol w:w="5111"/>
      </w:tblGrid>
      <w:tr w:rsidRPr="002044AD" w:rsidR="002044AD" w:rsidTr="005801C6" w14:paraId="2CBED946" w14:textId="77777777">
        <w:tc>
          <w:tcPr>
            <w:tcW w:w="4515" w:type="dxa"/>
            <w:gridSpan w:val="2"/>
            <w:vAlign w:val="center"/>
          </w:tcPr>
          <w:p w:rsidRPr="00D410FE" w:rsidR="002044AD" w:rsidP="005801C6" w:rsidRDefault="00D410FE" w14:paraId="3CA518C5" w14:textId="1EDD501D">
            <w:pPr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10FE">
              <w:rPr>
                <w:rFonts w:ascii="Arial" w:hAnsi="Arial" w:cs="Arial"/>
                <w:b/>
                <w:bCs/>
                <w:sz w:val="18"/>
                <w:szCs w:val="18"/>
              </w:rPr>
              <w:t>TECNOLOGIE DI CUI IL SOGGETTO BENEFICIARIO HA OTTENUTO LA DISPONIBILITÀ</w:t>
            </w:r>
          </w:p>
        </w:tc>
        <w:tc>
          <w:tcPr>
            <w:tcW w:w="5111" w:type="dxa"/>
            <w:vAlign w:val="center"/>
          </w:tcPr>
          <w:p w:rsidRPr="00D410FE" w:rsidR="002044AD" w:rsidP="007C31B9" w:rsidRDefault="00D410FE" w14:paraId="24B41CBA" w14:textId="7C859E46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10FE">
              <w:rPr>
                <w:rFonts w:ascii="Arial" w:hAnsi="Arial" w:cs="Arial"/>
                <w:b/>
                <w:bCs/>
                <w:sz w:val="18"/>
                <w:szCs w:val="18"/>
              </w:rPr>
              <w:t>DESCRIZIONE</w:t>
            </w:r>
            <w:r w:rsidR="007C31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410FE">
              <w:rPr>
                <w:rFonts w:ascii="Arial" w:hAnsi="Arial" w:cs="Arial"/>
                <w:b/>
                <w:bCs/>
                <w:sz w:val="18"/>
                <w:szCs w:val="18"/>
              </w:rPr>
              <w:t>DELLA TECNOLOGIA UTILIZZATA</w:t>
            </w:r>
          </w:p>
        </w:tc>
      </w:tr>
      <w:tr w:rsidRPr="002044AD" w:rsidR="00324F57" w:rsidTr="005801C6" w14:paraId="1A7A710B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8803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D410FE" w14:paraId="49863829" w14:textId="4DDA55B6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5BACB22B" w14:textId="13923477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ccesso a internet per almeno il 50% dei dipendenti</w:t>
            </w:r>
          </w:p>
        </w:tc>
        <w:tc>
          <w:tcPr>
            <w:tcW w:w="5111" w:type="dxa"/>
            <w:vAlign w:val="center"/>
          </w:tcPr>
          <w:p w:rsidRPr="002044AD" w:rsidR="00D410FE" w:rsidP="00D410FE" w:rsidRDefault="00D410FE" w14:paraId="1E1373EE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D410FE" w:rsidRDefault="00D410FE" w14:paraId="3633972A" w14:textId="7F2F027A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="00324F57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D410FE" w:rsidRDefault="00324F57" w14:paraId="0B3C1190" w14:textId="0B6D67A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 w:rsidR="00D410FE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1B65A969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14007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5E4C0725" w14:textId="7F29E989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664F8185" w14:textId="7F484BD5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icorso a specialisti ICT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1B2D0121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2891034A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1328B2F2" w14:textId="5E37FF7A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AA7728" w14:paraId="5B91083F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63618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324F57" w:rsidP="00324F57" w:rsidRDefault="00324F57" w14:paraId="139D3DEC" w14:textId="7B90E776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324F57" w:rsidP="00324F57" w:rsidRDefault="00324F57" w14:paraId="2620DD2A" w14:textId="6AF37ACA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2044AD">
              <w:rPr>
                <w:rFonts w:ascii="Arial" w:hAnsi="Arial" w:cs="Arial"/>
                <w:sz w:val="18"/>
                <w:szCs w:val="18"/>
              </w:rPr>
              <w:t>anda larga (30 Mbps o superiore)</w:t>
            </w:r>
          </w:p>
        </w:tc>
        <w:tc>
          <w:tcPr>
            <w:tcW w:w="5111" w:type="dxa"/>
          </w:tcPr>
          <w:p w:rsidR="00324F57" w:rsidP="00324F57" w:rsidRDefault="00324F57" w14:paraId="46A4B639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097BA5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......................................................................................................</w:t>
            </w:r>
          </w:p>
          <w:p w:rsidRPr="002044AD" w:rsidR="001E0178" w:rsidP="00324F57" w:rsidRDefault="001E0178" w14:paraId="55D15AB0" w14:textId="41F6A73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</w:t>
            </w:r>
          </w:p>
        </w:tc>
      </w:tr>
      <w:tr w:rsidRPr="002044AD" w:rsidR="00324F57" w:rsidTr="00AA7728" w14:paraId="66815B89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2131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324F57" w:rsidP="00324F57" w:rsidRDefault="00324F57" w14:paraId="1CB764FE" w14:textId="2A80B24E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324F57" w:rsidP="00324F57" w:rsidRDefault="00324F57" w14:paraId="65F651D2" w14:textId="19BA951D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044AD">
              <w:rPr>
                <w:rFonts w:ascii="Arial" w:hAnsi="Arial" w:cs="Arial"/>
                <w:sz w:val="18"/>
                <w:szCs w:val="18"/>
              </w:rPr>
              <w:t>ispositivi mobili connessi a Internet per almeno il 20% dei dipendenti</w:t>
            </w:r>
          </w:p>
        </w:tc>
        <w:tc>
          <w:tcPr>
            <w:tcW w:w="5111" w:type="dxa"/>
          </w:tcPr>
          <w:p w:rsidRPr="002044AD" w:rsidR="00324F57" w:rsidP="00324F57" w:rsidRDefault="00324F57" w14:paraId="35ADC593" w14:textId="4F4346B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097BA5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………………………………………………………………………….</w:t>
            </w:r>
          </w:p>
        </w:tc>
      </w:tr>
      <w:tr w:rsidRPr="002044AD" w:rsidR="00324F57" w:rsidTr="005801C6" w14:paraId="21BBF960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660465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12A00F73" w14:textId="137EE8DA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="002044AD" w:rsidP="005801C6" w:rsidRDefault="00D410FE" w14:paraId="37562D88" w14:textId="77777777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na pagina web o una homepage</w:t>
            </w:r>
          </w:p>
          <w:p w:rsidRPr="001E0178" w:rsidR="001E0178" w:rsidP="005801C6" w:rsidRDefault="001E0178" w14:paraId="0BA18D62" w14:textId="5BAA9DBD">
            <w:pPr>
              <w:ind w:left="17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0178">
              <w:rPr>
                <w:rFonts w:ascii="Arial" w:hAnsi="Arial" w:cs="Arial"/>
                <w:i/>
                <w:iCs/>
                <w:sz w:val="18"/>
                <w:szCs w:val="18"/>
              </w:rPr>
              <w:t>(inserire a fianco il link)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15EEF060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0A88460E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4FB9B0AF" w14:textId="28F43CE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6FF0217F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92972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6528E703" w14:textId="54369A18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="002044AD" w:rsidP="005801C6" w:rsidRDefault="00D410FE" w14:paraId="49AB2C8B" w14:textId="77777777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n sito web con funzioni sofisticate</w:t>
            </w:r>
          </w:p>
          <w:p w:rsidRPr="001E0178" w:rsidR="001E0178" w:rsidP="005801C6" w:rsidRDefault="001E0178" w14:paraId="435A9C82" w14:textId="46D8AD42">
            <w:pPr>
              <w:ind w:left="17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0178">
              <w:rPr>
                <w:rFonts w:ascii="Arial" w:hAnsi="Arial" w:cs="Arial"/>
                <w:i/>
                <w:iCs/>
                <w:sz w:val="18"/>
                <w:szCs w:val="18"/>
              </w:rPr>
              <w:t>(inserire a fianco il link)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3AC222B3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44BA066B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06330FC1" w14:textId="2F95051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0B2DC8C6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922556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63F4F49A" w14:textId="1A31F16F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6A4202CA" w14:textId="0597DEA0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so dei social media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005CECB9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07F22FBB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0171F0C1" w14:textId="711DDE16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5B4DFB48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81716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2DA3C942" w14:textId="72809E4D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767C114B" w14:textId="2E444764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icorso alla pubblicità a pagamento in internet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563508E0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4BA26845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10B06CE3" w14:textId="3086F25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425AE8D4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120509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0A919C91" w14:textId="5DB384DC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799CE09B" w14:textId="0C7381B3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cquisto di servizi di cloud computing di livello medio-alto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6A74DCA6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2041C64A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126185E9" w14:textId="1660D3A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37AA2490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99148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442B930C" w14:textId="55D3D36E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2246CE2D" w14:textId="4643769C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nvio di fatture elettroniche idonee al trattamento automatizzato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74A3C94F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4A6EBF34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11605504" w14:textId="15AA1020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2B789709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-21096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2044AD" w14:paraId="78F68426" w14:textId="2D2633DD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4748E7E7" w14:textId="252A1C8F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endite e-commerce pari ad almeno l’1% del fatturato annuo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0A5D0175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2D0D90F7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52F566E1" w14:textId="7C7F14B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  <w:tr w:rsidRPr="002044AD" w:rsidR="00324F57" w:rsidTr="005801C6" w14:paraId="7E4695C2" w14:textId="77777777">
        <w:trPr>
          <w:trHeight w:val="20"/>
        </w:trPr>
        <w:sdt>
          <w:sdtPr>
            <w:rPr>
              <w:rFonts w:ascii="Arial" w:hAnsi="Arial" w:cs="Arial"/>
              <w:sz w:val="18"/>
              <w:szCs w:val="18"/>
            </w:rPr>
            <w:id w:val="101188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6" w:type="dxa"/>
                <w:vAlign w:val="center"/>
              </w:tcPr>
              <w:p w:rsidRPr="002044AD" w:rsidR="002044AD" w:rsidP="00324F57" w:rsidRDefault="00324F57" w14:paraId="28C494D3" w14:textId="6BEB18AC">
                <w:pPr>
                  <w:ind w:left="227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hint="eastAsia" w:ascii="MS Gothic" w:hAnsi="MS Gothic" w:eastAsia="MS Gothic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59" w:type="dxa"/>
            <w:vAlign w:val="center"/>
          </w:tcPr>
          <w:p w:rsidRPr="002044AD" w:rsidR="002044AD" w:rsidP="005801C6" w:rsidRDefault="00D410FE" w14:paraId="6B344260" w14:textId="5B966447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2044AD" w:rsidR="002044AD">
              <w:rPr>
                <w:rFonts w:ascii="Arial" w:hAnsi="Arial" w:cs="Arial"/>
                <w:sz w:val="18"/>
                <w:szCs w:val="18"/>
              </w:rPr>
              <w:t>endite online business-to-consumer (B2C) superiori al 10% delle vendite online</w:t>
            </w:r>
          </w:p>
        </w:tc>
        <w:tc>
          <w:tcPr>
            <w:tcW w:w="5111" w:type="dxa"/>
            <w:vAlign w:val="center"/>
          </w:tcPr>
          <w:p w:rsidRPr="002044AD" w:rsidR="00324F57" w:rsidP="00324F57" w:rsidRDefault="00324F57" w14:paraId="50F0CAF5" w14:textId="77777777">
            <w:pPr>
              <w:textAlignment w:val="baseline"/>
              <w:rPr>
                <w:rFonts w:ascii="Arial" w:hAnsi="Arial" w:cs="Arial"/>
                <w:kern w:val="0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.........................</w:t>
            </w:r>
          </w:p>
          <w:p w:rsidR="00324F57" w:rsidP="00324F57" w:rsidRDefault="00324F57" w14:paraId="40A6EBE0" w14:textId="77777777">
            <w:pPr>
              <w:widowControl w:val="0"/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</w:pP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  <w:p w:rsidRPr="002044AD" w:rsidR="002044AD" w:rsidP="00324F57" w:rsidRDefault="00324F57" w14:paraId="4EE33A76" w14:textId="5EB3C62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…………………………………………………………………………</w:t>
            </w:r>
            <w:r w:rsidRPr="002044AD">
              <w:rPr>
                <w:rFonts w:ascii="Arial" w:hAnsi="Arial" w:cs="Arial"/>
                <w:kern w:val="0"/>
                <w:sz w:val="18"/>
                <w:szCs w:val="18"/>
                <w:lang w:eastAsia="it-IT" w:bidi="ar-SA"/>
              </w:rPr>
              <w:t>.</w:t>
            </w:r>
          </w:p>
        </w:tc>
      </w:tr>
    </w:tbl>
    <w:p w:rsidRPr="002044AD" w:rsidR="00446B09" w:rsidP="002044AD" w:rsidRDefault="00446B09" w14:paraId="42B82471" w14:textId="77777777">
      <w:pPr>
        <w:widowControl w:val="0"/>
        <w:rPr>
          <w:rFonts w:ascii="Arial" w:hAnsi="Arial" w:cs="Arial"/>
          <w:sz w:val="18"/>
          <w:szCs w:val="18"/>
        </w:rPr>
      </w:pPr>
    </w:p>
    <w:p w:rsidR="001E0178" w:rsidP="001E0178" w:rsidRDefault="001E0178" w14:paraId="08932F05" w14:textId="2DFCE0E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Informazioni aggiuntive sulle tecnologie utilizzate</w:t>
      </w:r>
    </w:p>
    <w:p w:rsidRPr="001E0178" w:rsidR="001E0178" w:rsidP="001E0178" w:rsidRDefault="001E0178" w14:paraId="70D9235B" w14:textId="0A77DAEE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i/>
          <w:iCs/>
          <w:sz w:val="16"/>
          <w:szCs w:val="16"/>
        </w:rPr>
      </w:pPr>
      <w:r w:rsidRPr="001E0178">
        <w:rPr>
          <w:rFonts w:ascii="Arial" w:hAnsi="Arial" w:cs="Arial"/>
          <w:i/>
          <w:iCs/>
          <w:sz w:val="16"/>
          <w:szCs w:val="16"/>
        </w:rPr>
        <w:t>(inserire ogni altra informazione utile a comprendere le caratteristiche delle tecnologie in possesso del beneficiario)</w:t>
      </w:r>
    </w:p>
    <w:p w:rsidR="001E0178" w:rsidP="001E0178" w:rsidRDefault="001E0178" w14:paraId="6EAB49B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8"/>
          <w:szCs w:val="18"/>
        </w:rPr>
      </w:pPr>
    </w:p>
    <w:p w:rsidRPr="002044AD" w:rsidR="001E0178" w:rsidP="001E0178" w:rsidRDefault="001E0178" w14:paraId="1E3B67B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8"/>
          <w:szCs w:val="18"/>
        </w:rPr>
      </w:pPr>
    </w:p>
    <w:p w:rsidRPr="002044AD" w:rsidR="001E0178" w:rsidP="001E0178" w:rsidRDefault="001E0178" w14:paraId="117F879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8"/>
          <w:szCs w:val="18"/>
        </w:rPr>
      </w:pPr>
    </w:p>
    <w:p w:rsidRPr="002044AD" w:rsidR="001E0178" w:rsidP="001E0178" w:rsidRDefault="001E0178" w14:paraId="64809AB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sz w:val="18"/>
          <w:szCs w:val="18"/>
        </w:rPr>
      </w:pPr>
    </w:p>
    <w:p w:rsidRPr="002044AD" w:rsidR="00446B09" w:rsidP="001E0178" w:rsidRDefault="00446B09" w14:paraId="1FBAF63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 w:rsidRPr="002044AD" w:rsidR="0092430A" w:rsidP="00EB0CA4" w:rsidRDefault="0092430A" w14:paraId="38F52347" w14:textId="476ED53D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 w:rsidRPr="002044AD">
        <w:rPr>
          <w:i w:val="0"/>
          <w:color w:val="365F91"/>
        </w:rPr>
        <w:t xml:space="preserve">Altre informazioni </w:t>
      </w:r>
    </w:p>
    <w:p w:rsidRPr="002044AD" w:rsidR="0092430A" w:rsidP="00FD57F7" w:rsidRDefault="0092430A" w14:paraId="2F5732C3" w14:textId="396F76FE">
      <w:pPr>
        <w:tabs>
          <w:tab w:val="num" w:pos="567"/>
        </w:tabs>
        <w:spacing w:before="48" w:beforeLines="20" w:after="48" w:afterLines="20"/>
        <w:jc w:val="both"/>
        <w:rPr>
          <w:rFonts w:ascii="Arial" w:hAnsi="Arial" w:cs="Arial"/>
          <w:i/>
          <w:sz w:val="20"/>
          <w:szCs w:val="20"/>
        </w:rPr>
      </w:pPr>
      <w:r w:rsidRPr="002044AD">
        <w:rPr>
          <w:rFonts w:ascii="Arial" w:hAnsi="Arial" w:cs="Arial"/>
          <w:i/>
          <w:sz w:val="20"/>
          <w:szCs w:val="20"/>
        </w:rPr>
        <w:t>Riportare in questa sezione eventuali altri contenuti tecnici non descritti nelle sezioni precedenti, segnala</w:t>
      </w:r>
      <w:r w:rsidRPr="002044AD" w:rsidR="001B040A">
        <w:rPr>
          <w:rFonts w:ascii="Arial" w:hAnsi="Arial" w:cs="Arial"/>
          <w:i/>
          <w:sz w:val="20"/>
          <w:szCs w:val="20"/>
        </w:rPr>
        <w:t>ndo</w:t>
      </w:r>
      <w:r w:rsidRPr="002044AD">
        <w:rPr>
          <w:rFonts w:ascii="Arial" w:hAnsi="Arial" w:cs="Arial"/>
          <w:i/>
          <w:sz w:val="20"/>
          <w:szCs w:val="20"/>
        </w:rPr>
        <w:t xml:space="preserve"> e motiva</w:t>
      </w:r>
      <w:r w:rsidRPr="002044AD" w:rsidR="001B040A">
        <w:rPr>
          <w:rFonts w:ascii="Arial" w:hAnsi="Arial" w:cs="Arial"/>
          <w:i/>
          <w:sz w:val="20"/>
          <w:szCs w:val="20"/>
        </w:rPr>
        <w:t xml:space="preserve">ndo </w:t>
      </w:r>
      <w:r w:rsidRPr="002044AD">
        <w:rPr>
          <w:rFonts w:ascii="Arial" w:hAnsi="Arial" w:cs="Arial"/>
          <w:i/>
          <w:sz w:val="20"/>
          <w:szCs w:val="20"/>
        </w:rPr>
        <w:t>eventuali modifiche progettuali, eventuali scostamenti in termini di riduzione/aumento delle spese previste</w:t>
      </w:r>
      <w:r w:rsidRPr="002044AD" w:rsidR="00883F82">
        <w:rPr>
          <w:rFonts w:ascii="Arial" w:hAnsi="Arial" w:cs="Arial"/>
          <w:i/>
          <w:sz w:val="20"/>
          <w:szCs w:val="20"/>
        </w:rPr>
        <w:t xml:space="preserve"> e riporta</w:t>
      </w:r>
      <w:r w:rsidRPr="002044AD" w:rsidR="001B040A">
        <w:rPr>
          <w:rFonts w:ascii="Arial" w:hAnsi="Arial" w:cs="Arial"/>
          <w:i/>
          <w:sz w:val="20"/>
          <w:szCs w:val="20"/>
        </w:rPr>
        <w:t>ndo</w:t>
      </w:r>
      <w:r w:rsidRPr="002044AD" w:rsidR="00883F82">
        <w:rPr>
          <w:rFonts w:ascii="Arial" w:hAnsi="Arial" w:cs="Arial"/>
          <w:i/>
          <w:sz w:val="20"/>
          <w:szCs w:val="20"/>
        </w:rPr>
        <w:t xml:space="preserve"> qualsiasi notizia utile a comprendere e verificare le spese rendicontate</w:t>
      </w:r>
      <w:r w:rsidRPr="002044AD" w:rsidR="006D22AD">
        <w:rPr>
          <w:rFonts w:ascii="Arial" w:hAnsi="Arial" w:cs="Arial"/>
          <w:i/>
          <w:sz w:val="20"/>
          <w:szCs w:val="20"/>
        </w:rPr>
        <w:t xml:space="preserve"> </w:t>
      </w:r>
      <w:r w:rsidRPr="002044AD" w:rsidR="00420F70">
        <w:rPr>
          <w:rFonts w:ascii="Arial" w:hAnsi="Arial" w:cs="Arial"/>
          <w:i/>
          <w:sz w:val="20"/>
          <w:szCs w:val="20"/>
        </w:rPr>
        <w:t>in funzione del progetto realizzato</w:t>
      </w:r>
      <w:r w:rsidRPr="002044AD">
        <w:rPr>
          <w:rFonts w:ascii="Arial" w:hAnsi="Arial" w:cs="Arial"/>
          <w:i/>
          <w:iCs/>
          <w:sz w:val="20"/>
          <w:szCs w:val="20"/>
        </w:rPr>
        <w:t>.</w:t>
      </w:r>
    </w:p>
    <w:p w:rsidRPr="002044AD" w:rsidR="0092430A" w:rsidP="004A0303" w:rsidRDefault="0092430A" w14:paraId="3F431FC2" w14:textId="77777777">
      <w:pPr>
        <w:widowControl w:val="0"/>
        <w:tabs>
          <w:tab w:val="left" w:pos="2448"/>
        </w:tabs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color="003366" w:sz="4" w:space="0"/>
          <w:left w:val="single" w:color="003366" w:sz="4" w:space="0"/>
          <w:bottom w:val="single" w:color="003366" w:sz="4" w:space="0"/>
          <w:right w:val="single" w:color="003366" w:sz="4" w:space="0"/>
          <w:insideH w:val="single" w:color="003366" w:sz="4" w:space="0"/>
          <w:insideV w:val="single" w:color="003366" w:sz="4" w:space="0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Pr="002044AD" w:rsidR="0092430A" w:rsidTr="009574F5" w14:paraId="113E0835" w14:textId="77777777">
        <w:tc>
          <w:tcPr>
            <w:tcW w:w="9639" w:type="dxa"/>
            <w:shd w:val="clear" w:color="auto" w:fill="FFFFFF"/>
          </w:tcPr>
          <w:p w:rsidRPr="002044AD" w:rsidR="0092430A" w:rsidP="004A0303" w:rsidRDefault="0092430A" w14:paraId="0D2622CE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Pr="002044AD" w:rsidR="0092430A" w:rsidP="004A0303" w:rsidRDefault="0092430A" w14:paraId="0B11FDB3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Pr="002044AD" w:rsidR="0092430A" w:rsidP="004A0303" w:rsidRDefault="0092430A" w14:paraId="4C3E6CBB" w14:textId="7777777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:rsidRPr="002044AD" w:rsidR="0092430A" w:rsidP="004A0303" w:rsidRDefault="0092430A" w14:paraId="11DE1E53" w14:textId="77777777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Pr="002044AD" w:rsidR="0092430A" w:rsidP="004A0303" w:rsidRDefault="0092430A" w14:paraId="13CD999F" w14:textId="77777777">
      <w:pPr>
        <w:widowControl w:val="0"/>
        <w:rPr>
          <w:rFonts w:ascii="Arial" w:hAnsi="Arial" w:cs="Arial"/>
        </w:rPr>
      </w:pPr>
    </w:p>
    <w:p w:rsidRPr="002044AD" w:rsidR="00420F70" w:rsidP="004A0303" w:rsidRDefault="00420F70" w14:paraId="1E9A731E" w14:textId="77777777">
      <w:pPr>
        <w:widowControl w:val="0"/>
        <w:rPr>
          <w:rFonts w:ascii="Arial" w:hAnsi="Arial" w:cs="Arial"/>
        </w:rPr>
      </w:pPr>
    </w:p>
    <w:p w:rsidRPr="002044AD" w:rsidR="00420F70" w:rsidP="004A0303" w:rsidRDefault="00420F70" w14:paraId="5BF9C6A1" w14:textId="77777777">
      <w:pPr>
        <w:widowControl w:val="0"/>
        <w:rPr>
          <w:rFonts w:ascii="Arial" w:hAnsi="Arial" w:cs="Arial"/>
        </w:rPr>
      </w:pPr>
    </w:p>
    <w:p w:rsidRPr="002044AD" w:rsidR="009574F5" w:rsidP="009574F5" w:rsidRDefault="009574F5" w14:paraId="5F82E5DA" w14:textId="77777777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name="_Hlk146697765" w:id="5"/>
      <w:r w:rsidRPr="002044AD">
        <w:rPr>
          <w:rFonts w:ascii="Arial" w:hAnsi="Arial" w:cs="Arial"/>
          <w:b/>
          <w:sz w:val="22"/>
          <w:szCs w:val="22"/>
        </w:rPr>
        <w:t>DATA</w:t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b/>
          <w:sz w:val="22"/>
          <w:szCs w:val="22"/>
        </w:rPr>
        <w:t>FIRMA DEL LEGALE RAPPRESENTANTE</w:t>
      </w:r>
    </w:p>
    <w:p w:rsidRPr="002044AD" w:rsidR="009574F5" w:rsidP="009574F5" w:rsidRDefault="009574F5" w14:paraId="3BB8B297" w14:textId="77777777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2"/>
          <w:szCs w:val="22"/>
        </w:rPr>
      </w:pPr>
    </w:p>
    <w:p w:rsidRPr="002044AD" w:rsidR="009574F5" w:rsidP="009574F5" w:rsidRDefault="009574F5" w14:paraId="37A80EE4" w14:textId="77777777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rial" w:hAnsi="Arial" w:cs="Arial"/>
          <w:sz w:val="22"/>
        </w:rPr>
      </w:pPr>
      <w:r w:rsidRPr="002044AD">
        <w:rPr>
          <w:rFonts w:ascii="Arial" w:hAnsi="Arial" w:cs="Arial"/>
          <w:sz w:val="22"/>
          <w:szCs w:val="22"/>
        </w:rPr>
        <w:t>___________________</w:t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ab/>
      </w:r>
      <w:r w:rsidRPr="002044AD">
        <w:rPr>
          <w:rFonts w:ascii="Arial" w:hAnsi="Arial" w:cs="Arial"/>
          <w:sz w:val="22"/>
          <w:szCs w:val="22"/>
        </w:rPr>
        <w:t>____________________________________</w:t>
      </w:r>
      <w:bookmarkEnd w:id="5"/>
    </w:p>
    <w:p w:rsidRPr="002044AD" w:rsidR="0092430A" w:rsidP="009574F5" w:rsidRDefault="0092430A" w14:paraId="60F23FE4" w14:textId="5382E473">
      <w:pPr>
        <w:widowControl w:val="0"/>
        <w:tabs>
          <w:tab w:val="left" w:pos="5954"/>
          <w:tab w:val="left" w:pos="9636"/>
        </w:tabs>
        <w:jc w:val="both"/>
        <w:rPr>
          <w:rFonts w:ascii="Arial" w:hAnsi="Arial" w:cs="Arial"/>
        </w:rPr>
      </w:pPr>
    </w:p>
    <w:sectPr w:rsidRPr="002044AD" w:rsidR="0092430A" w:rsidSect="000345EE">
      <w:headerReference w:type="default" r:id="rId10"/>
      <w:footerReference w:type="even" r:id="rId11"/>
      <w:footerReference w:type="default" r:id="rId12"/>
      <w:pgSz w:w="11904" w:h="16836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7E08" w:rsidRDefault="00487E08" w14:paraId="69E2B9C8" w14:textId="77777777">
      <w:r>
        <w:separator/>
      </w:r>
    </w:p>
  </w:endnote>
  <w:endnote w:type="continuationSeparator" w:id="0">
    <w:p w:rsidR="00487E08" w:rsidRDefault="00487E08" w14:paraId="62C875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3511B" w:rsidR="00D446AD" w:rsidP="00D446AD" w:rsidRDefault="00D446AD" w14:paraId="2C391FDD" w14:textId="77777777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iCs/>
        <w:sz w:val="18"/>
        <w:szCs w:val="18"/>
      </w:rPr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:rsidR="0092430A" w:rsidP="00374D8C" w:rsidRDefault="0092430A" w14:paraId="35F31811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574F5" w:rsidP="00D446AD" w:rsidRDefault="009574F5" w14:paraId="61F3DEAD" w14:textId="77777777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:rsidRPr="0043511B" w:rsidR="00D446AD" w:rsidP="00D446AD" w:rsidRDefault="00D446AD" w14:paraId="4DF7E324" w14:textId="711E3450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 xml:space="preserve">Bando DGR </w:t>
    </w:r>
    <w:r w:rsidR="004B7983">
      <w:rPr>
        <w:rFonts w:ascii="Calibri" w:hAnsi="Calibri"/>
        <w:iCs/>
        <w:sz w:val="18"/>
        <w:szCs w:val="18"/>
      </w:rPr>
      <w:t>1183</w:t>
    </w:r>
    <w:r w:rsidRPr="00291BF2">
      <w:rPr>
        <w:rFonts w:ascii="Calibri" w:hAnsi="Calibri"/>
        <w:iCs/>
        <w:sz w:val="18"/>
        <w:szCs w:val="18"/>
      </w:rPr>
      <w:t>/202</w:t>
    </w:r>
    <w:r w:rsidR="004B7983">
      <w:rPr>
        <w:rFonts w:ascii="Calibri" w:hAnsi="Calibri"/>
        <w:iCs/>
        <w:sz w:val="18"/>
        <w:szCs w:val="18"/>
      </w:rPr>
      <w:t>3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iCs/>
        <w:sz w:val="18"/>
        <w:szCs w:val="18"/>
      </w:rPr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</w:p>
  <w:p w:rsidR="0092430A" w:rsidP="00374D8C" w:rsidRDefault="0092430A" w14:paraId="66DD304A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7E08" w:rsidRDefault="00487E08" w14:paraId="550EFB57" w14:textId="77777777">
      <w:r>
        <w:separator/>
      </w:r>
    </w:p>
  </w:footnote>
  <w:footnote w:type="continuationSeparator" w:id="0">
    <w:p w:rsidR="00487E08" w:rsidRDefault="00487E08" w14:paraId="6B0C9145" w14:textId="77777777">
      <w:r>
        <w:continuationSeparator/>
      </w:r>
    </w:p>
  </w:footnote>
  <w:footnote w:id="1">
    <w:p w:rsidRPr="009574F5" w:rsidR="0092430A" w:rsidP="008C0D46" w:rsidRDefault="0092430A" w14:paraId="2D378765" w14:textId="77777777">
      <w:pPr>
        <w:pStyle w:val="Testonotaapidipagina"/>
        <w:rPr>
          <w:rFonts w:ascii="Arial" w:hAnsi="Arial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Come inserita nella Domanda di concessione del contributo</w:t>
      </w:r>
    </w:p>
  </w:footnote>
  <w:footnote w:id="2">
    <w:p w:rsidR="0092430A" w:rsidP="008C0D46" w:rsidRDefault="0092430A" w14:paraId="4651F852" w14:textId="77777777">
      <w:pPr>
        <w:pStyle w:val="Testonotaapidipagina"/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Riportare il Titolo indicato della Domanda di concessione del contributo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8173D1" w:rsidRDefault="008173D1" w14:paraId="27EED9CC" w14:textId="2CE87A98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4F5" w:rsidRDefault="009574F5" w14:paraId="08DBA4C4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hint="default" w:ascii="Helvetica" w:hAnsi="Helvetica" w:eastAsia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931C64"/>
    <w:multiLevelType w:val="hybridMultilevel"/>
    <w:tmpl w:val="7C485AC2"/>
    <w:lvl w:ilvl="0" w:tplc="1F5C681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hint="default" w:ascii="Courier New" w:hAnsi="Courier New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865"/>
    <w:multiLevelType w:val="multilevel"/>
    <w:tmpl w:val="16946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2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4"/>
  </w:num>
  <w:num w:numId="5" w16cid:durableId="1440566376">
    <w:abstractNumId w:val="8"/>
  </w:num>
  <w:num w:numId="6" w16cid:durableId="640231932">
    <w:abstractNumId w:val="3"/>
  </w:num>
  <w:num w:numId="7" w16cid:durableId="1793094403">
    <w:abstractNumId w:val="11"/>
  </w:num>
  <w:num w:numId="8" w16cid:durableId="625893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7"/>
  </w:num>
  <w:num w:numId="11" w16cid:durableId="1869755683">
    <w:abstractNumId w:val="13"/>
  </w:num>
  <w:num w:numId="12" w16cid:durableId="1050767960">
    <w:abstractNumId w:val="12"/>
  </w:num>
  <w:num w:numId="13" w16cid:durableId="429471639">
    <w:abstractNumId w:val="10"/>
  </w:num>
  <w:num w:numId="14" w16cid:durableId="19669324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6A6A"/>
    <w:rsid w:val="00034151"/>
    <w:rsid w:val="000345EE"/>
    <w:rsid w:val="000360EA"/>
    <w:rsid w:val="00036972"/>
    <w:rsid w:val="000418D6"/>
    <w:rsid w:val="00053987"/>
    <w:rsid w:val="00064CA4"/>
    <w:rsid w:val="000733FA"/>
    <w:rsid w:val="000876B2"/>
    <w:rsid w:val="00094BA6"/>
    <w:rsid w:val="00094F5B"/>
    <w:rsid w:val="000962F6"/>
    <w:rsid w:val="000A0ECE"/>
    <w:rsid w:val="000C0836"/>
    <w:rsid w:val="000C27EF"/>
    <w:rsid w:val="000E2586"/>
    <w:rsid w:val="000E29D4"/>
    <w:rsid w:val="000F0885"/>
    <w:rsid w:val="00104119"/>
    <w:rsid w:val="00112BCD"/>
    <w:rsid w:val="001131A0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95F0D"/>
    <w:rsid w:val="001A3F96"/>
    <w:rsid w:val="001A6A91"/>
    <w:rsid w:val="001B040A"/>
    <w:rsid w:val="001B10EB"/>
    <w:rsid w:val="001B58AD"/>
    <w:rsid w:val="001B5B75"/>
    <w:rsid w:val="001C3E61"/>
    <w:rsid w:val="001C42DE"/>
    <w:rsid w:val="001C743E"/>
    <w:rsid w:val="001C77CC"/>
    <w:rsid w:val="001D3542"/>
    <w:rsid w:val="001E0178"/>
    <w:rsid w:val="001E16A7"/>
    <w:rsid w:val="001E7871"/>
    <w:rsid w:val="002044AD"/>
    <w:rsid w:val="00206EEC"/>
    <w:rsid w:val="00207B69"/>
    <w:rsid w:val="002158E0"/>
    <w:rsid w:val="002159A5"/>
    <w:rsid w:val="00216DBB"/>
    <w:rsid w:val="00222C16"/>
    <w:rsid w:val="00223374"/>
    <w:rsid w:val="00230925"/>
    <w:rsid w:val="00230F2C"/>
    <w:rsid w:val="0024762E"/>
    <w:rsid w:val="00263D9B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C6F2D"/>
    <w:rsid w:val="002D303E"/>
    <w:rsid w:val="002D48E8"/>
    <w:rsid w:val="002D7BC7"/>
    <w:rsid w:val="002E2A58"/>
    <w:rsid w:val="002E4DA6"/>
    <w:rsid w:val="002F125D"/>
    <w:rsid w:val="00303745"/>
    <w:rsid w:val="003156FD"/>
    <w:rsid w:val="00316F20"/>
    <w:rsid w:val="00322B26"/>
    <w:rsid w:val="00324F57"/>
    <w:rsid w:val="0033112A"/>
    <w:rsid w:val="0033161B"/>
    <w:rsid w:val="00356D79"/>
    <w:rsid w:val="0037051E"/>
    <w:rsid w:val="00371D81"/>
    <w:rsid w:val="00374D8C"/>
    <w:rsid w:val="00386C57"/>
    <w:rsid w:val="00395423"/>
    <w:rsid w:val="003B0DD4"/>
    <w:rsid w:val="003C21E0"/>
    <w:rsid w:val="003C45F2"/>
    <w:rsid w:val="003C5330"/>
    <w:rsid w:val="003C614C"/>
    <w:rsid w:val="003C6F56"/>
    <w:rsid w:val="003C78BF"/>
    <w:rsid w:val="003E16F8"/>
    <w:rsid w:val="003F0546"/>
    <w:rsid w:val="003F07F4"/>
    <w:rsid w:val="003F4CAA"/>
    <w:rsid w:val="00405AA0"/>
    <w:rsid w:val="00416591"/>
    <w:rsid w:val="00420F70"/>
    <w:rsid w:val="00422064"/>
    <w:rsid w:val="00426ECD"/>
    <w:rsid w:val="004414BE"/>
    <w:rsid w:val="00441FB0"/>
    <w:rsid w:val="0044468F"/>
    <w:rsid w:val="004446E2"/>
    <w:rsid w:val="004461C8"/>
    <w:rsid w:val="00446B09"/>
    <w:rsid w:val="00451808"/>
    <w:rsid w:val="004527A4"/>
    <w:rsid w:val="00460AA0"/>
    <w:rsid w:val="004746FC"/>
    <w:rsid w:val="00476721"/>
    <w:rsid w:val="00484899"/>
    <w:rsid w:val="004854F1"/>
    <w:rsid w:val="00487E08"/>
    <w:rsid w:val="004A0303"/>
    <w:rsid w:val="004B126C"/>
    <w:rsid w:val="004B364C"/>
    <w:rsid w:val="004B47E7"/>
    <w:rsid w:val="004B7983"/>
    <w:rsid w:val="004C787D"/>
    <w:rsid w:val="004D05D4"/>
    <w:rsid w:val="004D6E6A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6837"/>
    <w:rsid w:val="005277A8"/>
    <w:rsid w:val="00536DC1"/>
    <w:rsid w:val="00553C56"/>
    <w:rsid w:val="00565E30"/>
    <w:rsid w:val="00566320"/>
    <w:rsid w:val="00567D44"/>
    <w:rsid w:val="00574C3D"/>
    <w:rsid w:val="005750AD"/>
    <w:rsid w:val="005801C6"/>
    <w:rsid w:val="00595173"/>
    <w:rsid w:val="00596F88"/>
    <w:rsid w:val="005A733F"/>
    <w:rsid w:val="005B6636"/>
    <w:rsid w:val="005C042F"/>
    <w:rsid w:val="005C6B3D"/>
    <w:rsid w:val="005C7C54"/>
    <w:rsid w:val="005D5892"/>
    <w:rsid w:val="005F67EB"/>
    <w:rsid w:val="00607DDA"/>
    <w:rsid w:val="0061778F"/>
    <w:rsid w:val="006177D7"/>
    <w:rsid w:val="0061794E"/>
    <w:rsid w:val="0062180F"/>
    <w:rsid w:val="00623EE9"/>
    <w:rsid w:val="00626402"/>
    <w:rsid w:val="00627588"/>
    <w:rsid w:val="0063107F"/>
    <w:rsid w:val="00631C24"/>
    <w:rsid w:val="00632ED1"/>
    <w:rsid w:val="00637257"/>
    <w:rsid w:val="0064095E"/>
    <w:rsid w:val="00643CB4"/>
    <w:rsid w:val="006601C6"/>
    <w:rsid w:val="0066333B"/>
    <w:rsid w:val="0066345E"/>
    <w:rsid w:val="00663F29"/>
    <w:rsid w:val="006775BB"/>
    <w:rsid w:val="006A7679"/>
    <w:rsid w:val="006B124E"/>
    <w:rsid w:val="006B19E8"/>
    <w:rsid w:val="006B3A68"/>
    <w:rsid w:val="006D0398"/>
    <w:rsid w:val="006D22AD"/>
    <w:rsid w:val="006D22F8"/>
    <w:rsid w:val="006E1FE2"/>
    <w:rsid w:val="006F1D16"/>
    <w:rsid w:val="00710D89"/>
    <w:rsid w:val="00710DBF"/>
    <w:rsid w:val="00710DCD"/>
    <w:rsid w:val="007145DA"/>
    <w:rsid w:val="00720A0D"/>
    <w:rsid w:val="00720AB8"/>
    <w:rsid w:val="007245C4"/>
    <w:rsid w:val="00724BE2"/>
    <w:rsid w:val="007456BC"/>
    <w:rsid w:val="00746503"/>
    <w:rsid w:val="00751123"/>
    <w:rsid w:val="007540D0"/>
    <w:rsid w:val="007569BB"/>
    <w:rsid w:val="0079298A"/>
    <w:rsid w:val="007B26E0"/>
    <w:rsid w:val="007C040A"/>
    <w:rsid w:val="007C31B9"/>
    <w:rsid w:val="007C68B0"/>
    <w:rsid w:val="007C7257"/>
    <w:rsid w:val="007D1D9F"/>
    <w:rsid w:val="007D4103"/>
    <w:rsid w:val="007E6AE5"/>
    <w:rsid w:val="007F1EAC"/>
    <w:rsid w:val="007F7648"/>
    <w:rsid w:val="00802E58"/>
    <w:rsid w:val="00804470"/>
    <w:rsid w:val="00805E94"/>
    <w:rsid w:val="008173D1"/>
    <w:rsid w:val="008341FB"/>
    <w:rsid w:val="00842934"/>
    <w:rsid w:val="00843677"/>
    <w:rsid w:val="00847C7E"/>
    <w:rsid w:val="00850705"/>
    <w:rsid w:val="00853F97"/>
    <w:rsid w:val="0087109F"/>
    <w:rsid w:val="00874812"/>
    <w:rsid w:val="00876A52"/>
    <w:rsid w:val="00883F82"/>
    <w:rsid w:val="008A707B"/>
    <w:rsid w:val="008B7239"/>
    <w:rsid w:val="008C0D46"/>
    <w:rsid w:val="008C5E7D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902544"/>
    <w:rsid w:val="009175D0"/>
    <w:rsid w:val="00920582"/>
    <w:rsid w:val="00924049"/>
    <w:rsid w:val="0092430A"/>
    <w:rsid w:val="0092738C"/>
    <w:rsid w:val="0094151D"/>
    <w:rsid w:val="0094549A"/>
    <w:rsid w:val="00952755"/>
    <w:rsid w:val="009539E7"/>
    <w:rsid w:val="009574F5"/>
    <w:rsid w:val="0095790D"/>
    <w:rsid w:val="00962590"/>
    <w:rsid w:val="009669AD"/>
    <w:rsid w:val="009833FB"/>
    <w:rsid w:val="00990120"/>
    <w:rsid w:val="0099600F"/>
    <w:rsid w:val="009B5A67"/>
    <w:rsid w:val="009B7329"/>
    <w:rsid w:val="009C665F"/>
    <w:rsid w:val="009C7B3D"/>
    <w:rsid w:val="009E060A"/>
    <w:rsid w:val="009E6426"/>
    <w:rsid w:val="009F7665"/>
    <w:rsid w:val="00A15428"/>
    <w:rsid w:val="00A154D3"/>
    <w:rsid w:val="00A16A6E"/>
    <w:rsid w:val="00A27C2E"/>
    <w:rsid w:val="00A44B47"/>
    <w:rsid w:val="00A5251F"/>
    <w:rsid w:val="00A559AF"/>
    <w:rsid w:val="00A60571"/>
    <w:rsid w:val="00A62DC1"/>
    <w:rsid w:val="00A908DA"/>
    <w:rsid w:val="00A90CC8"/>
    <w:rsid w:val="00A9321C"/>
    <w:rsid w:val="00AA5DA6"/>
    <w:rsid w:val="00AB2F67"/>
    <w:rsid w:val="00AC1F44"/>
    <w:rsid w:val="00AC5D17"/>
    <w:rsid w:val="00AE2F40"/>
    <w:rsid w:val="00AF3FD4"/>
    <w:rsid w:val="00B14796"/>
    <w:rsid w:val="00B24405"/>
    <w:rsid w:val="00B2497B"/>
    <w:rsid w:val="00B358F4"/>
    <w:rsid w:val="00B359BB"/>
    <w:rsid w:val="00B40DC9"/>
    <w:rsid w:val="00B4205E"/>
    <w:rsid w:val="00B441F9"/>
    <w:rsid w:val="00B5287B"/>
    <w:rsid w:val="00B528B8"/>
    <w:rsid w:val="00B5658A"/>
    <w:rsid w:val="00B704D7"/>
    <w:rsid w:val="00B72143"/>
    <w:rsid w:val="00B743CE"/>
    <w:rsid w:val="00B75F68"/>
    <w:rsid w:val="00B810B2"/>
    <w:rsid w:val="00B86F53"/>
    <w:rsid w:val="00B874E2"/>
    <w:rsid w:val="00BA5334"/>
    <w:rsid w:val="00BA5C07"/>
    <w:rsid w:val="00BA6245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1E00"/>
    <w:rsid w:val="00C27C3A"/>
    <w:rsid w:val="00C30DC1"/>
    <w:rsid w:val="00C373BE"/>
    <w:rsid w:val="00C52344"/>
    <w:rsid w:val="00C831CF"/>
    <w:rsid w:val="00C86FF4"/>
    <w:rsid w:val="00C90895"/>
    <w:rsid w:val="00C94E44"/>
    <w:rsid w:val="00C9738C"/>
    <w:rsid w:val="00C97E49"/>
    <w:rsid w:val="00CA249F"/>
    <w:rsid w:val="00CA3CF6"/>
    <w:rsid w:val="00CD48D4"/>
    <w:rsid w:val="00CE0701"/>
    <w:rsid w:val="00CE293A"/>
    <w:rsid w:val="00CF45E3"/>
    <w:rsid w:val="00CF7E77"/>
    <w:rsid w:val="00D0607B"/>
    <w:rsid w:val="00D12393"/>
    <w:rsid w:val="00D20D4F"/>
    <w:rsid w:val="00D20E43"/>
    <w:rsid w:val="00D2799D"/>
    <w:rsid w:val="00D410FE"/>
    <w:rsid w:val="00D446AD"/>
    <w:rsid w:val="00D765D0"/>
    <w:rsid w:val="00D76AB4"/>
    <w:rsid w:val="00D85F90"/>
    <w:rsid w:val="00DA4705"/>
    <w:rsid w:val="00DB422B"/>
    <w:rsid w:val="00DB4774"/>
    <w:rsid w:val="00DC02BD"/>
    <w:rsid w:val="00DC698A"/>
    <w:rsid w:val="00DE1B29"/>
    <w:rsid w:val="00DF0061"/>
    <w:rsid w:val="00DF142F"/>
    <w:rsid w:val="00DF7932"/>
    <w:rsid w:val="00E03AAF"/>
    <w:rsid w:val="00E03D83"/>
    <w:rsid w:val="00E06635"/>
    <w:rsid w:val="00E240B4"/>
    <w:rsid w:val="00E4394F"/>
    <w:rsid w:val="00E5050D"/>
    <w:rsid w:val="00E50528"/>
    <w:rsid w:val="00E57B77"/>
    <w:rsid w:val="00E619AC"/>
    <w:rsid w:val="00E653A8"/>
    <w:rsid w:val="00E92FC2"/>
    <w:rsid w:val="00E93FF9"/>
    <w:rsid w:val="00E960C1"/>
    <w:rsid w:val="00EA36D0"/>
    <w:rsid w:val="00EB0CA4"/>
    <w:rsid w:val="00EC2E7C"/>
    <w:rsid w:val="00EC406E"/>
    <w:rsid w:val="00EC6337"/>
    <w:rsid w:val="00ED34D8"/>
    <w:rsid w:val="00EE34FC"/>
    <w:rsid w:val="00EE69B4"/>
    <w:rsid w:val="00F03ADB"/>
    <w:rsid w:val="00F1639F"/>
    <w:rsid w:val="00F17CE5"/>
    <w:rsid w:val="00F22E1D"/>
    <w:rsid w:val="00F249D7"/>
    <w:rsid w:val="00F343FC"/>
    <w:rsid w:val="00F3547C"/>
    <w:rsid w:val="00F521E1"/>
    <w:rsid w:val="00F578A4"/>
    <w:rsid w:val="00F64E6E"/>
    <w:rsid w:val="00F67077"/>
    <w:rsid w:val="00F6731F"/>
    <w:rsid w:val="00F71E11"/>
    <w:rsid w:val="00F77001"/>
    <w:rsid w:val="00F7766A"/>
    <w:rsid w:val="00F93253"/>
    <w:rsid w:val="00F93A85"/>
    <w:rsid w:val="00FA3943"/>
    <w:rsid w:val="00FA63CA"/>
    <w:rsid w:val="00FD0A77"/>
    <w:rsid w:val="00FD57F7"/>
    <w:rsid w:val="00FD7CD0"/>
    <w:rsid w:val="32487644"/>
    <w:rsid w:val="37A2CB3D"/>
    <w:rsid w:val="50BCF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2Carattere" w:customStyle="1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styleId="Titolo3Carattere" w:customStyle="1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styleId="Caratteredellanota" w:customStyle="1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styleId="western" w:customStyle="1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styleId="Titolo1Carattere" w:customStyle="1">
    <w:name w:val="Titolo 1 Carattere"/>
    <w:basedOn w:val="Carpredefinitoparagrafo"/>
    <w:link w:val="Titolo1"/>
    <w:uiPriority w:val="9"/>
    <w:rsid w:val="00746503"/>
    <w:rPr>
      <w:rFonts w:cs="Mangal" w:asciiTheme="majorHAnsi" w:hAnsiTheme="majorHAnsi" w:eastAsiaTheme="majorEastAsia"/>
      <w:color w:val="2F5496" w:themeColor="accent1" w:themeShade="BF"/>
      <w:kern w:val="1"/>
      <w:sz w:val="32"/>
      <w:szCs w:val="29"/>
      <w:lang w:eastAsia="zh-CN" w:bidi="hi-IN"/>
    </w:rPr>
  </w:style>
  <w:style w:type="character" w:styleId="ParagrafoelencoCarattere" w:customStyle="1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  <w:style w:type="paragraph" w:styleId="paragraph" w:customStyle="1">
    <w:name w:val="paragraph"/>
    <w:basedOn w:val="Normale"/>
    <w:rsid w:val="00E4394F"/>
    <w:pPr>
      <w:spacing w:before="100" w:beforeAutospacing="1" w:after="100" w:afterAutospacing="1"/>
    </w:pPr>
    <w:rPr>
      <w:color w:val="auto"/>
      <w:kern w:val="0"/>
      <w:lang w:eastAsia="it-IT" w:bidi="ar-SA"/>
    </w:rPr>
  </w:style>
  <w:style w:type="character" w:styleId="normaltextrun" w:customStyle="1">
    <w:name w:val="normaltextrun"/>
    <w:basedOn w:val="Carpredefinitoparagrafo"/>
    <w:rsid w:val="00E4394F"/>
  </w:style>
  <w:style w:type="character" w:styleId="eop" w:customStyle="1">
    <w:name w:val="eop"/>
    <w:basedOn w:val="Carpredefinitoparagrafo"/>
    <w:rsid w:val="00E4394F"/>
  </w:style>
  <w:style w:type="character" w:styleId="contentcontrolboundarysink" w:customStyle="1">
    <w:name w:val="contentcontrolboundarysink"/>
    <w:basedOn w:val="Carpredefinitoparagrafo"/>
    <w:rsid w:val="00E4394F"/>
  </w:style>
  <w:style w:type="character" w:styleId="tabchar" w:customStyle="1">
    <w:name w:val="tabchar"/>
    <w:basedOn w:val="Carpredefinitoparagrafo"/>
    <w:rsid w:val="00E4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16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5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6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0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F827E-0AC6-4E77-8D3C-0FA29DA292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Provincia di Parma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Toschi Cristina</dc:creator>
  <keywords/>
  <dc:description/>
  <lastModifiedBy>Guglielmini Chiara</lastModifiedBy>
  <revision>5</revision>
  <dcterms:created xsi:type="dcterms:W3CDTF">2024-07-30T08:52:00.0000000Z</dcterms:created>
  <dcterms:modified xsi:type="dcterms:W3CDTF">2024-07-30T12:23:57.9460082Z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