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75103" w14:textId="77777777" w:rsidR="00F31179" w:rsidRPr="00A83FFA" w:rsidRDefault="00F31179">
      <w:pPr>
        <w:spacing w:before="12" w:line="220" w:lineRule="exact"/>
        <w:rPr>
          <w:rFonts w:ascii="Arial" w:hAnsi="Arial" w:cs="Arial"/>
          <w:lang w:val="it-IT"/>
        </w:rPr>
      </w:pPr>
    </w:p>
    <w:p w14:paraId="7C775104" w14:textId="6FB200C9" w:rsidR="00F31179" w:rsidRPr="00A83FFA" w:rsidRDefault="00F31179" w:rsidP="006A3696">
      <w:pPr>
        <w:pStyle w:val="Corpotesto"/>
        <w:tabs>
          <w:tab w:val="left" w:pos="3261"/>
        </w:tabs>
        <w:spacing w:before="74"/>
        <w:ind w:left="1"/>
        <w:jc w:val="center"/>
        <w:rPr>
          <w:rFonts w:ascii="Arial" w:hAnsi="Arial" w:cs="Arial"/>
          <w:b/>
          <w:sz w:val="24"/>
          <w:szCs w:val="24"/>
          <w:lang w:val="it-IT"/>
        </w:rPr>
      </w:pPr>
      <w:r w:rsidRPr="00A83FFA">
        <w:rPr>
          <w:rFonts w:ascii="Arial" w:hAnsi="Arial" w:cs="Arial"/>
          <w:b/>
          <w:sz w:val="24"/>
          <w:szCs w:val="24"/>
          <w:lang w:val="it-IT"/>
        </w:rPr>
        <w:t xml:space="preserve">RELAZIONE DEL FORNITORE </w:t>
      </w:r>
      <w:r w:rsidR="00EB6EEA" w:rsidRPr="00A83FFA">
        <w:rPr>
          <w:rFonts w:ascii="Arial" w:hAnsi="Arial" w:cs="Arial"/>
          <w:b/>
          <w:sz w:val="24"/>
          <w:szCs w:val="24"/>
          <w:lang w:val="it-IT"/>
        </w:rPr>
        <w:t xml:space="preserve">DI </w:t>
      </w:r>
      <w:r w:rsidR="003B6C0C" w:rsidRPr="00A83FFA">
        <w:rPr>
          <w:rFonts w:ascii="Arial" w:hAnsi="Arial" w:cs="Arial"/>
          <w:b/>
          <w:sz w:val="24"/>
          <w:szCs w:val="24"/>
          <w:lang w:val="it-IT"/>
        </w:rPr>
        <w:t xml:space="preserve">OPERE </w:t>
      </w:r>
      <w:r w:rsidR="004542DD">
        <w:rPr>
          <w:rFonts w:ascii="Arial" w:hAnsi="Arial" w:cs="Arial"/>
          <w:b/>
          <w:sz w:val="24"/>
          <w:szCs w:val="24"/>
          <w:lang w:val="it-IT"/>
        </w:rPr>
        <w:t xml:space="preserve">EDILI, </w:t>
      </w:r>
      <w:r w:rsidR="003B6C0C" w:rsidRPr="00A83FFA">
        <w:rPr>
          <w:rFonts w:ascii="Arial" w:hAnsi="Arial" w:cs="Arial"/>
          <w:b/>
          <w:sz w:val="24"/>
          <w:szCs w:val="24"/>
          <w:lang w:val="it-IT"/>
        </w:rPr>
        <w:t xml:space="preserve">MURARIE ED </w:t>
      </w:r>
      <w:r w:rsidR="000F7E09">
        <w:rPr>
          <w:rFonts w:ascii="Arial" w:hAnsi="Arial" w:cs="Arial"/>
          <w:b/>
          <w:sz w:val="24"/>
          <w:szCs w:val="24"/>
          <w:lang w:val="it-IT"/>
        </w:rPr>
        <w:t>IMPIANTISTICHE</w:t>
      </w:r>
    </w:p>
    <w:p w14:paraId="1AE5951D" w14:textId="77777777" w:rsidR="003B6C0C" w:rsidRPr="00A83FFA" w:rsidRDefault="003B6C0C" w:rsidP="006A3696">
      <w:pPr>
        <w:pStyle w:val="Corpotesto"/>
        <w:tabs>
          <w:tab w:val="left" w:pos="3261"/>
        </w:tabs>
        <w:spacing w:before="74"/>
        <w:ind w:left="1"/>
        <w:jc w:val="center"/>
        <w:rPr>
          <w:rFonts w:ascii="Arial" w:hAnsi="Arial" w:cs="Arial"/>
          <w:b/>
          <w:sz w:val="24"/>
          <w:szCs w:val="24"/>
          <w:lang w:val="it-IT"/>
        </w:rPr>
      </w:pPr>
    </w:p>
    <w:p w14:paraId="4A9BA4C5" w14:textId="7A166250" w:rsidR="00EE3A16" w:rsidRPr="004B7777" w:rsidRDefault="00EE3A16" w:rsidP="007716F9">
      <w:pPr>
        <w:spacing w:after="120"/>
        <w:ind w:left="70"/>
        <w:jc w:val="center"/>
        <w:rPr>
          <w:rFonts w:ascii="Arial" w:hAnsi="Arial" w:cs="Arial"/>
          <w:b/>
          <w:bCs/>
          <w:color w:val="333399"/>
          <w:sz w:val="24"/>
          <w:szCs w:val="24"/>
          <w:lang w:val="it-IT"/>
        </w:rPr>
      </w:pPr>
      <w:bookmarkStart w:id="0" w:name="_Hlk146635289"/>
      <w:r w:rsidRPr="004B7777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 xml:space="preserve">PR FESR 2021/2027 Priorità 1 Azione </w:t>
      </w:r>
      <w:r w:rsidR="004B7777" w:rsidRPr="004B7777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>1</w:t>
      </w:r>
      <w:r w:rsidR="004B7777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>.3.</w:t>
      </w:r>
      <w:r w:rsidR="000F7E09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>4</w:t>
      </w:r>
    </w:p>
    <w:p w14:paraId="102524DA" w14:textId="77777777" w:rsidR="006C705D" w:rsidRPr="006C705D" w:rsidRDefault="006C705D" w:rsidP="006C705D">
      <w:pPr>
        <w:spacing w:after="120"/>
        <w:ind w:left="70"/>
        <w:jc w:val="center"/>
        <w:rPr>
          <w:rFonts w:ascii="Arial" w:hAnsi="Arial" w:cs="Arial"/>
          <w:b/>
          <w:bCs/>
          <w:color w:val="333399"/>
          <w:sz w:val="24"/>
          <w:szCs w:val="24"/>
          <w:lang w:val="it-IT"/>
        </w:rPr>
      </w:pPr>
      <w:r w:rsidRPr="006C705D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 xml:space="preserve">Bando per il Sostegno all’Innovazione e agli Investimenti delle Imprese Culturali e Creative </w:t>
      </w:r>
    </w:p>
    <w:p w14:paraId="2CE074FD" w14:textId="7C036747" w:rsidR="00EE3A16" w:rsidRPr="004B7777" w:rsidRDefault="006C705D" w:rsidP="006C705D">
      <w:pPr>
        <w:spacing w:after="120"/>
        <w:ind w:left="70"/>
        <w:jc w:val="center"/>
        <w:rPr>
          <w:rFonts w:ascii="Arial" w:hAnsi="Arial" w:cs="Arial"/>
          <w:b/>
          <w:bCs/>
          <w:color w:val="333399"/>
          <w:sz w:val="24"/>
          <w:szCs w:val="24"/>
          <w:lang w:val="it-IT"/>
        </w:rPr>
      </w:pPr>
      <w:r w:rsidRPr="006C705D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>(Deliberazione di Giunta Regionale n. 1077 del 26/06/2023 e ss.mm.ii.)</w:t>
      </w:r>
    </w:p>
    <w:bookmarkEnd w:id="0"/>
    <w:p w14:paraId="7C775107" w14:textId="77777777" w:rsidR="00F31179" w:rsidRPr="004B7777" w:rsidRDefault="00F31179" w:rsidP="007716F9">
      <w:pPr>
        <w:spacing w:after="120" w:line="100" w:lineRule="exact"/>
        <w:rPr>
          <w:rFonts w:ascii="Arial" w:hAnsi="Arial" w:cs="Arial"/>
          <w:sz w:val="10"/>
          <w:szCs w:val="10"/>
          <w:lang w:val="it-IT"/>
        </w:rPr>
      </w:pPr>
    </w:p>
    <w:p w14:paraId="4353E6D8" w14:textId="0B1D3B10" w:rsidR="00EE3A16" w:rsidRPr="007716F9" w:rsidRDefault="00EE3A16" w:rsidP="007716F9">
      <w:pPr>
        <w:widowControl/>
        <w:numPr>
          <w:ilvl w:val="0"/>
          <w:numId w:val="6"/>
        </w:numPr>
        <w:suppressAutoHyphens/>
        <w:spacing w:after="120" w:line="360" w:lineRule="auto"/>
        <w:rPr>
          <w:rFonts w:ascii="Arial" w:hAnsi="Arial" w:cs="Arial"/>
          <w:sz w:val="20"/>
          <w:szCs w:val="20"/>
        </w:rPr>
      </w:pPr>
      <w:r w:rsidRPr="007716F9">
        <w:rPr>
          <w:rFonts w:ascii="Arial" w:hAnsi="Arial" w:cs="Arial"/>
          <w:sz w:val="20"/>
          <w:szCs w:val="20"/>
        </w:rPr>
        <w:t>Fornitore: ____________________________</w:t>
      </w:r>
    </w:p>
    <w:p w14:paraId="03FF8BB3" w14:textId="410DE2E8" w:rsidR="00EE3A16" w:rsidRPr="007716F9" w:rsidRDefault="00EE3A16" w:rsidP="007716F9">
      <w:pPr>
        <w:widowControl/>
        <w:numPr>
          <w:ilvl w:val="0"/>
          <w:numId w:val="6"/>
        </w:numPr>
        <w:suppressAutoHyphens/>
        <w:spacing w:after="120" w:line="360" w:lineRule="auto"/>
        <w:rPr>
          <w:rFonts w:ascii="Arial" w:hAnsi="Arial" w:cs="Arial"/>
          <w:sz w:val="20"/>
          <w:szCs w:val="20"/>
        </w:rPr>
      </w:pPr>
      <w:r w:rsidRPr="007716F9">
        <w:rPr>
          <w:rFonts w:ascii="Arial" w:hAnsi="Arial" w:cs="Arial"/>
          <w:sz w:val="20"/>
          <w:szCs w:val="20"/>
        </w:rPr>
        <w:t>Tipo di fornitura: _______________________</w:t>
      </w:r>
    </w:p>
    <w:p w14:paraId="04CBB993" w14:textId="77777777" w:rsidR="00EE3A16" w:rsidRPr="007716F9" w:rsidRDefault="00EE3A16" w:rsidP="007716F9">
      <w:pPr>
        <w:widowControl/>
        <w:numPr>
          <w:ilvl w:val="0"/>
          <w:numId w:val="6"/>
        </w:numPr>
        <w:suppressAutoHyphens/>
        <w:spacing w:after="120" w:line="360" w:lineRule="auto"/>
        <w:rPr>
          <w:rFonts w:ascii="Arial" w:hAnsi="Arial" w:cs="Arial"/>
          <w:sz w:val="20"/>
          <w:szCs w:val="20"/>
          <w:lang w:val="it-IT"/>
        </w:rPr>
      </w:pPr>
      <w:r w:rsidRPr="007716F9">
        <w:rPr>
          <w:rFonts w:ascii="Arial" w:hAnsi="Arial" w:cs="Arial"/>
          <w:sz w:val="20"/>
          <w:szCs w:val="20"/>
          <w:lang w:val="it-IT"/>
        </w:rPr>
        <w:t>N. e Data del contratto: ___________________</w:t>
      </w:r>
    </w:p>
    <w:p w14:paraId="169AEC5C" w14:textId="43A8C9D9" w:rsidR="00EE3A16" w:rsidRPr="007716F9" w:rsidRDefault="00EE3A16" w:rsidP="007716F9">
      <w:pPr>
        <w:widowControl/>
        <w:numPr>
          <w:ilvl w:val="0"/>
          <w:numId w:val="6"/>
        </w:numPr>
        <w:suppressAutoHyphens/>
        <w:spacing w:after="120" w:line="360" w:lineRule="auto"/>
        <w:rPr>
          <w:rFonts w:ascii="Arial" w:hAnsi="Arial" w:cs="Arial"/>
          <w:sz w:val="20"/>
          <w:szCs w:val="20"/>
          <w:lang w:val="it-IT"/>
        </w:rPr>
      </w:pPr>
      <w:r w:rsidRPr="007716F9">
        <w:rPr>
          <w:rFonts w:ascii="Arial" w:hAnsi="Arial" w:cs="Arial"/>
          <w:sz w:val="20"/>
          <w:szCs w:val="20"/>
          <w:lang w:val="it-IT"/>
        </w:rPr>
        <w:t xml:space="preserve">Durata del contratto: </w:t>
      </w:r>
      <w:r w:rsidR="004B7777" w:rsidRPr="007716F9">
        <w:rPr>
          <w:rFonts w:ascii="Arial" w:hAnsi="Arial" w:cs="Arial"/>
          <w:sz w:val="20"/>
          <w:szCs w:val="20"/>
          <w:lang w:val="it-IT"/>
        </w:rPr>
        <w:t>dal</w:t>
      </w:r>
      <w:r w:rsidR="004B7777" w:rsidRPr="007716F9">
        <w:rPr>
          <w:rStyle w:val="Rimandonotaapidipagina"/>
          <w:rFonts w:ascii="Arial" w:hAnsi="Arial" w:cs="Arial"/>
          <w:sz w:val="20"/>
          <w:szCs w:val="20"/>
        </w:rPr>
        <w:footnoteReference w:id="1"/>
      </w:r>
      <w:r w:rsidR="004B7777" w:rsidRPr="007716F9">
        <w:rPr>
          <w:rFonts w:ascii="Arial" w:hAnsi="Arial" w:cs="Arial"/>
          <w:sz w:val="20"/>
          <w:szCs w:val="20"/>
          <w:lang w:val="it-IT"/>
        </w:rPr>
        <w:t xml:space="preserve"> ___________ al </w:t>
      </w:r>
      <w:r w:rsidR="004B7777" w:rsidRPr="007716F9">
        <w:rPr>
          <w:rStyle w:val="Rimandonotaapidipagina"/>
          <w:rFonts w:ascii="Arial" w:hAnsi="Arial" w:cs="Arial"/>
          <w:sz w:val="20"/>
          <w:szCs w:val="20"/>
        </w:rPr>
        <w:footnoteReference w:id="2"/>
      </w:r>
      <w:r w:rsidR="004B7777" w:rsidRPr="007716F9">
        <w:rPr>
          <w:rFonts w:ascii="Arial" w:hAnsi="Arial" w:cs="Arial"/>
          <w:sz w:val="20"/>
          <w:szCs w:val="20"/>
          <w:lang w:val="it-IT"/>
        </w:rPr>
        <w:t>___________</w:t>
      </w:r>
    </w:p>
    <w:p w14:paraId="506A427D" w14:textId="77777777" w:rsidR="00EE3A16" w:rsidRPr="007716F9" w:rsidRDefault="00EE3A16" w:rsidP="007716F9">
      <w:pPr>
        <w:widowControl/>
        <w:numPr>
          <w:ilvl w:val="0"/>
          <w:numId w:val="6"/>
        </w:numPr>
        <w:suppressAutoHyphens/>
        <w:spacing w:after="120" w:line="360" w:lineRule="auto"/>
        <w:rPr>
          <w:rFonts w:ascii="Arial" w:hAnsi="Arial" w:cs="Arial"/>
          <w:sz w:val="20"/>
          <w:szCs w:val="20"/>
        </w:rPr>
      </w:pPr>
      <w:r w:rsidRPr="007716F9">
        <w:rPr>
          <w:rFonts w:ascii="Arial" w:hAnsi="Arial" w:cs="Arial"/>
          <w:sz w:val="20"/>
          <w:szCs w:val="20"/>
        </w:rPr>
        <w:t>Periodo rendicontato: dal ___________ al ___________</w:t>
      </w:r>
    </w:p>
    <w:p w14:paraId="178590AD" w14:textId="77777777" w:rsidR="00EE3A16" w:rsidRPr="007716F9" w:rsidRDefault="00EE3A16" w:rsidP="007716F9">
      <w:pPr>
        <w:widowControl/>
        <w:numPr>
          <w:ilvl w:val="0"/>
          <w:numId w:val="6"/>
        </w:numPr>
        <w:suppressAutoHyphens/>
        <w:spacing w:after="120" w:line="360" w:lineRule="auto"/>
        <w:rPr>
          <w:rFonts w:ascii="Arial" w:hAnsi="Arial" w:cs="Arial"/>
          <w:sz w:val="20"/>
          <w:szCs w:val="20"/>
        </w:rPr>
      </w:pPr>
      <w:r w:rsidRPr="007716F9">
        <w:rPr>
          <w:rFonts w:ascii="Arial" w:hAnsi="Arial" w:cs="Arial"/>
          <w:sz w:val="20"/>
          <w:szCs w:val="20"/>
        </w:rPr>
        <w:t>Sede dell’attività _______________________________</w:t>
      </w:r>
    </w:p>
    <w:p w14:paraId="7C170B83" w14:textId="0F95E309" w:rsidR="00EE3A16" w:rsidRPr="007716F9" w:rsidRDefault="00EE3A16" w:rsidP="007716F9">
      <w:pPr>
        <w:widowControl/>
        <w:numPr>
          <w:ilvl w:val="0"/>
          <w:numId w:val="6"/>
        </w:numPr>
        <w:suppressAutoHyphens/>
        <w:spacing w:after="120" w:line="360" w:lineRule="auto"/>
        <w:rPr>
          <w:rFonts w:ascii="Arial" w:hAnsi="Arial" w:cs="Arial"/>
          <w:sz w:val="20"/>
          <w:szCs w:val="20"/>
        </w:rPr>
      </w:pPr>
      <w:r w:rsidRPr="007716F9">
        <w:rPr>
          <w:rFonts w:ascii="Arial" w:hAnsi="Arial" w:cs="Arial"/>
          <w:sz w:val="20"/>
          <w:szCs w:val="20"/>
        </w:rPr>
        <w:t>Descrizione della fornitura:</w:t>
      </w:r>
    </w:p>
    <w:p w14:paraId="36379B51" w14:textId="0117594E" w:rsidR="0075592B" w:rsidRPr="00EE3A16" w:rsidRDefault="00F31179" w:rsidP="0075592B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rial" w:hAnsi="Arial" w:cs="Arial"/>
          <w:color w:val="008000"/>
          <w:lang w:val="it-IT"/>
        </w:rPr>
      </w:pPr>
      <w:r w:rsidRPr="00EE3A16">
        <w:rPr>
          <w:rFonts w:ascii="Arial" w:hAnsi="Arial" w:cs="Arial"/>
          <w:color w:val="008000"/>
          <w:lang w:val="it-IT"/>
        </w:rPr>
        <w:t xml:space="preserve">Inserire la descrizione dell’opera </w:t>
      </w:r>
      <w:r w:rsidR="00B969D4">
        <w:rPr>
          <w:rFonts w:ascii="Arial" w:hAnsi="Arial" w:cs="Arial"/>
          <w:color w:val="008000"/>
          <w:lang w:val="it-IT"/>
        </w:rPr>
        <w:t xml:space="preserve">edile, </w:t>
      </w:r>
      <w:r w:rsidRPr="00EE3A16">
        <w:rPr>
          <w:rFonts w:ascii="Arial" w:hAnsi="Arial" w:cs="Arial"/>
          <w:color w:val="008000"/>
          <w:lang w:val="it-IT"/>
        </w:rPr>
        <w:t xml:space="preserve">muraria ed </w:t>
      </w:r>
      <w:r w:rsidR="00B969D4">
        <w:rPr>
          <w:rFonts w:ascii="Arial" w:hAnsi="Arial" w:cs="Arial"/>
          <w:color w:val="008000"/>
          <w:lang w:val="it-IT"/>
        </w:rPr>
        <w:t>impiantistica</w:t>
      </w:r>
    </w:p>
    <w:p w14:paraId="4776F2B8" w14:textId="2056F6C7" w:rsidR="00767ECA" w:rsidRPr="00EE3A16" w:rsidRDefault="00296FB5" w:rsidP="001563F2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jc w:val="both"/>
        <w:rPr>
          <w:rFonts w:ascii="Arial" w:hAnsi="Arial" w:cs="Arial"/>
          <w:i/>
          <w:iCs/>
          <w:sz w:val="19"/>
          <w:szCs w:val="19"/>
          <w:lang w:val="it-IT"/>
        </w:rPr>
      </w:pPr>
      <w:r w:rsidRPr="00EE3A16">
        <w:rPr>
          <w:rFonts w:ascii="Arial" w:hAnsi="Arial" w:cs="Arial"/>
          <w:i/>
          <w:iCs/>
          <w:sz w:val="19"/>
          <w:szCs w:val="19"/>
          <w:lang w:val="it-IT"/>
        </w:rPr>
        <w:t>L</w:t>
      </w:r>
      <w:r w:rsidR="00F31179" w:rsidRPr="00EE3A16">
        <w:rPr>
          <w:rFonts w:ascii="Arial" w:hAnsi="Arial" w:cs="Arial"/>
          <w:i/>
          <w:iCs/>
          <w:sz w:val="19"/>
          <w:szCs w:val="19"/>
          <w:lang w:val="it-IT"/>
        </w:rPr>
        <w:t>a descrizione deve consentire la valutazione dell'ammissibilità delle spese sostenute</w:t>
      </w:r>
      <w:r w:rsidR="00C77E59" w:rsidRPr="00EE3A16">
        <w:rPr>
          <w:rFonts w:ascii="Arial" w:hAnsi="Arial" w:cs="Arial"/>
          <w:i/>
          <w:iCs/>
          <w:sz w:val="19"/>
          <w:szCs w:val="19"/>
          <w:lang w:val="it-IT"/>
        </w:rPr>
        <w:t xml:space="preserve"> per la </w:t>
      </w:r>
      <w:r w:rsidR="00D934E7" w:rsidRPr="00EE3A16">
        <w:rPr>
          <w:rFonts w:ascii="Arial" w:hAnsi="Arial" w:cs="Arial"/>
          <w:i/>
          <w:iCs/>
          <w:sz w:val="19"/>
          <w:szCs w:val="19"/>
          <w:lang w:val="it-IT"/>
        </w:rPr>
        <w:t xml:space="preserve">realizzazione di </w:t>
      </w:r>
      <w:r w:rsidR="003B6C0C" w:rsidRPr="00EE3A16">
        <w:rPr>
          <w:rFonts w:ascii="Arial" w:hAnsi="Arial" w:cs="Arial"/>
          <w:i/>
          <w:iCs/>
          <w:sz w:val="19"/>
          <w:szCs w:val="19"/>
          <w:lang w:val="it-IT"/>
        </w:rPr>
        <w:t>opere</w:t>
      </w:r>
      <w:r w:rsidR="00B969D4">
        <w:rPr>
          <w:rFonts w:ascii="Arial" w:hAnsi="Arial" w:cs="Arial"/>
          <w:i/>
          <w:iCs/>
          <w:sz w:val="19"/>
          <w:szCs w:val="19"/>
          <w:lang w:val="it-IT"/>
        </w:rPr>
        <w:t xml:space="preserve"> edili,</w:t>
      </w:r>
      <w:r w:rsidR="003B6C0C" w:rsidRPr="00EE3A16">
        <w:rPr>
          <w:rFonts w:ascii="Arial" w:hAnsi="Arial" w:cs="Arial"/>
          <w:i/>
          <w:iCs/>
          <w:sz w:val="19"/>
          <w:szCs w:val="19"/>
          <w:lang w:val="it-IT"/>
        </w:rPr>
        <w:t xml:space="preserve"> murarie ed </w:t>
      </w:r>
      <w:r w:rsidR="00B969D4">
        <w:rPr>
          <w:rFonts w:ascii="Arial" w:hAnsi="Arial" w:cs="Arial"/>
          <w:i/>
          <w:iCs/>
          <w:sz w:val="19"/>
          <w:szCs w:val="19"/>
          <w:lang w:val="it-IT"/>
        </w:rPr>
        <w:t>impiantistiche</w:t>
      </w:r>
      <w:r w:rsidR="001563F2">
        <w:rPr>
          <w:rFonts w:ascii="Arial" w:hAnsi="Arial" w:cs="Arial"/>
          <w:i/>
          <w:iCs/>
          <w:sz w:val="19"/>
          <w:szCs w:val="19"/>
          <w:lang w:val="it-IT"/>
        </w:rPr>
        <w:t xml:space="preserve"> </w:t>
      </w:r>
      <w:r w:rsidR="001563F2" w:rsidRPr="001563F2">
        <w:rPr>
          <w:rFonts w:ascii="Arial" w:hAnsi="Arial" w:cs="Arial"/>
          <w:i/>
          <w:iCs/>
          <w:sz w:val="19"/>
          <w:szCs w:val="19"/>
          <w:lang w:val="it-IT"/>
        </w:rPr>
        <w:t>finalizzate anche all’efficientamento</w:t>
      </w:r>
      <w:r w:rsidR="001563F2">
        <w:rPr>
          <w:rFonts w:ascii="Arial" w:hAnsi="Arial" w:cs="Arial"/>
          <w:i/>
          <w:iCs/>
          <w:sz w:val="19"/>
          <w:szCs w:val="19"/>
          <w:lang w:val="it-IT"/>
        </w:rPr>
        <w:t xml:space="preserve"> </w:t>
      </w:r>
      <w:r w:rsidR="001563F2" w:rsidRPr="001563F2">
        <w:rPr>
          <w:rFonts w:ascii="Arial" w:hAnsi="Arial" w:cs="Arial"/>
          <w:i/>
          <w:iCs/>
          <w:sz w:val="19"/>
          <w:szCs w:val="19"/>
          <w:lang w:val="it-IT"/>
        </w:rPr>
        <w:t>energetico e idrico, comprese quelle per la progettazione e la direzione lavori</w:t>
      </w:r>
      <w:r w:rsidR="001563F2">
        <w:rPr>
          <w:rFonts w:ascii="Arial" w:hAnsi="Arial" w:cs="Arial"/>
          <w:i/>
          <w:iCs/>
          <w:sz w:val="19"/>
          <w:szCs w:val="19"/>
          <w:lang w:val="it-IT"/>
        </w:rPr>
        <w:t>. Per</w:t>
      </w:r>
      <w:r w:rsidR="00F31179" w:rsidRPr="00EE3A16">
        <w:rPr>
          <w:rFonts w:ascii="Arial" w:hAnsi="Arial" w:cs="Arial"/>
          <w:i/>
          <w:iCs/>
          <w:sz w:val="19"/>
          <w:szCs w:val="19"/>
          <w:lang w:val="it-IT"/>
        </w:rPr>
        <w:t xml:space="preserve"> tale motivo</w:t>
      </w:r>
      <w:r w:rsidR="001563F2">
        <w:rPr>
          <w:rFonts w:ascii="Arial" w:hAnsi="Arial" w:cs="Arial"/>
          <w:i/>
          <w:iCs/>
          <w:sz w:val="19"/>
          <w:szCs w:val="19"/>
          <w:lang w:val="it-IT"/>
        </w:rPr>
        <w:t>,</w:t>
      </w:r>
      <w:r w:rsidR="00F31179" w:rsidRPr="00EE3A16">
        <w:rPr>
          <w:rFonts w:ascii="Arial" w:hAnsi="Arial" w:cs="Arial"/>
          <w:i/>
          <w:iCs/>
          <w:sz w:val="19"/>
          <w:szCs w:val="19"/>
          <w:lang w:val="it-IT"/>
        </w:rPr>
        <w:t xml:space="preserve"> deve avere carattere descrittivo e deve consentire di collegare le attività previste dal contratto o documento equivalente con quanto effettivamente realizzato</w:t>
      </w:r>
      <w:r w:rsidR="001864CB" w:rsidRPr="00EE3A16">
        <w:rPr>
          <w:rFonts w:ascii="Arial" w:hAnsi="Arial" w:cs="Arial"/>
          <w:i/>
          <w:iCs/>
          <w:sz w:val="19"/>
          <w:szCs w:val="19"/>
          <w:lang w:val="it-IT"/>
        </w:rPr>
        <w:t>.</w:t>
      </w:r>
    </w:p>
    <w:p w14:paraId="7C775110" w14:textId="1D84E5BB" w:rsidR="00F31179" w:rsidRPr="00EE3A16" w:rsidRDefault="005F1010" w:rsidP="00F74629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jc w:val="both"/>
        <w:rPr>
          <w:rFonts w:ascii="Arial" w:hAnsi="Arial" w:cs="Arial"/>
          <w:i/>
          <w:iCs/>
          <w:sz w:val="19"/>
          <w:szCs w:val="19"/>
          <w:lang w:val="it-IT"/>
        </w:rPr>
      </w:pPr>
      <w:r w:rsidRPr="00EE3A16">
        <w:rPr>
          <w:rFonts w:ascii="Arial" w:hAnsi="Arial" w:cs="Arial"/>
          <w:i/>
          <w:iCs/>
          <w:sz w:val="19"/>
          <w:szCs w:val="19"/>
          <w:lang w:val="it-IT"/>
        </w:rPr>
        <w:t xml:space="preserve">In caso di interventi di edilizia “pesante” </w:t>
      </w:r>
      <w:r w:rsidR="007C0BAB" w:rsidRPr="00EE3A16">
        <w:rPr>
          <w:rFonts w:ascii="Arial" w:hAnsi="Arial" w:cs="Arial"/>
          <w:i/>
          <w:iCs/>
          <w:sz w:val="19"/>
          <w:szCs w:val="19"/>
          <w:lang w:val="it-IT"/>
        </w:rPr>
        <w:t xml:space="preserve">la Relazione sarà prodotta dal DL </w:t>
      </w:r>
      <w:r w:rsidR="001F122B" w:rsidRPr="00EE3A16">
        <w:rPr>
          <w:rFonts w:ascii="Arial" w:hAnsi="Arial" w:cs="Arial"/>
          <w:i/>
          <w:iCs/>
          <w:sz w:val="19"/>
          <w:szCs w:val="19"/>
          <w:lang w:val="it-IT"/>
        </w:rPr>
        <w:t xml:space="preserve">che avrà cura di </w:t>
      </w:r>
      <w:r w:rsidR="00286965" w:rsidRPr="00EE3A16">
        <w:rPr>
          <w:rFonts w:ascii="Arial" w:hAnsi="Arial" w:cs="Arial"/>
          <w:i/>
          <w:iCs/>
          <w:sz w:val="19"/>
          <w:szCs w:val="19"/>
          <w:lang w:val="it-IT"/>
        </w:rPr>
        <w:t>i</w:t>
      </w:r>
      <w:r w:rsidR="00404207" w:rsidRPr="00EE3A16">
        <w:rPr>
          <w:rFonts w:ascii="Arial" w:hAnsi="Arial" w:cs="Arial"/>
          <w:i/>
          <w:iCs/>
          <w:sz w:val="19"/>
          <w:szCs w:val="19"/>
          <w:lang w:val="it-IT"/>
        </w:rPr>
        <w:t xml:space="preserve">ndicare </w:t>
      </w:r>
      <w:r w:rsidR="00286965" w:rsidRPr="00EE3A16">
        <w:rPr>
          <w:rFonts w:ascii="Arial" w:hAnsi="Arial" w:cs="Arial"/>
          <w:i/>
          <w:iCs/>
          <w:sz w:val="19"/>
          <w:szCs w:val="19"/>
          <w:lang w:val="it-IT"/>
        </w:rPr>
        <w:t>il</w:t>
      </w:r>
      <w:r w:rsidR="004F31B7" w:rsidRPr="00EE3A16">
        <w:rPr>
          <w:rFonts w:ascii="Arial" w:hAnsi="Arial" w:cs="Arial"/>
          <w:i/>
          <w:iCs/>
          <w:sz w:val="19"/>
          <w:szCs w:val="19"/>
          <w:lang w:val="it-IT"/>
        </w:rPr>
        <w:t xml:space="preserve"> titolo abilitativo</w:t>
      </w:r>
      <w:r w:rsidR="00E4302B">
        <w:rPr>
          <w:rFonts w:ascii="Arial" w:hAnsi="Arial" w:cs="Arial"/>
          <w:i/>
          <w:iCs/>
          <w:sz w:val="19"/>
          <w:szCs w:val="19"/>
          <w:lang w:val="it-IT"/>
        </w:rPr>
        <w:t>,</w:t>
      </w:r>
      <w:r w:rsidR="004F31B7" w:rsidRPr="00EE3A16">
        <w:rPr>
          <w:rFonts w:ascii="Arial" w:hAnsi="Arial" w:cs="Arial"/>
          <w:i/>
          <w:iCs/>
          <w:sz w:val="19"/>
          <w:szCs w:val="19"/>
          <w:lang w:val="it-IT"/>
        </w:rPr>
        <w:t xml:space="preserve"> </w:t>
      </w:r>
      <w:r w:rsidR="00286965" w:rsidRPr="00EE3A16">
        <w:rPr>
          <w:rFonts w:ascii="Arial" w:hAnsi="Arial" w:cs="Arial"/>
          <w:i/>
          <w:iCs/>
          <w:sz w:val="19"/>
          <w:szCs w:val="19"/>
          <w:lang w:val="it-IT"/>
        </w:rPr>
        <w:t xml:space="preserve">la </w:t>
      </w:r>
      <w:r w:rsidR="004F31B7" w:rsidRPr="00EE3A16">
        <w:rPr>
          <w:rFonts w:ascii="Arial" w:hAnsi="Arial" w:cs="Arial"/>
          <w:i/>
          <w:iCs/>
          <w:sz w:val="19"/>
          <w:szCs w:val="19"/>
          <w:lang w:val="it-IT"/>
        </w:rPr>
        <w:t xml:space="preserve">comunicazione di apertura del cantiere, </w:t>
      </w:r>
      <w:r w:rsidR="00286965" w:rsidRPr="00EE3A16">
        <w:rPr>
          <w:rFonts w:ascii="Arial" w:hAnsi="Arial" w:cs="Arial"/>
          <w:i/>
          <w:iCs/>
          <w:sz w:val="19"/>
          <w:szCs w:val="19"/>
          <w:lang w:val="it-IT"/>
        </w:rPr>
        <w:t xml:space="preserve">la </w:t>
      </w:r>
      <w:r w:rsidR="004F31B7" w:rsidRPr="00EE3A16">
        <w:rPr>
          <w:rFonts w:ascii="Arial" w:hAnsi="Arial" w:cs="Arial"/>
          <w:i/>
          <w:iCs/>
          <w:sz w:val="19"/>
          <w:szCs w:val="19"/>
          <w:lang w:val="it-IT"/>
        </w:rPr>
        <w:t xml:space="preserve">comunicazione di fine lavori e/o certificato di conformità/collaudo delle </w:t>
      </w:r>
      <w:r w:rsidR="00283DC5" w:rsidRPr="00EE3A16">
        <w:rPr>
          <w:rFonts w:ascii="Arial" w:hAnsi="Arial" w:cs="Arial"/>
          <w:i/>
          <w:iCs/>
          <w:sz w:val="19"/>
          <w:szCs w:val="19"/>
          <w:lang w:val="it-IT"/>
        </w:rPr>
        <w:t>oper</w:t>
      </w:r>
      <w:r w:rsidR="0040291D" w:rsidRPr="00EE3A16">
        <w:rPr>
          <w:rFonts w:ascii="Arial" w:hAnsi="Arial" w:cs="Arial"/>
          <w:i/>
          <w:iCs/>
          <w:sz w:val="19"/>
          <w:szCs w:val="19"/>
          <w:lang w:val="it-IT"/>
        </w:rPr>
        <w:t>e</w:t>
      </w:r>
      <w:r w:rsidR="00283DC5" w:rsidRPr="00EE3A16">
        <w:rPr>
          <w:rFonts w:ascii="Arial" w:hAnsi="Arial" w:cs="Arial"/>
          <w:i/>
          <w:iCs/>
          <w:sz w:val="19"/>
          <w:szCs w:val="19"/>
          <w:lang w:val="it-IT"/>
        </w:rPr>
        <w:t xml:space="preserve"> se previst</w:t>
      </w:r>
      <w:r w:rsidR="007C0BAB" w:rsidRPr="00EE3A16">
        <w:rPr>
          <w:rFonts w:ascii="Arial" w:hAnsi="Arial" w:cs="Arial"/>
          <w:i/>
          <w:iCs/>
          <w:sz w:val="19"/>
          <w:szCs w:val="19"/>
          <w:lang w:val="it-IT"/>
        </w:rPr>
        <w:t>o</w:t>
      </w:r>
      <w:r w:rsidR="005F386F" w:rsidRPr="00EE3A16">
        <w:rPr>
          <w:rFonts w:ascii="Arial" w:hAnsi="Arial" w:cs="Arial"/>
          <w:i/>
          <w:iCs/>
          <w:sz w:val="19"/>
          <w:szCs w:val="19"/>
          <w:lang w:val="it-IT"/>
        </w:rPr>
        <w:t>.</w:t>
      </w:r>
    </w:p>
    <w:p w14:paraId="7C775111" w14:textId="77777777" w:rsidR="00F31179" w:rsidRPr="00EE3A16" w:rsidRDefault="00F31179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rial" w:hAnsi="Arial" w:cs="Arial"/>
          <w:sz w:val="19"/>
          <w:szCs w:val="19"/>
          <w:lang w:val="it-IT"/>
        </w:rPr>
      </w:pPr>
    </w:p>
    <w:p w14:paraId="7C775112" w14:textId="77777777" w:rsidR="00F31179" w:rsidRPr="00EE3A16" w:rsidRDefault="00F31179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rial" w:hAnsi="Arial" w:cs="Arial"/>
          <w:sz w:val="19"/>
          <w:szCs w:val="19"/>
          <w:lang w:val="it-IT"/>
        </w:rPr>
      </w:pPr>
    </w:p>
    <w:p w14:paraId="7C775113" w14:textId="77777777" w:rsidR="00F31179" w:rsidRPr="00EE3A16" w:rsidRDefault="00F31179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rFonts w:ascii="Arial" w:hAnsi="Arial" w:cs="Arial"/>
          <w:sz w:val="19"/>
          <w:szCs w:val="19"/>
          <w:lang w:val="it-IT"/>
        </w:rPr>
      </w:pPr>
    </w:p>
    <w:p w14:paraId="7C775114" w14:textId="77777777" w:rsidR="00F31179" w:rsidRPr="00EE3A16" w:rsidRDefault="00F31179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rFonts w:ascii="Arial" w:hAnsi="Arial" w:cs="Arial"/>
          <w:sz w:val="19"/>
          <w:szCs w:val="19"/>
          <w:lang w:val="it-IT"/>
        </w:rPr>
      </w:pPr>
    </w:p>
    <w:p w14:paraId="7C775115" w14:textId="77777777" w:rsidR="00F31179" w:rsidRPr="00EE3A16" w:rsidRDefault="00F31179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rFonts w:ascii="Arial" w:hAnsi="Arial" w:cs="Arial"/>
          <w:sz w:val="19"/>
          <w:szCs w:val="19"/>
          <w:lang w:val="it-IT"/>
        </w:rPr>
      </w:pPr>
    </w:p>
    <w:p w14:paraId="7C775118" w14:textId="77777777" w:rsidR="00F31179" w:rsidRPr="00EE3A16" w:rsidRDefault="00F31179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239"/>
        </w:tabs>
        <w:spacing w:line="231" w:lineRule="exact"/>
        <w:ind w:left="318"/>
        <w:rPr>
          <w:rFonts w:ascii="Arial" w:hAnsi="Arial" w:cs="Arial"/>
          <w:sz w:val="19"/>
          <w:szCs w:val="19"/>
          <w:lang w:val="it-IT"/>
        </w:rPr>
      </w:pPr>
    </w:p>
    <w:p w14:paraId="7C775119" w14:textId="77777777" w:rsidR="00F31179" w:rsidRPr="00EE3A16" w:rsidRDefault="00F31179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rial" w:hAnsi="Arial" w:cs="Arial"/>
          <w:sz w:val="19"/>
          <w:szCs w:val="19"/>
          <w:lang w:val="it-IT"/>
        </w:rPr>
      </w:pPr>
    </w:p>
    <w:p w14:paraId="7C77511A" w14:textId="77777777" w:rsidR="00F31179" w:rsidRPr="00EE3A16" w:rsidRDefault="00F31179" w:rsidP="00F976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rial" w:hAnsi="Arial" w:cs="Arial"/>
          <w:sz w:val="19"/>
          <w:szCs w:val="19"/>
          <w:lang w:val="it-IT"/>
        </w:rPr>
      </w:pPr>
    </w:p>
    <w:p w14:paraId="0EBCCB22" w14:textId="77777777" w:rsidR="004C4E29" w:rsidRPr="00A83FFA" w:rsidRDefault="004C4E29" w:rsidP="00A16733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rial" w:hAnsi="Arial" w:cs="Arial"/>
          <w:i/>
          <w:sz w:val="18"/>
          <w:szCs w:val="18"/>
          <w:lang w:val="it-IT"/>
        </w:rPr>
      </w:pPr>
    </w:p>
    <w:p w14:paraId="0007B6DD" w14:textId="77777777" w:rsidR="004C4E29" w:rsidRPr="00A83FFA" w:rsidRDefault="004C4E29" w:rsidP="00A16733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31" w:lineRule="exact"/>
        <w:ind w:left="318"/>
        <w:rPr>
          <w:rFonts w:ascii="Arial" w:hAnsi="Arial" w:cs="Arial"/>
          <w:i/>
          <w:sz w:val="18"/>
          <w:szCs w:val="18"/>
          <w:lang w:val="it-IT"/>
        </w:rPr>
      </w:pPr>
    </w:p>
    <w:p w14:paraId="7C775120" w14:textId="77777777" w:rsidR="00F31179" w:rsidRPr="00A83FFA" w:rsidRDefault="00F31179" w:rsidP="00402772">
      <w:pPr>
        <w:spacing w:line="200" w:lineRule="exact"/>
        <w:ind w:left="426" w:hanging="142"/>
        <w:jc w:val="both"/>
        <w:rPr>
          <w:rFonts w:ascii="Arial" w:hAnsi="Arial" w:cs="Arial"/>
          <w:sz w:val="20"/>
          <w:szCs w:val="20"/>
          <w:lang w:val="it-IT"/>
        </w:rPr>
      </w:pPr>
    </w:p>
    <w:p w14:paraId="2A4CBDD8" w14:textId="77777777" w:rsidR="00EE3A16" w:rsidRPr="004B7777" w:rsidRDefault="00EE3A16" w:rsidP="00EE3A16">
      <w:pPr>
        <w:pStyle w:val="Corpotesto"/>
        <w:spacing w:before="72"/>
        <w:rPr>
          <w:rFonts w:ascii="Arial" w:hAnsi="Arial" w:cs="Arial"/>
          <w:sz w:val="18"/>
          <w:szCs w:val="18"/>
          <w:lang w:val="it-IT"/>
        </w:rPr>
      </w:pPr>
      <w:bookmarkStart w:id="1" w:name="Senza_titolo"/>
      <w:bookmarkEnd w:id="1"/>
      <w:r w:rsidRPr="004B7777">
        <w:rPr>
          <w:rFonts w:ascii="Arial" w:hAnsi="Arial" w:cs="Arial"/>
          <w:sz w:val="18"/>
          <w:szCs w:val="18"/>
          <w:lang w:val="it-IT"/>
        </w:rPr>
        <w:t>Data: _________________</w:t>
      </w:r>
    </w:p>
    <w:p w14:paraId="5D1BC043" w14:textId="77777777" w:rsidR="00EE3A16" w:rsidRPr="004B7777" w:rsidRDefault="00EE3A16" w:rsidP="00EE3A16">
      <w:pPr>
        <w:pStyle w:val="Corpotesto"/>
        <w:spacing w:before="72"/>
        <w:rPr>
          <w:rFonts w:ascii="Arial" w:hAnsi="Arial" w:cs="Arial"/>
          <w:sz w:val="18"/>
          <w:szCs w:val="18"/>
          <w:lang w:val="it-IT"/>
        </w:rPr>
      </w:pPr>
    </w:p>
    <w:p w14:paraId="0CABBE68" w14:textId="47B6AA48" w:rsidR="00EE3A16" w:rsidRPr="004B7777" w:rsidRDefault="00EE3A16" w:rsidP="00EE3A16">
      <w:pPr>
        <w:pStyle w:val="Corpotesto"/>
        <w:spacing w:line="591" w:lineRule="auto"/>
        <w:ind w:right="-639"/>
        <w:rPr>
          <w:rFonts w:ascii="Arial" w:hAnsi="Arial" w:cs="Arial"/>
          <w:sz w:val="18"/>
          <w:szCs w:val="18"/>
          <w:lang w:val="it-IT"/>
        </w:rPr>
      </w:pPr>
      <w:r w:rsidRPr="004B7777">
        <w:rPr>
          <w:rFonts w:ascii="Arial" w:hAnsi="Arial" w:cs="Arial"/>
          <w:sz w:val="18"/>
          <w:szCs w:val="18"/>
          <w:lang w:val="it-IT"/>
        </w:rPr>
        <w:t>Timbro e Firma (leggibile) del Fornitore________________________________________________________</w:t>
      </w:r>
    </w:p>
    <w:p w14:paraId="7C775124" w14:textId="5E2CAA30" w:rsidR="00F31179" w:rsidRPr="00A83FFA" w:rsidRDefault="00EE3A16" w:rsidP="00EE3A16">
      <w:pPr>
        <w:pStyle w:val="Corpotesto"/>
        <w:spacing w:line="591" w:lineRule="auto"/>
        <w:ind w:right="-639"/>
        <w:rPr>
          <w:rFonts w:ascii="Arial" w:hAnsi="Arial" w:cs="Arial"/>
          <w:lang w:val="it-IT"/>
        </w:rPr>
      </w:pPr>
      <w:r w:rsidRPr="004B7777">
        <w:rPr>
          <w:rFonts w:ascii="Arial" w:hAnsi="Arial" w:cs="Arial"/>
          <w:sz w:val="18"/>
          <w:szCs w:val="18"/>
          <w:lang w:val="it-IT"/>
        </w:rPr>
        <w:t>Timbro e Firma (leggibile) del Legale Rappresentante: ___________________________________________</w:t>
      </w:r>
    </w:p>
    <w:sectPr w:rsidR="00F31179" w:rsidRPr="00A83FFA" w:rsidSect="00FD30FF">
      <w:headerReference w:type="default" r:id="rId7"/>
      <w:pgSz w:w="11906" w:h="16840"/>
      <w:pgMar w:top="1417" w:right="1134" w:bottom="426" w:left="1134" w:header="720" w:footer="64" w:gutter="0"/>
      <w:cols w:space="720"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EE95BA" w14:textId="77777777" w:rsidR="00B22FD6" w:rsidRDefault="00B22FD6" w:rsidP="0021234E">
      <w:r>
        <w:separator/>
      </w:r>
    </w:p>
  </w:endnote>
  <w:endnote w:type="continuationSeparator" w:id="0">
    <w:p w14:paraId="39101918" w14:textId="77777777" w:rsidR="00B22FD6" w:rsidRDefault="00B22FD6" w:rsidP="00212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27E649" w14:textId="77777777" w:rsidR="00B22FD6" w:rsidRDefault="00B22FD6" w:rsidP="0021234E">
      <w:r>
        <w:separator/>
      </w:r>
    </w:p>
  </w:footnote>
  <w:footnote w:type="continuationSeparator" w:id="0">
    <w:p w14:paraId="0B8B9430" w14:textId="77777777" w:rsidR="00B22FD6" w:rsidRDefault="00B22FD6" w:rsidP="0021234E">
      <w:r>
        <w:continuationSeparator/>
      </w:r>
    </w:p>
  </w:footnote>
  <w:footnote w:id="1">
    <w:p w14:paraId="3D5470A2" w14:textId="1EFFBE64" w:rsidR="004B7777" w:rsidRPr="004B7777" w:rsidRDefault="004B7777" w:rsidP="004B7777">
      <w:pPr>
        <w:pStyle w:val="Testonotaapidipagina"/>
        <w:jc w:val="both"/>
        <w:rPr>
          <w:rFonts w:ascii="Arial" w:hAnsi="Arial" w:cs="Arial"/>
          <w:lang w:val="it-IT"/>
        </w:rPr>
      </w:pPr>
      <w:r>
        <w:rPr>
          <w:rStyle w:val="Rimandonotaapidipagina"/>
          <w:rFonts w:ascii="Arial" w:hAnsi="Arial" w:cs="Arial"/>
        </w:rPr>
        <w:footnoteRef/>
      </w:r>
      <w:r w:rsidRPr="004B7777">
        <w:rPr>
          <w:rFonts w:ascii="Arial" w:hAnsi="Arial" w:cs="Arial"/>
          <w:lang w:val="it-IT"/>
        </w:rPr>
        <w:t xml:space="preserve"> </w:t>
      </w:r>
      <w:r w:rsidRPr="004B7777">
        <w:rPr>
          <w:rFonts w:ascii="Arial" w:hAnsi="Arial" w:cs="Arial"/>
          <w:sz w:val="16"/>
          <w:szCs w:val="16"/>
          <w:lang w:val="it-IT"/>
        </w:rPr>
        <w:t>Ai sensi del par. 3.</w:t>
      </w:r>
      <w:r w:rsidR="00D813EA">
        <w:rPr>
          <w:rFonts w:ascii="Arial" w:hAnsi="Arial" w:cs="Arial"/>
          <w:sz w:val="16"/>
          <w:szCs w:val="16"/>
          <w:lang w:val="it-IT"/>
        </w:rPr>
        <w:t>1</w:t>
      </w:r>
      <w:r w:rsidRPr="004B7777">
        <w:rPr>
          <w:rFonts w:ascii="Arial" w:hAnsi="Arial" w:cs="Arial"/>
          <w:sz w:val="16"/>
          <w:szCs w:val="16"/>
          <w:lang w:val="it-IT"/>
        </w:rPr>
        <w:t xml:space="preserve"> del Bando, gli interventi devono essere avviati a partire </w:t>
      </w:r>
      <w:r w:rsidR="00317C87" w:rsidRPr="00317C87">
        <w:rPr>
          <w:rFonts w:ascii="Arial" w:hAnsi="Arial" w:cs="Arial"/>
          <w:sz w:val="16"/>
          <w:szCs w:val="16"/>
          <w:lang w:val="it-IT"/>
        </w:rPr>
        <w:t>dalla data dell’atto di concessione del contributo</w:t>
      </w:r>
      <w:r w:rsidRPr="004B7777">
        <w:rPr>
          <w:rFonts w:ascii="Arial" w:hAnsi="Arial" w:cs="Arial"/>
          <w:sz w:val="16"/>
          <w:szCs w:val="16"/>
          <w:lang w:val="it-IT"/>
        </w:rPr>
        <w:t>, pertanto tutti i contratti</w:t>
      </w:r>
      <w:r>
        <w:rPr>
          <w:rFonts w:ascii="Arial" w:hAnsi="Arial" w:cs="Arial"/>
          <w:sz w:val="16"/>
          <w:szCs w:val="16"/>
          <w:lang w:val="it-IT"/>
        </w:rPr>
        <w:t>, preventivi</w:t>
      </w:r>
      <w:r w:rsidRPr="004B7777">
        <w:rPr>
          <w:rFonts w:ascii="Arial" w:hAnsi="Arial" w:cs="Arial"/>
          <w:sz w:val="16"/>
          <w:szCs w:val="16"/>
          <w:lang w:val="it-IT"/>
        </w:rPr>
        <w:t xml:space="preserve"> e/o lettere di incarico non possono essere perfezionati prima della data di avvio del progetto.</w:t>
      </w:r>
      <w:r w:rsidRPr="004B7777">
        <w:rPr>
          <w:rFonts w:ascii="Arial" w:hAnsi="Arial" w:cs="Arial"/>
          <w:lang w:val="it-IT"/>
        </w:rPr>
        <w:t xml:space="preserve"> </w:t>
      </w:r>
    </w:p>
  </w:footnote>
  <w:footnote w:id="2">
    <w:p w14:paraId="6B71D8C8" w14:textId="74B84909" w:rsidR="004B7777" w:rsidRPr="004B7777" w:rsidRDefault="004B7777" w:rsidP="004B7777">
      <w:pPr>
        <w:pStyle w:val="Testonotaapidipagina"/>
        <w:jc w:val="both"/>
        <w:rPr>
          <w:lang w:val="it-IT"/>
        </w:rPr>
      </w:pPr>
      <w:r>
        <w:rPr>
          <w:rStyle w:val="Rimandonotaapidipagina"/>
          <w:rFonts w:ascii="Arial" w:hAnsi="Arial" w:cs="Arial"/>
        </w:rPr>
        <w:footnoteRef/>
      </w:r>
      <w:r w:rsidRPr="004B7777">
        <w:rPr>
          <w:rFonts w:ascii="Arial" w:hAnsi="Arial" w:cs="Arial"/>
          <w:lang w:val="it-IT"/>
        </w:rPr>
        <w:t xml:space="preserve"> </w:t>
      </w:r>
      <w:r w:rsidRPr="004B7777">
        <w:rPr>
          <w:rFonts w:ascii="Arial" w:hAnsi="Arial" w:cs="Arial"/>
          <w:sz w:val="16"/>
          <w:szCs w:val="16"/>
          <w:lang w:val="it-IT"/>
        </w:rPr>
        <w:t>Ai sensi del par. 3.1 del Bando, gli interventi devono essere conclusi entro il 3</w:t>
      </w:r>
      <w:r w:rsidR="003838CE">
        <w:rPr>
          <w:rFonts w:ascii="Arial" w:hAnsi="Arial" w:cs="Arial"/>
          <w:sz w:val="16"/>
          <w:szCs w:val="16"/>
          <w:lang w:val="it-IT"/>
        </w:rPr>
        <w:t>0</w:t>
      </w:r>
      <w:r w:rsidRPr="004B7777">
        <w:rPr>
          <w:rFonts w:ascii="Arial" w:hAnsi="Arial" w:cs="Arial"/>
          <w:sz w:val="16"/>
          <w:szCs w:val="16"/>
          <w:lang w:val="it-IT"/>
        </w:rPr>
        <w:t>/</w:t>
      </w:r>
      <w:r w:rsidR="003838CE">
        <w:rPr>
          <w:rFonts w:ascii="Arial" w:hAnsi="Arial" w:cs="Arial"/>
          <w:sz w:val="16"/>
          <w:szCs w:val="16"/>
          <w:lang w:val="it-IT"/>
        </w:rPr>
        <w:t>06</w:t>
      </w:r>
      <w:r w:rsidRPr="004B7777">
        <w:rPr>
          <w:rFonts w:ascii="Arial" w:hAnsi="Arial" w:cs="Arial"/>
          <w:sz w:val="16"/>
          <w:szCs w:val="16"/>
          <w:lang w:val="it-IT"/>
        </w:rPr>
        <w:t>/202</w:t>
      </w:r>
      <w:r w:rsidR="003838CE">
        <w:rPr>
          <w:rFonts w:ascii="Arial" w:hAnsi="Arial" w:cs="Arial"/>
          <w:sz w:val="16"/>
          <w:szCs w:val="16"/>
          <w:lang w:val="it-IT"/>
        </w:rPr>
        <w:t>5</w:t>
      </w:r>
      <w:r w:rsidRPr="004B7777">
        <w:rPr>
          <w:rFonts w:ascii="Arial" w:hAnsi="Arial" w:cs="Arial"/>
          <w:sz w:val="16"/>
          <w:szCs w:val="16"/>
          <w:lang w:val="it-IT"/>
        </w:rPr>
        <w:t xml:space="preserve">, salvo proroga autorizzata.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20705" w14:textId="10DA44D0" w:rsidR="006A3696" w:rsidRDefault="006A3696" w:rsidP="006A3696">
    <w:pPr>
      <w:pStyle w:val="Intestazione"/>
      <w:jc w:val="center"/>
    </w:pPr>
    <w:r w:rsidRPr="006F4AF9">
      <w:rPr>
        <w:noProof/>
      </w:rPr>
      <w:drawing>
        <wp:anchor distT="0" distB="0" distL="114300" distR="114300" simplePos="0" relativeHeight="251658240" behindDoc="0" locked="0" layoutInCell="1" allowOverlap="1" wp14:anchorId="208E888D" wp14:editId="75EB2B09">
          <wp:simplePos x="0" y="0"/>
          <wp:positionH relativeFrom="margin">
            <wp:align>left</wp:align>
          </wp:positionH>
          <wp:positionV relativeFrom="topMargin">
            <wp:posOffset>337820</wp:posOffset>
          </wp:positionV>
          <wp:extent cx="5985510" cy="422910"/>
          <wp:effectExtent l="0" t="0" r="0" b="0"/>
          <wp:wrapSquare wrapText="bothSides"/>
          <wp:docPr id="41693116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551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36130"/>
    <w:multiLevelType w:val="hybridMultilevel"/>
    <w:tmpl w:val="AD5A056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722B9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IDFont+F1" w:eastAsia="Times New Roman" w:hAnsi="CIDFont+F1" w:hint="default"/>
        <w:sz w:val="22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42EED"/>
    <w:multiLevelType w:val="hybridMultilevel"/>
    <w:tmpl w:val="C332E7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AAE03E0"/>
    <w:multiLevelType w:val="hybridMultilevel"/>
    <w:tmpl w:val="C75242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95AFB"/>
    <w:multiLevelType w:val="hybridMultilevel"/>
    <w:tmpl w:val="17DEEAF6"/>
    <w:lvl w:ilvl="0" w:tplc="C9126D2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558752B"/>
    <w:multiLevelType w:val="hybridMultilevel"/>
    <w:tmpl w:val="98EE75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C652B"/>
    <w:multiLevelType w:val="hybridMultilevel"/>
    <w:tmpl w:val="47421506"/>
    <w:lvl w:ilvl="0" w:tplc="ECE82964">
      <w:start w:val="20"/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Arial" w:eastAsia="Times New Roman" w:hAnsi="Arial" w:hint="default"/>
        <w:color w:val="008000"/>
      </w:rPr>
    </w:lvl>
    <w:lvl w:ilvl="1" w:tplc="04100003" w:tentative="1">
      <w:start w:val="1"/>
      <w:numFmt w:val="bullet"/>
      <w:lvlText w:val="o"/>
      <w:lvlJc w:val="left"/>
      <w:pPr>
        <w:tabs>
          <w:tab w:val="num" w:pos="1398"/>
        </w:tabs>
        <w:ind w:left="13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18"/>
        </w:tabs>
        <w:ind w:left="21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38"/>
        </w:tabs>
        <w:ind w:left="28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58"/>
        </w:tabs>
        <w:ind w:left="35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78"/>
        </w:tabs>
        <w:ind w:left="42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98"/>
        </w:tabs>
        <w:ind w:left="49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18"/>
        </w:tabs>
        <w:ind w:left="57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38"/>
        </w:tabs>
        <w:ind w:left="6438" w:hanging="360"/>
      </w:pPr>
      <w:rPr>
        <w:rFonts w:ascii="Wingdings" w:hAnsi="Wingdings" w:hint="default"/>
      </w:rPr>
    </w:lvl>
  </w:abstractNum>
  <w:num w:numId="1" w16cid:durableId="1593121124">
    <w:abstractNumId w:val="3"/>
  </w:num>
  <w:num w:numId="2" w16cid:durableId="648678745">
    <w:abstractNumId w:val="0"/>
  </w:num>
  <w:num w:numId="3" w16cid:durableId="472716505">
    <w:abstractNumId w:val="5"/>
  </w:num>
  <w:num w:numId="4" w16cid:durableId="2139639637">
    <w:abstractNumId w:val="2"/>
  </w:num>
  <w:num w:numId="5" w16cid:durableId="1025014363">
    <w:abstractNumId w:val="4"/>
  </w:num>
  <w:num w:numId="6" w16cid:durableId="332731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10"/>
    <w:rsid w:val="0001739A"/>
    <w:rsid w:val="00043B31"/>
    <w:rsid w:val="0007747F"/>
    <w:rsid w:val="00093C3E"/>
    <w:rsid w:val="000A384B"/>
    <w:rsid w:val="000B0050"/>
    <w:rsid w:val="000B03EC"/>
    <w:rsid w:val="000B3C1F"/>
    <w:rsid w:val="000E0869"/>
    <w:rsid w:val="000F7E09"/>
    <w:rsid w:val="00120BBC"/>
    <w:rsid w:val="00140ECE"/>
    <w:rsid w:val="00142F60"/>
    <w:rsid w:val="00147636"/>
    <w:rsid w:val="001563F2"/>
    <w:rsid w:val="001864CB"/>
    <w:rsid w:val="001E7A33"/>
    <w:rsid w:val="001F122B"/>
    <w:rsid w:val="0021234E"/>
    <w:rsid w:val="00230794"/>
    <w:rsid w:val="00244031"/>
    <w:rsid w:val="002550FE"/>
    <w:rsid w:val="00274E8A"/>
    <w:rsid w:val="00283DC5"/>
    <w:rsid w:val="00286965"/>
    <w:rsid w:val="00296B44"/>
    <w:rsid w:val="00296FB5"/>
    <w:rsid w:val="002A406F"/>
    <w:rsid w:val="002B3E4B"/>
    <w:rsid w:val="002C4EB2"/>
    <w:rsid w:val="003043E5"/>
    <w:rsid w:val="00314B43"/>
    <w:rsid w:val="00317C87"/>
    <w:rsid w:val="0033157D"/>
    <w:rsid w:val="00347E02"/>
    <w:rsid w:val="00371C7F"/>
    <w:rsid w:val="00376825"/>
    <w:rsid w:val="003838CE"/>
    <w:rsid w:val="0039548A"/>
    <w:rsid w:val="003B6C0C"/>
    <w:rsid w:val="003B7975"/>
    <w:rsid w:val="003D5E17"/>
    <w:rsid w:val="00402772"/>
    <w:rsid w:val="0040291D"/>
    <w:rsid w:val="00404207"/>
    <w:rsid w:val="00427673"/>
    <w:rsid w:val="004542DD"/>
    <w:rsid w:val="004543D6"/>
    <w:rsid w:val="00463996"/>
    <w:rsid w:val="00470BAA"/>
    <w:rsid w:val="00485A41"/>
    <w:rsid w:val="004A0AB7"/>
    <w:rsid w:val="004B7777"/>
    <w:rsid w:val="004C4E29"/>
    <w:rsid w:val="004F31B7"/>
    <w:rsid w:val="00524907"/>
    <w:rsid w:val="00533F72"/>
    <w:rsid w:val="00541330"/>
    <w:rsid w:val="00571A26"/>
    <w:rsid w:val="005934B9"/>
    <w:rsid w:val="005B049D"/>
    <w:rsid w:val="005B64C9"/>
    <w:rsid w:val="005F0C69"/>
    <w:rsid w:val="005F1010"/>
    <w:rsid w:val="005F386F"/>
    <w:rsid w:val="00614139"/>
    <w:rsid w:val="00615692"/>
    <w:rsid w:val="0063012F"/>
    <w:rsid w:val="006471D5"/>
    <w:rsid w:val="00662D96"/>
    <w:rsid w:val="006A3696"/>
    <w:rsid w:val="006C3A78"/>
    <w:rsid w:val="006C705D"/>
    <w:rsid w:val="006E59AA"/>
    <w:rsid w:val="0070777D"/>
    <w:rsid w:val="0075592B"/>
    <w:rsid w:val="00767ECA"/>
    <w:rsid w:val="0077027F"/>
    <w:rsid w:val="00770931"/>
    <w:rsid w:val="007716F9"/>
    <w:rsid w:val="007717E4"/>
    <w:rsid w:val="00792F31"/>
    <w:rsid w:val="00795D66"/>
    <w:rsid w:val="007A14C6"/>
    <w:rsid w:val="007A6754"/>
    <w:rsid w:val="007B2C41"/>
    <w:rsid w:val="007C0BAB"/>
    <w:rsid w:val="007C3D4E"/>
    <w:rsid w:val="007D5A67"/>
    <w:rsid w:val="007E779D"/>
    <w:rsid w:val="007F36BA"/>
    <w:rsid w:val="0081037F"/>
    <w:rsid w:val="00821CF5"/>
    <w:rsid w:val="008266DA"/>
    <w:rsid w:val="008332F0"/>
    <w:rsid w:val="00836830"/>
    <w:rsid w:val="00841275"/>
    <w:rsid w:val="00860011"/>
    <w:rsid w:val="00871C20"/>
    <w:rsid w:val="00872BB2"/>
    <w:rsid w:val="00877AA9"/>
    <w:rsid w:val="008A1F72"/>
    <w:rsid w:val="008A64B9"/>
    <w:rsid w:val="008D77A0"/>
    <w:rsid w:val="00906218"/>
    <w:rsid w:val="00943010"/>
    <w:rsid w:val="009A2151"/>
    <w:rsid w:val="009B4A98"/>
    <w:rsid w:val="009C5B4C"/>
    <w:rsid w:val="009E6B43"/>
    <w:rsid w:val="009F47DE"/>
    <w:rsid w:val="009F47E2"/>
    <w:rsid w:val="00A16733"/>
    <w:rsid w:val="00A45EE4"/>
    <w:rsid w:val="00A567BE"/>
    <w:rsid w:val="00A77ED8"/>
    <w:rsid w:val="00A83FFA"/>
    <w:rsid w:val="00A974F2"/>
    <w:rsid w:val="00AC28B6"/>
    <w:rsid w:val="00AC36E9"/>
    <w:rsid w:val="00AF2734"/>
    <w:rsid w:val="00AF2D76"/>
    <w:rsid w:val="00B051A4"/>
    <w:rsid w:val="00B22FD6"/>
    <w:rsid w:val="00B46E66"/>
    <w:rsid w:val="00B50619"/>
    <w:rsid w:val="00B678F4"/>
    <w:rsid w:val="00B67E93"/>
    <w:rsid w:val="00B71BB2"/>
    <w:rsid w:val="00B96790"/>
    <w:rsid w:val="00B969D4"/>
    <w:rsid w:val="00BA234D"/>
    <w:rsid w:val="00BA5F2D"/>
    <w:rsid w:val="00C26EA0"/>
    <w:rsid w:val="00C30D8C"/>
    <w:rsid w:val="00C43EEE"/>
    <w:rsid w:val="00C56A27"/>
    <w:rsid w:val="00C633E7"/>
    <w:rsid w:val="00C66823"/>
    <w:rsid w:val="00C77E59"/>
    <w:rsid w:val="00CA7FD6"/>
    <w:rsid w:val="00CC1234"/>
    <w:rsid w:val="00D304E5"/>
    <w:rsid w:val="00D42299"/>
    <w:rsid w:val="00D52A79"/>
    <w:rsid w:val="00D57B4F"/>
    <w:rsid w:val="00D60507"/>
    <w:rsid w:val="00D64F89"/>
    <w:rsid w:val="00D813EA"/>
    <w:rsid w:val="00D934E7"/>
    <w:rsid w:val="00DD217E"/>
    <w:rsid w:val="00DD525A"/>
    <w:rsid w:val="00DE57FD"/>
    <w:rsid w:val="00E13A83"/>
    <w:rsid w:val="00E41735"/>
    <w:rsid w:val="00E4302B"/>
    <w:rsid w:val="00EB6EEA"/>
    <w:rsid w:val="00ED21CA"/>
    <w:rsid w:val="00EE3A16"/>
    <w:rsid w:val="00EF4CB7"/>
    <w:rsid w:val="00F13072"/>
    <w:rsid w:val="00F31179"/>
    <w:rsid w:val="00F56D3F"/>
    <w:rsid w:val="00F7359F"/>
    <w:rsid w:val="00F74629"/>
    <w:rsid w:val="00F976B4"/>
    <w:rsid w:val="00FA7182"/>
    <w:rsid w:val="00FD30FF"/>
    <w:rsid w:val="00FF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7750FB"/>
  <w15:docId w15:val="{7F2562BC-DEDA-46C3-A7CD-7FC00DB4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6754"/>
    <w:pPr>
      <w:widowControl w:val="0"/>
    </w:pPr>
    <w:rPr>
      <w:rFonts w:cs="Calibri"/>
      <w:lang w:val="en-US" w:eastAsia="en-US"/>
    </w:rPr>
  </w:style>
  <w:style w:type="paragraph" w:styleId="Titolo1">
    <w:name w:val="heading 1"/>
    <w:basedOn w:val="Normale"/>
    <w:link w:val="Titolo1Carattere"/>
    <w:uiPriority w:val="99"/>
    <w:qFormat/>
    <w:rsid w:val="007A6754"/>
    <w:pPr>
      <w:ind w:left="119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7717E4"/>
    <w:rPr>
      <w:rFonts w:ascii="Cambria" w:hAnsi="Cambria" w:cs="Times New Roman"/>
      <w:b/>
      <w:kern w:val="32"/>
      <w:sz w:val="32"/>
      <w:lang w:val="en-US" w:eastAsia="en-US"/>
    </w:rPr>
  </w:style>
  <w:style w:type="table" w:customStyle="1" w:styleId="TableNormal1">
    <w:name w:val="Table Normal1"/>
    <w:uiPriority w:val="99"/>
    <w:semiHidden/>
    <w:rsid w:val="007A6754"/>
    <w:pPr>
      <w:widowControl w:val="0"/>
    </w:pPr>
    <w:rPr>
      <w:rFonts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7A6754"/>
    <w:pPr>
      <w:ind w:left="107"/>
    </w:pPr>
    <w:rPr>
      <w:rFonts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7717E4"/>
    <w:rPr>
      <w:rFonts w:cs="Times New Roman"/>
      <w:lang w:val="en-US" w:eastAsia="en-US"/>
    </w:rPr>
  </w:style>
  <w:style w:type="paragraph" w:styleId="Paragrafoelenco">
    <w:name w:val="List Paragraph"/>
    <w:basedOn w:val="Normale"/>
    <w:uiPriority w:val="99"/>
    <w:qFormat/>
    <w:rsid w:val="007A6754"/>
  </w:style>
  <w:style w:type="paragraph" w:customStyle="1" w:styleId="TableParagraph">
    <w:name w:val="Table Paragraph"/>
    <w:basedOn w:val="Normale"/>
    <w:uiPriority w:val="99"/>
    <w:rsid w:val="007A6754"/>
  </w:style>
  <w:style w:type="character" w:styleId="Enfasigrassetto">
    <w:name w:val="Strong"/>
    <w:basedOn w:val="Carpredefinitoparagrafo"/>
    <w:uiPriority w:val="99"/>
    <w:qFormat/>
    <w:rsid w:val="00ED21CA"/>
    <w:rPr>
      <w:rFonts w:cs="Times New Roman"/>
      <w:b/>
    </w:rPr>
  </w:style>
  <w:style w:type="paragraph" w:styleId="Testonotaapidipagina">
    <w:name w:val="footnote text"/>
    <w:basedOn w:val="Normale"/>
    <w:link w:val="TestonotaapidipaginaCarattere"/>
    <w:semiHidden/>
    <w:rsid w:val="00C66823"/>
    <w:rPr>
      <w:rFonts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7717E4"/>
    <w:rPr>
      <w:rFonts w:cs="Times New Roman"/>
      <w:sz w:val="20"/>
      <w:lang w:val="en-US" w:eastAsia="en-US"/>
    </w:rPr>
  </w:style>
  <w:style w:type="character" w:styleId="Rimandonotaapidipagina">
    <w:name w:val="footnote reference"/>
    <w:basedOn w:val="Carpredefinitoparagrafo"/>
    <w:semiHidden/>
    <w:rsid w:val="00C66823"/>
    <w:rPr>
      <w:rFonts w:cs="Times New Roman"/>
      <w:vertAlign w:val="superscript"/>
    </w:rPr>
  </w:style>
  <w:style w:type="paragraph" w:customStyle="1" w:styleId="Default">
    <w:name w:val="Default"/>
    <w:rsid w:val="00D934E7"/>
    <w:pPr>
      <w:autoSpaceDE w:val="0"/>
      <w:autoSpaceDN w:val="0"/>
      <w:adjustRightInd w:val="0"/>
    </w:pPr>
    <w:rPr>
      <w:rFonts w:ascii="Arial Nova" w:hAnsi="Arial Nova" w:cs="Arial Nov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A36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3696"/>
    <w:rPr>
      <w:rFonts w:cs="Calibri"/>
      <w:lang w:val="en-US" w:eastAsia="en-US"/>
    </w:rPr>
  </w:style>
  <w:style w:type="paragraph" w:styleId="Pidipagina">
    <w:name w:val="footer"/>
    <w:basedOn w:val="Normale"/>
    <w:link w:val="PidipaginaCarattere"/>
    <w:unhideWhenUsed/>
    <w:rsid w:val="006A36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3696"/>
    <w:rPr>
      <w:rFonts w:cs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199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Tecnica</vt:lpstr>
    </vt:vector>
  </TitlesOfParts>
  <Company> 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Tecnica</dc:title>
  <dc:subject/>
  <dc:creator>giulia.potena</dc:creator>
  <cp:keywords/>
  <dc:description/>
  <cp:lastModifiedBy>Freni Emanuela</cp:lastModifiedBy>
  <cp:revision>50</cp:revision>
  <dcterms:created xsi:type="dcterms:W3CDTF">2023-08-11T11:36:00Z</dcterms:created>
  <dcterms:modified xsi:type="dcterms:W3CDTF">2024-09-16T08:25:00Z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