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46AE0" w14:textId="70D8D246" w:rsidR="00041806" w:rsidRPr="00914A46" w:rsidRDefault="001C4BF8" w:rsidP="00041806">
      <w:pPr>
        <w:pStyle w:val="Titolo1"/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>S</w:t>
      </w:r>
      <w:r w:rsidR="00C837C5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>oggetto beneficiario __________________________</w:t>
      </w:r>
      <w:r w:rsidR="00DB797A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</w:t>
      </w:r>
      <w:r w:rsidR="00C837C5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partita IVA/Codice Fiscale</w:t>
      </w:r>
      <w:r w:rsid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837C5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 </w:t>
      </w:r>
      <w:r w:rsidR="00110075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progetto denominato __________________________ CUP _______________ </w:t>
      </w:r>
      <w:r w:rsidR="00E755B4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finanziato sul PR-FESR Emilia-Romagna 2021-2027, Priorità </w:t>
      </w:r>
      <w:r w:rsidR="0004180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="00E755B4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>Azione</w:t>
      </w:r>
      <w:r w:rsidR="0004180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1.2.2 BANDO</w:t>
      </w:r>
      <w:r w:rsidR="00914A4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APPROVATO CON</w:t>
      </w:r>
      <w:r w:rsid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DGR</w:t>
      </w:r>
      <w:r w:rsidR="00914A4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n. 983/2023 modificata dalla </w:t>
      </w:r>
      <w:hyperlink r:id="rId11" w:tgtFrame="_blank" w:tooltip="Si apre in una nuova scheda" w:history="1">
        <w:r w:rsidR="00914A46">
          <w:rPr>
            <w:rFonts w:asciiTheme="minorHAnsi" w:hAnsiTheme="minorHAnsi" w:cstheme="minorHAnsi"/>
            <w:color w:val="000000" w:themeColor="text1"/>
            <w:sz w:val="24"/>
            <w:szCs w:val="24"/>
          </w:rPr>
          <w:t>DGR</w:t>
        </w:r>
        <w:r w:rsidR="00914A46" w:rsidRPr="00914A46">
          <w:rPr>
            <w:rFonts w:asciiTheme="minorHAnsi" w:hAnsiTheme="minorHAnsi" w:cstheme="minorHAnsi"/>
            <w:color w:val="000000" w:themeColor="text1"/>
            <w:sz w:val="24"/>
            <w:szCs w:val="24"/>
          </w:rPr>
          <w:t xml:space="preserve"> n. 1234 del 17/07/2023</w:t>
        </w:r>
      </w:hyperlink>
      <w:r w:rsidR="0004180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41806" w:rsidRPr="00914A46">
        <w:rPr>
          <w:rFonts w:asciiTheme="minorHAnsi" w:hAnsiTheme="minorHAnsi" w:cstheme="minorHAnsi"/>
          <w:color w:val="000000" w:themeColor="text1"/>
          <w:sz w:val="24"/>
          <w:szCs w:val="24"/>
        </w:rPr>
        <w:t>Digitalizzazione del patrimonio culturale (Digital humanities)</w:t>
      </w:r>
    </w:p>
    <w:p w14:paraId="563E06F0" w14:textId="3F52C7D5" w:rsidR="00403DE6" w:rsidRDefault="00403DE6" w:rsidP="00041806">
      <w:pPr>
        <w:autoSpaceDE w:val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03DE6">
        <w:rPr>
          <w:rFonts w:asciiTheme="minorHAnsi" w:hAnsiTheme="minorHAnsi" w:cstheme="minorHAnsi"/>
          <w:b/>
          <w:sz w:val="28"/>
          <w:szCs w:val="28"/>
        </w:rPr>
        <w:t>RELAZIONE DELLE ATTIVIT</w:t>
      </w:r>
      <w:r w:rsidR="000A1BD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Pr="00403DE6">
        <w:rPr>
          <w:rFonts w:asciiTheme="minorHAnsi" w:hAnsiTheme="minorHAnsi" w:cstheme="minorHAnsi"/>
          <w:b/>
          <w:sz w:val="28"/>
          <w:szCs w:val="28"/>
        </w:rPr>
        <w:t xml:space="preserve"> SVOLTE DAL CONSULENTE</w:t>
      </w:r>
    </w:p>
    <w:p w14:paraId="1D8E7DA8" w14:textId="69399CAA" w:rsidR="00403DE6" w:rsidRPr="00295240" w:rsidRDefault="00193F72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Denominazione/Ragione sociale </w:t>
      </w:r>
      <w:r w:rsidR="00403DE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del fornitore:</w:t>
      </w:r>
      <w:r w:rsidR="008519D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_____________________________________________________________________</w:t>
      </w:r>
      <w:r w:rsid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</w:t>
      </w:r>
    </w:p>
    <w:p w14:paraId="7E77629B" w14:textId="1DD589E0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Titolo della consulenza</w:t>
      </w:r>
      <w:r w:rsidR="00670E86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/Oggetto del contratto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3F456C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________________________________________________________________________________</w:t>
      </w:r>
    </w:p>
    <w:p w14:paraId="450EC693" w14:textId="5F426D9C" w:rsidR="00403DE6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Data del contratto: _________________</w:t>
      </w:r>
    </w:p>
    <w:p w14:paraId="45D425E1" w14:textId="77777777" w:rsidR="001F3C3A" w:rsidRPr="00295240" w:rsidRDefault="001F3C3A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Durata complessiva della consulenza: dal _____________________ al ______________________</w:t>
      </w:r>
    </w:p>
    <w:p w14:paraId="62E4CF64" w14:textId="4013774A" w:rsidR="00403DE6" w:rsidRPr="00295240" w:rsidRDefault="00403DE6" w:rsidP="008A58A6">
      <w:pPr>
        <w:numPr>
          <w:ilvl w:val="0"/>
          <w:numId w:val="16"/>
        </w:numPr>
        <w:spacing w:after="80"/>
        <w:ind w:left="425" w:hanging="4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Periodo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rendicontato, a cui si riferisce la </w:t>
      </w:r>
      <w:r w:rsidR="00193F72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presente </w:t>
      </w:r>
      <w:r w:rsidR="00976635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relazione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 dal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 al</w:t>
      </w:r>
      <w:r w:rsidR="001F2141"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295240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____________________</w:t>
      </w:r>
    </w:p>
    <w:p w14:paraId="1A4ADE56" w14:textId="77777777" w:rsidR="00403DE6" w:rsidRPr="00403DE6" w:rsidRDefault="00403DE6" w:rsidP="00237D9E">
      <w:pPr>
        <w:numPr>
          <w:ilvl w:val="0"/>
          <w:numId w:val="16"/>
        </w:numPr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Relazione delle attività:</w:t>
      </w:r>
    </w:p>
    <w:p w14:paraId="4540584B" w14:textId="3B02EE55" w:rsidR="00403DE6" w:rsidRPr="00295240" w:rsidRDefault="00403DE6" w:rsidP="008A58A6">
      <w:pPr>
        <w:spacing w:after="120"/>
        <w:ind w:left="425"/>
        <w:jc w:val="both"/>
        <w:rPr>
          <w:rStyle w:val="Enfasigrassetto"/>
          <w:rFonts w:asciiTheme="minorHAnsi" w:hAnsiTheme="minorHAnsi" w:cstheme="minorHAnsi"/>
          <w:b w:val="0"/>
          <w:bCs w:val="0"/>
          <w:i/>
          <w:spacing w:val="-2"/>
          <w:sz w:val="22"/>
          <w:szCs w:val="22"/>
        </w:rPr>
      </w:pPr>
      <w:r w:rsidRPr="00295240">
        <w:rPr>
          <w:rFonts w:asciiTheme="minorHAnsi" w:hAnsiTheme="minorHAnsi" w:cstheme="minorHAnsi"/>
          <w:i/>
          <w:spacing w:val="-2"/>
          <w:sz w:val="22"/>
          <w:szCs w:val="22"/>
        </w:rPr>
        <w:t>La relazione deve in primo luogo consentire la valutazione della ammissibilità delle spese sostenute</w:t>
      </w:r>
      <w:r w:rsidR="002A42AC">
        <w:rPr>
          <w:rFonts w:asciiTheme="minorHAnsi" w:hAnsiTheme="minorHAnsi" w:cstheme="minorHAnsi"/>
          <w:i/>
          <w:spacing w:val="-2"/>
          <w:sz w:val="22"/>
          <w:szCs w:val="22"/>
        </w:rPr>
        <w:t>: p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er tale motivo deve avere un carattere prettamente descrittivo e 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  <w:u w:val="single"/>
        </w:rPr>
        <w:t>non tecnico</w:t>
      </w:r>
      <w:r w:rsidRPr="00295240">
        <w:rPr>
          <w:rStyle w:val="Enfasigrassetto"/>
          <w:rFonts w:asciiTheme="minorHAnsi" w:hAnsiTheme="minorHAnsi" w:cstheme="minorHAnsi"/>
          <w:b w:val="0"/>
          <w:i/>
          <w:spacing w:val="-2"/>
          <w:sz w:val="22"/>
          <w:szCs w:val="2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BD6379" w14:paraId="0C98491C" w14:textId="77777777" w:rsidTr="008F0B9E">
        <w:trPr>
          <w:trHeight w:val="1232"/>
        </w:trPr>
        <w:tc>
          <w:tcPr>
            <w:tcW w:w="14458" w:type="dxa"/>
            <w:shd w:val="clear" w:color="auto" w:fill="auto"/>
          </w:tcPr>
          <w:p w14:paraId="508800EC" w14:textId="77777777" w:rsidR="00403DE6" w:rsidRPr="00BD6379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C6980B5" w14:textId="61881D4D" w:rsidR="00403DE6" w:rsidRPr="00403DE6" w:rsidRDefault="00403DE6" w:rsidP="00930D7C">
      <w:pPr>
        <w:numPr>
          <w:ilvl w:val="0"/>
          <w:numId w:val="16"/>
        </w:numPr>
        <w:spacing w:before="240" w:after="120"/>
        <w:ind w:left="425" w:hanging="425"/>
        <w:rPr>
          <w:rFonts w:asciiTheme="minorHAnsi" w:hAnsiTheme="minorHAnsi" w:cstheme="minorHAnsi"/>
          <w:b/>
          <w:sz w:val="24"/>
          <w:szCs w:val="24"/>
        </w:rPr>
      </w:pPr>
      <w:r w:rsidRPr="00403DE6">
        <w:rPr>
          <w:rFonts w:asciiTheme="minorHAnsi" w:hAnsiTheme="minorHAnsi" w:cstheme="minorHAnsi"/>
          <w:b/>
          <w:sz w:val="24"/>
          <w:szCs w:val="24"/>
        </w:rPr>
        <w:t>Indicare se la consulenza è conclusa</w:t>
      </w:r>
      <w:r w:rsidR="00C23781">
        <w:rPr>
          <w:rFonts w:asciiTheme="minorHAnsi" w:hAnsiTheme="minorHAnsi" w:cstheme="minorHAnsi"/>
          <w:b/>
          <w:sz w:val="24"/>
          <w:szCs w:val="24"/>
        </w:rPr>
        <w:t>,</w:t>
      </w:r>
      <w:r w:rsidRPr="00403DE6">
        <w:rPr>
          <w:rFonts w:asciiTheme="minorHAnsi" w:hAnsiTheme="minorHAnsi" w:cstheme="minorHAnsi"/>
          <w:b/>
          <w:sz w:val="24"/>
          <w:szCs w:val="24"/>
        </w:rPr>
        <w:t xml:space="preserve">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403DE6" w:rsidRPr="00C23781" w14:paraId="39DAAF0E" w14:textId="77777777" w:rsidTr="00C23781">
        <w:trPr>
          <w:trHeight w:val="732"/>
        </w:trPr>
        <w:tc>
          <w:tcPr>
            <w:tcW w:w="14458" w:type="dxa"/>
            <w:shd w:val="clear" w:color="auto" w:fill="auto"/>
          </w:tcPr>
          <w:p w14:paraId="367B78EB" w14:textId="77777777" w:rsidR="00403DE6" w:rsidRPr="00C23781" w:rsidRDefault="00403DE6" w:rsidP="00C23781">
            <w:pPr>
              <w:ind w:left="28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182E89BF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2CAECC91" w14:textId="3B20E940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403DE6">
        <w:rPr>
          <w:rFonts w:asciiTheme="minorHAnsi" w:hAnsiTheme="minorHAnsi" w:cstheme="minorHAnsi"/>
          <w:sz w:val="24"/>
          <w:szCs w:val="24"/>
          <w:lang w:eastAsia="it-IT"/>
        </w:rPr>
        <w:t>Data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consulente 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="00D95F5E">
        <w:rPr>
          <w:rFonts w:asciiTheme="minorHAnsi" w:hAnsiTheme="minorHAnsi" w:cstheme="minorHAnsi"/>
          <w:sz w:val="24"/>
          <w:szCs w:val="24"/>
          <w:lang w:eastAsia="it-IT"/>
        </w:rPr>
        <w:tab/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>Firma</w:t>
      </w:r>
      <w:r w:rsidR="00200341">
        <w:rPr>
          <w:rFonts w:asciiTheme="minorHAnsi" w:hAnsiTheme="minorHAnsi" w:cstheme="minorHAnsi"/>
          <w:sz w:val="24"/>
          <w:szCs w:val="24"/>
          <w:lang w:eastAsia="it-IT"/>
        </w:rPr>
        <w:t>*</w:t>
      </w:r>
      <w:r w:rsidRPr="00403DE6">
        <w:rPr>
          <w:rFonts w:asciiTheme="minorHAnsi" w:hAnsiTheme="minorHAnsi" w:cstheme="minorHAnsi"/>
          <w:sz w:val="24"/>
          <w:szCs w:val="24"/>
          <w:lang w:eastAsia="it-IT"/>
        </w:rPr>
        <w:t xml:space="preserve"> del responsabile </w:t>
      </w:r>
      <w:r w:rsidR="001D3DC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1D3DC7" w:rsidRPr="00FD2606">
        <w:rPr>
          <w:rFonts w:asciiTheme="minorHAnsi" w:hAnsiTheme="minorHAnsi" w:cstheme="minorHAnsi"/>
          <w:sz w:val="24"/>
          <w:szCs w:val="24"/>
          <w:lang w:eastAsia="it-IT"/>
        </w:rPr>
        <w:t>progetto</w:t>
      </w:r>
      <w:r w:rsidR="00A61E2A" w:rsidRPr="00FD2606">
        <w:rPr>
          <w:rFonts w:asciiTheme="minorHAnsi" w:hAnsiTheme="minorHAnsi" w:cstheme="minorHAnsi"/>
          <w:sz w:val="24"/>
          <w:szCs w:val="24"/>
          <w:lang w:eastAsia="it-IT"/>
        </w:rPr>
        <w:t xml:space="preserve"> </w:t>
      </w:r>
      <w:r w:rsidRPr="00FD2606">
        <w:rPr>
          <w:rFonts w:asciiTheme="minorHAnsi" w:hAnsiTheme="minorHAnsi" w:cstheme="minorHAnsi"/>
          <w:sz w:val="24"/>
          <w:szCs w:val="24"/>
          <w:lang w:eastAsia="it-IT"/>
        </w:rPr>
        <w:t>del beneficiario</w:t>
      </w:r>
    </w:p>
    <w:p w14:paraId="48EAA6B3" w14:textId="77777777" w:rsidR="00403DE6" w:rsidRP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</w:p>
    <w:p w14:paraId="6D09FA90" w14:textId="39C1DF3D" w:rsidR="00403DE6" w:rsidRDefault="00403DE6" w:rsidP="00170960">
      <w:pPr>
        <w:rPr>
          <w:rFonts w:asciiTheme="minorHAnsi" w:hAnsiTheme="minorHAnsi" w:cstheme="minorHAnsi"/>
          <w:sz w:val="24"/>
          <w:szCs w:val="24"/>
        </w:rPr>
      </w:pPr>
      <w:r w:rsidRPr="00403DE6">
        <w:rPr>
          <w:rFonts w:asciiTheme="minorHAnsi" w:hAnsiTheme="minorHAnsi" w:cstheme="minorHAnsi"/>
          <w:sz w:val="24"/>
          <w:szCs w:val="24"/>
        </w:rPr>
        <w:t>____________________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_____________________</w:t>
      </w:r>
      <w:r w:rsidR="00D95F5E">
        <w:rPr>
          <w:rFonts w:asciiTheme="minorHAnsi" w:hAnsiTheme="minorHAnsi" w:cstheme="minorHAnsi"/>
          <w:sz w:val="24"/>
          <w:szCs w:val="24"/>
        </w:rPr>
        <w:t>______</w:t>
      </w:r>
      <w:r w:rsidRPr="00403DE6">
        <w:rPr>
          <w:rFonts w:asciiTheme="minorHAnsi" w:hAnsiTheme="minorHAnsi" w:cstheme="minorHAnsi"/>
          <w:sz w:val="24"/>
          <w:szCs w:val="24"/>
        </w:rPr>
        <w:t>___</w:t>
      </w:r>
      <w:r w:rsidRPr="00403DE6">
        <w:rPr>
          <w:rFonts w:asciiTheme="minorHAnsi" w:hAnsiTheme="minorHAnsi" w:cstheme="minorHAnsi"/>
          <w:sz w:val="24"/>
          <w:szCs w:val="24"/>
        </w:rPr>
        <w:tab/>
      </w:r>
      <w:r w:rsidRPr="00403DE6">
        <w:rPr>
          <w:rFonts w:asciiTheme="minorHAnsi" w:hAnsiTheme="minorHAnsi" w:cstheme="minorHAnsi"/>
          <w:sz w:val="24"/>
          <w:szCs w:val="24"/>
        </w:rPr>
        <w:tab/>
        <w:t>______________</w:t>
      </w:r>
      <w:r w:rsidR="00D95F5E">
        <w:rPr>
          <w:rFonts w:asciiTheme="minorHAnsi" w:hAnsiTheme="minorHAnsi" w:cstheme="minorHAnsi"/>
          <w:sz w:val="24"/>
          <w:szCs w:val="24"/>
        </w:rPr>
        <w:t>_______________</w:t>
      </w:r>
      <w:r w:rsidRPr="00403DE6">
        <w:rPr>
          <w:rFonts w:asciiTheme="minorHAnsi" w:hAnsiTheme="minorHAnsi" w:cstheme="minorHAnsi"/>
          <w:sz w:val="24"/>
          <w:szCs w:val="24"/>
        </w:rPr>
        <w:t>___________</w:t>
      </w:r>
    </w:p>
    <w:p w14:paraId="23EBAB54" w14:textId="1F66D5C7" w:rsidR="008F0B9E" w:rsidRPr="00403DE6" w:rsidRDefault="008F0B9E" w:rsidP="00200341">
      <w:pPr>
        <w:spacing w:before="120"/>
        <w:ind w:right="51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>* Se la firma è autografa (non digitale) è necessario allegare copia fotostatica di valido documento di identità</w:t>
      </w:r>
      <w:r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 e ss.mm.ii..</w:t>
      </w:r>
    </w:p>
    <w:sectPr w:rsidR="008F0B9E" w:rsidRPr="00403DE6" w:rsidSect="00200341">
      <w:headerReference w:type="default" r:id="rId12"/>
      <w:footerReference w:type="default" r:id="rId13"/>
      <w:footnotePr>
        <w:pos w:val="beneathText"/>
      </w:footnotePr>
      <w:pgSz w:w="16838" w:h="11906" w:orient="landscape"/>
      <w:pgMar w:top="1418" w:right="1021" w:bottom="993" w:left="1021" w:header="284" w:footer="5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6E91B" w14:textId="77777777" w:rsidR="00C86C52" w:rsidRDefault="00C86C52">
      <w:r>
        <w:separator/>
      </w:r>
    </w:p>
  </w:endnote>
  <w:endnote w:type="continuationSeparator" w:id="0">
    <w:p w14:paraId="30AB3152" w14:textId="77777777" w:rsidR="00C86C52" w:rsidRDefault="00C8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D131B" w14:textId="41B00D7A" w:rsidR="00954ABF" w:rsidRPr="00D64357" w:rsidRDefault="00954ABF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7E53D" w14:textId="77777777" w:rsidR="00C86C52" w:rsidRDefault="00C86C52">
      <w:r>
        <w:separator/>
      </w:r>
    </w:p>
  </w:footnote>
  <w:footnote w:type="continuationSeparator" w:id="0">
    <w:p w14:paraId="0840BA42" w14:textId="77777777" w:rsidR="00C86C52" w:rsidRDefault="00C8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A12F" w14:textId="51BCF071" w:rsidR="00B11A36" w:rsidRDefault="00E369C9">
    <w:pPr>
      <w:pStyle w:val="Intestazione"/>
    </w:pPr>
    <w:r w:rsidRPr="002E24DA">
      <w:rPr>
        <w:noProof/>
      </w:rPr>
      <w:drawing>
        <wp:inline distT="0" distB="0" distL="0" distR="0" wp14:anchorId="586106D3" wp14:editId="5381C47B">
          <wp:extent cx="9342408" cy="668814"/>
          <wp:effectExtent l="0" t="0" r="0" b="0"/>
          <wp:docPr id="1016983313" name="Immagine 10169833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1260" cy="706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709"/>
        </w:tabs>
        <w:ind w:left="1141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9"/>
  </w:num>
  <w:num w:numId="7" w16cid:durableId="41829359">
    <w:abstractNumId w:val="8"/>
  </w:num>
  <w:num w:numId="8" w16cid:durableId="1618482920">
    <w:abstractNumId w:val="3"/>
  </w:num>
  <w:num w:numId="9" w16cid:durableId="2039237888">
    <w:abstractNumId w:val="11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7"/>
  </w:num>
  <w:num w:numId="14" w16cid:durableId="1963801075">
    <w:abstractNumId w:val="10"/>
  </w:num>
  <w:num w:numId="15" w16cid:durableId="83572658">
    <w:abstractNumId w:val="12"/>
  </w:num>
  <w:num w:numId="16" w16cid:durableId="1197042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36B2"/>
    <w:rsid w:val="0001723C"/>
    <w:rsid w:val="000239DA"/>
    <w:rsid w:val="0002682F"/>
    <w:rsid w:val="00041806"/>
    <w:rsid w:val="00083496"/>
    <w:rsid w:val="00087DD1"/>
    <w:rsid w:val="00095A47"/>
    <w:rsid w:val="00096B2F"/>
    <w:rsid w:val="000A1BDB"/>
    <w:rsid w:val="000B1530"/>
    <w:rsid w:val="000E35DA"/>
    <w:rsid w:val="000E5711"/>
    <w:rsid w:val="000E60F2"/>
    <w:rsid w:val="00103604"/>
    <w:rsid w:val="00110075"/>
    <w:rsid w:val="00120B49"/>
    <w:rsid w:val="00136E79"/>
    <w:rsid w:val="00141619"/>
    <w:rsid w:val="00143CE4"/>
    <w:rsid w:val="00152901"/>
    <w:rsid w:val="00153AA7"/>
    <w:rsid w:val="00167218"/>
    <w:rsid w:val="00170960"/>
    <w:rsid w:val="00176DFE"/>
    <w:rsid w:val="00193F72"/>
    <w:rsid w:val="00196A50"/>
    <w:rsid w:val="001A2EEA"/>
    <w:rsid w:val="001A6081"/>
    <w:rsid w:val="001B0194"/>
    <w:rsid w:val="001B374E"/>
    <w:rsid w:val="001C4BF8"/>
    <w:rsid w:val="001D15A8"/>
    <w:rsid w:val="001D1AD8"/>
    <w:rsid w:val="001D3DC7"/>
    <w:rsid w:val="001E0B0E"/>
    <w:rsid w:val="001E4B55"/>
    <w:rsid w:val="001E7AD7"/>
    <w:rsid w:val="001F2141"/>
    <w:rsid w:val="001F3C3A"/>
    <w:rsid w:val="001F555E"/>
    <w:rsid w:val="00200341"/>
    <w:rsid w:val="002265C3"/>
    <w:rsid w:val="00236896"/>
    <w:rsid w:val="00237D9E"/>
    <w:rsid w:val="00241D91"/>
    <w:rsid w:val="00244C5D"/>
    <w:rsid w:val="0024708C"/>
    <w:rsid w:val="002549A3"/>
    <w:rsid w:val="00262269"/>
    <w:rsid w:val="002633F8"/>
    <w:rsid w:val="00295240"/>
    <w:rsid w:val="0029531B"/>
    <w:rsid w:val="002A42AC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558B4"/>
    <w:rsid w:val="003601F3"/>
    <w:rsid w:val="003676D2"/>
    <w:rsid w:val="00394C7F"/>
    <w:rsid w:val="00397DBC"/>
    <w:rsid w:val="003A2B8F"/>
    <w:rsid w:val="003B7BC1"/>
    <w:rsid w:val="003C2653"/>
    <w:rsid w:val="003C63A9"/>
    <w:rsid w:val="003E714F"/>
    <w:rsid w:val="003F456C"/>
    <w:rsid w:val="004039F9"/>
    <w:rsid w:val="00403DE6"/>
    <w:rsid w:val="004144EA"/>
    <w:rsid w:val="00432199"/>
    <w:rsid w:val="00442A7B"/>
    <w:rsid w:val="00452ADF"/>
    <w:rsid w:val="00461D8F"/>
    <w:rsid w:val="00462094"/>
    <w:rsid w:val="0047301B"/>
    <w:rsid w:val="00482C36"/>
    <w:rsid w:val="0048622C"/>
    <w:rsid w:val="004948C5"/>
    <w:rsid w:val="00497452"/>
    <w:rsid w:val="004B1ED4"/>
    <w:rsid w:val="004B211A"/>
    <w:rsid w:val="004B469D"/>
    <w:rsid w:val="004C3B8A"/>
    <w:rsid w:val="004C6A86"/>
    <w:rsid w:val="004D3C65"/>
    <w:rsid w:val="004D71F5"/>
    <w:rsid w:val="005022EE"/>
    <w:rsid w:val="005115C2"/>
    <w:rsid w:val="005149E0"/>
    <w:rsid w:val="00532E7C"/>
    <w:rsid w:val="0055251E"/>
    <w:rsid w:val="00555174"/>
    <w:rsid w:val="005A0DC4"/>
    <w:rsid w:val="005A17CD"/>
    <w:rsid w:val="005B25F5"/>
    <w:rsid w:val="005C1989"/>
    <w:rsid w:val="005C2A59"/>
    <w:rsid w:val="005D74C8"/>
    <w:rsid w:val="005F2911"/>
    <w:rsid w:val="005F4755"/>
    <w:rsid w:val="00621484"/>
    <w:rsid w:val="00622A11"/>
    <w:rsid w:val="00631C99"/>
    <w:rsid w:val="00634C6F"/>
    <w:rsid w:val="00637514"/>
    <w:rsid w:val="00670E86"/>
    <w:rsid w:val="00685961"/>
    <w:rsid w:val="00696721"/>
    <w:rsid w:val="00697AD6"/>
    <w:rsid w:val="006C0849"/>
    <w:rsid w:val="006C1603"/>
    <w:rsid w:val="006C53A9"/>
    <w:rsid w:val="006D5F9A"/>
    <w:rsid w:val="006E2FC9"/>
    <w:rsid w:val="006E6703"/>
    <w:rsid w:val="006F644C"/>
    <w:rsid w:val="00700716"/>
    <w:rsid w:val="007103A2"/>
    <w:rsid w:val="00717982"/>
    <w:rsid w:val="00722FAE"/>
    <w:rsid w:val="00727D59"/>
    <w:rsid w:val="00745385"/>
    <w:rsid w:val="0075561D"/>
    <w:rsid w:val="0078177B"/>
    <w:rsid w:val="007A14EC"/>
    <w:rsid w:val="007B1F44"/>
    <w:rsid w:val="007C4FEB"/>
    <w:rsid w:val="007D0393"/>
    <w:rsid w:val="007D13E2"/>
    <w:rsid w:val="007E33A7"/>
    <w:rsid w:val="007F0849"/>
    <w:rsid w:val="007F32AC"/>
    <w:rsid w:val="00805E05"/>
    <w:rsid w:val="008130C7"/>
    <w:rsid w:val="00817681"/>
    <w:rsid w:val="00832002"/>
    <w:rsid w:val="00834D75"/>
    <w:rsid w:val="008409D0"/>
    <w:rsid w:val="008429AA"/>
    <w:rsid w:val="008519D2"/>
    <w:rsid w:val="00864586"/>
    <w:rsid w:val="0088475A"/>
    <w:rsid w:val="00897E05"/>
    <w:rsid w:val="008A58A6"/>
    <w:rsid w:val="008B28A4"/>
    <w:rsid w:val="008B3FE0"/>
    <w:rsid w:val="008C50C0"/>
    <w:rsid w:val="008D3269"/>
    <w:rsid w:val="008E3350"/>
    <w:rsid w:val="008E6176"/>
    <w:rsid w:val="008F0B9E"/>
    <w:rsid w:val="008F5776"/>
    <w:rsid w:val="00905DB7"/>
    <w:rsid w:val="00914350"/>
    <w:rsid w:val="00914A46"/>
    <w:rsid w:val="00925205"/>
    <w:rsid w:val="00925D4B"/>
    <w:rsid w:val="009308DD"/>
    <w:rsid w:val="00930D7C"/>
    <w:rsid w:val="0095357C"/>
    <w:rsid w:val="00954ABF"/>
    <w:rsid w:val="00967CB9"/>
    <w:rsid w:val="00975993"/>
    <w:rsid w:val="00976635"/>
    <w:rsid w:val="009A21FB"/>
    <w:rsid w:val="009A4DAD"/>
    <w:rsid w:val="009B18A4"/>
    <w:rsid w:val="009B305E"/>
    <w:rsid w:val="009C2030"/>
    <w:rsid w:val="009C7940"/>
    <w:rsid w:val="00A068F9"/>
    <w:rsid w:val="00A10F33"/>
    <w:rsid w:val="00A11C74"/>
    <w:rsid w:val="00A1443F"/>
    <w:rsid w:val="00A2153A"/>
    <w:rsid w:val="00A45C3D"/>
    <w:rsid w:val="00A505E6"/>
    <w:rsid w:val="00A57920"/>
    <w:rsid w:val="00A61E2A"/>
    <w:rsid w:val="00A61FC9"/>
    <w:rsid w:val="00A75ADA"/>
    <w:rsid w:val="00A8329B"/>
    <w:rsid w:val="00A94B34"/>
    <w:rsid w:val="00AB25D1"/>
    <w:rsid w:val="00AC1296"/>
    <w:rsid w:val="00AC6032"/>
    <w:rsid w:val="00AE66F6"/>
    <w:rsid w:val="00AE7208"/>
    <w:rsid w:val="00AF33E2"/>
    <w:rsid w:val="00B06C3A"/>
    <w:rsid w:val="00B10F68"/>
    <w:rsid w:val="00B11A36"/>
    <w:rsid w:val="00B12D0E"/>
    <w:rsid w:val="00B3192F"/>
    <w:rsid w:val="00B45559"/>
    <w:rsid w:val="00B755E5"/>
    <w:rsid w:val="00B81842"/>
    <w:rsid w:val="00B97BBE"/>
    <w:rsid w:val="00BB69FF"/>
    <w:rsid w:val="00BC1BD7"/>
    <w:rsid w:val="00BD085A"/>
    <w:rsid w:val="00BD6379"/>
    <w:rsid w:val="00BF0B54"/>
    <w:rsid w:val="00C213A7"/>
    <w:rsid w:val="00C23781"/>
    <w:rsid w:val="00C37249"/>
    <w:rsid w:val="00C45523"/>
    <w:rsid w:val="00C66384"/>
    <w:rsid w:val="00C710AB"/>
    <w:rsid w:val="00C837C5"/>
    <w:rsid w:val="00C86C52"/>
    <w:rsid w:val="00CB37B1"/>
    <w:rsid w:val="00CB3DD2"/>
    <w:rsid w:val="00CD4F17"/>
    <w:rsid w:val="00CE2120"/>
    <w:rsid w:val="00CF4103"/>
    <w:rsid w:val="00D2421A"/>
    <w:rsid w:val="00D27657"/>
    <w:rsid w:val="00D37113"/>
    <w:rsid w:val="00D54849"/>
    <w:rsid w:val="00D57303"/>
    <w:rsid w:val="00D63CB5"/>
    <w:rsid w:val="00D64357"/>
    <w:rsid w:val="00D671E9"/>
    <w:rsid w:val="00D704E2"/>
    <w:rsid w:val="00D71B8C"/>
    <w:rsid w:val="00D76638"/>
    <w:rsid w:val="00D945C0"/>
    <w:rsid w:val="00D95F5E"/>
    <w:rsid w:val="00DA78BC"/>
    <w:rsid w:val="00DB797A"/>
    <w:rsid w:val="00DC2928"/>
    <w:rsid w:val="00DD2D83"/>
    <w:rsid w:val="00DE06D7"/>
    <w:rsid w:val="00E14CB8"/>
    <w:rsid w:val="00E239E2"/>
    <w:rsid w:val="00E24218"/>
    <w:rsid w:val="00E369C9"/>
    <w:rsid w:val="00E37461"/>
    <w:rsid w:val="00E4037D"/>
    <w:rsid w:val="00E415B2"/>
    <w:rsid w:val="00E45DD4"/>
    <w:rsid w:val="00E4608B"/>
    <w:rsid w:val="00E65535"/>
    <w:rsid w:val="00E755B4"/>
    <w:rsid w:val="00E93511"/>
    <w:rsid w:val="00E93DDB"/>
    <w:rsid w:val="00E95BDF"/>
    <w:rsid w:val="00E97D7B"/>
    <w:rsid w:val="00EB7858"/>
    <w:rsid w:val="00EC1E1E"/>
    <w:rsid w:val="00EC71C5"/>
    <w:rsid w:val="00EC7C7C"/>
    <w:rsid w:val="00ED1E95"/>
    <w:rsid w:val="00ED4182"/>
    <w:rsid w:val="00ED7707"/>
    <w:rsid w:val="00F1281E"/>
    <w:rsid w:val="00F12DCB"/>
    <w:rsid w:val="00F34256"/>
    <w:rsid w:val="00F40D6B"/>
    <w:rsid w:val="00F46CAF"/>
    <w:rsid w:val="00F547A0"/>
    <w:rsid w:val="00F55170"/>
    <w:rsid w:val="00F7048B"/>
    <w:rsid w:val="00F85399"/>
    <w:rsid w:val="00F87371"/>
    <w:rsid w:val="00F96585"/>
    <w:rsid w:val="00FD2606"/>
    <w:rsid w:val="00FD3EC7"/>
    <w:rsid w:val="00FF3688"/>
    <w:rsid w:val="00FF397F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character" w:styleId="Enfasigrassetto">
    <w:name w:val="Strong"/>
    <w:qFormat/>
    <w:rsid w:val="00403DE6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14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rvizissiir.regione.emilia-romagna.it/deliberegiunta/servlet/AdapterHTTP?action_name=ACTIONRICERCADELIBERE&amp;operation=downloadTesto&amp;codProtocollo=GPG/2023/1300&amp;ENTE=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6BCB55BE-DDD9-48A6-88DE-F62F9A049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consulenze DGR 2060/2022</vt:lpstr>
    </vt:vector>
  </TitlesOfParts>
  <Manager>Giulia.Potena@regione.emilia-romagna.it</Manager>
  <Company>Regione Emilia-Romagna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consulenze DGR 2060/2022</dc:title>
  <dc:subject>Relazione consulenze - DGR 2060/2022 - PR FESR 2021-27</dc:subject>
  <dc:creator>Regione Emilia-Romagna</dc:creator>
  <cp:keywords>modulistica; 2060</cp:keywords>
  <cp:lastModifiedBy>Potena Giulia</cp:lastModifiedBy>
  <cp:revision>3</cp:revision>
  <cp:lastPrinted>2017-09-13T11:10:00Z</cp:lastPrinted>
  <dcterms:created xsi:type="dcterms:W3CDTF">2025-12-05T07:31:00Z</dcterms:created>
  <dcterms:modified xsi:type="dcterms:W3CDTF">2025-12-05T07:32:00Z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