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4707" w14:textId="7ACE441A" w:rsidR="000C62AA" w:rsidRPr="008C503E" w:rsidRDefault="000C62AA" w:rsidP="000C62AA">
      <w:pPr>
        <w:pStyle w:val="Titolo1"/>
        <w:spacing w:before="360" w:after="120"/>
        <w:jc w:val="center"/>
        <w:rPr>
          <w:sz w:val="32"/>
          <w:szCs w:val="40"/>
        </w:rPr>
      </w:pPr>
      <w:bookmarkStart w:id="0" w:name="_Toc139281999"/>
      <w:r w:rsidRPr="008C503E">
        <w:rPr>
          <w:sz w:val="32"/>
          <w:szCs w:val="40"/>
        </w:rPr>
        <w:t xml:space="preserve">Allegato </w:t>
      </w:r>
      <w:r w:rsidR="00740074">
        <w:rPr>
          <w:sz w:val="32"/>
          <w:szCs w:val="40"/>
        </w:rPr>
        <w:t>6</w:t>
      </w:r>
      <w:bookmarkEnd w:id="0"/>
    </w:p>
    <w:p w14:paraId="13EEB07C" w14:textId="77777777" w:rsidR="000C62AA" w:rsidRDefault="000C62AA" w:rsidP="000C62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w:eastAsia="Arial" w:hAnsi="Arial" w:cs="Arial"/>
          <w:b/>
          <w:sz w:val="40"/>
          <w:szCs w:val="40"/>
        </w:rPr>
      </w:pPr>
      <w:r>
        <w:rPr>
          <w:rFonts w:ascii="Arial" w:eastAsia="Arial" w:hAnsi="Arial" w:cs="Arial"/>
          <w:b/>
          <w:sz w:val="40"/>
          <w:szCs w:val="40"/>
        </w:rPr>
        <w:t xml:space="preserve">Bando per il potenziamento infrastrutturale dei Tecnopoli della Regione Emilia-Romagna  </w:t>
      </w:r>
    </w:p>
    <w:p w14:paraId="46F54FD3" w14:textId="77777777" w:rsidR="000C62AA" w:rsidRDefault="000C62AA" w:rsidP="000C62AA">
      <w:pPr>
        <w:pBdr>
          <w:top w:val="nil"/>
          <w:left w:val="nil"/>
          <w:bottom w:val="nil"/>
          <w:right w:val="nil"/>
          <w:between w:val="nil"/>
        </w:pBdr>
        <w:spacing w:line="240" w:lineRule="auto"/>
        <w:ind w:hanging="2"/>
        <w:jc w:val="cente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 </w:t>
      </w:r>
    </w:p>
    <w:p w14:paraId="4C043621" w14:textId="77777777" w:rsidR="000C62AA" w:rsidRPr="00233997" w:rsidRDefault="000C62AA" w:rsidP="000C62AA">
      <w:pPr>
        <w:pStyle w:val="Titolo1"/>
        <w:spacing w:before="360" w:after="120"/>
        <w:jc w:val="center"/>
        <w:rPr>
          <w:sz w:val="32"/>
          <w:szCs w:val="40"/>
        </w:rPr>
      </w:pPr>
      <w:bookmarkStart w:id="1" w:name="_Toc139282000"/>
      <w:r w:rsidRPr="00233997">
        <w:rPr>
          <w:sz w:val="32"/>
          <w:szCs w:val="40"/>
        </w:rPr>
        <w:t>Metodi di calcolo delle prestazioni energetiche degli edifici</w:t>
      </w:r>
      <w:bookmarkEnd w:id="1"/>
      <w:r w:rsidRPr="00233997">
        <w:rPr>
          <w:sz w:val="32"/>
          <w:szCs w:val="40"/>
        </w:rPr>
        <w:t xml:space="preserve"> </w:t>
      </w:r>
    </w:p>
    <w:p w14:paraId="2D477547" w14:textId="4438CDD5" w:rsidR="000C62AA" w:rsidRPr="00344958" w:rsidRDefault="000C62AA" w:rsidP="000C62AA">
      <w:pPr>
        <w:rPr>
          <w:rFonts w:asciiTheme="minorHAnsi" w:hAnsiTheme="minorHAnsi" w:cstheme="minorHAnsi"/>
        </w:rPr>
      </w:pPr>
      <w:r w:rsidRPr="00344958">
        <w:rPr>
          <w:rFonts w:asciiTheme="minorHAnsi" w:hAnsiTheme="minorHAnsi" w:cstheme="minorHAnsi"/>
        </w:rPr>
        <w:t>Per il calcolo della prestazione energetica dell'edificio si ritengono ammissibili i seguenti metodi di calcolo:</w:t>
      </w:r>
    </w:p>
    <w:p w14:paraId="0932F8F7" w14:textId="77777777" w:rsidR="000C62AA" w:rsidRPr="00344958" w:rsidRDefault="000C62AA" w:rsidP="000C62AA">
      <w:pPr>
        <w:rPr>
          <w:rFonts w:asciiTheme="minorHAnsi" w:hAnsiTheme="minorHAnsi" w:cstheme="minorHAnsi"/>
        </w:rPr>
      </w:pPr>
      <w:r w:rsidRPr="00344958">
        <w:rPr>
          <w:rFonts w:asciiTheme="minorHAnsi" w:hAnsiTheme="minorHAnsi" w:cstheme="minorHAnsi"/>
        </w:rPr>
        <w:t xml:space="preserve">UNI/TS 11300-1 Prestazioni energetiche degli edifici – Parte 1: Determinazione del fabbisogno di energia termica dell'edificio per la climatizzazione estiva ed invernale. </w:t>
      </w:r>
    </w:p>
    <w:p w14:paraId="0385DD5F" w14:textId="77777777" w:rsidR="000C62AA" w:rsidRPr="00344958" w:rsidRDefault="000C62AA" w:rsidP="000C62AA">
      <w:pPr>
        <w:rPr>
          <w:rFonts w:asciiTheme="minorHAnsi" w:hAnsiTheme="minorHAnsi" w:cstheme="minorHAnsi"/>
        </w:rPr>
      </w:pPr>
      <w:r w:rsidRPr="00344958">
        <w:rPr>
          <w:rFonts w:asciiTheme="minorHAnsi" w:hAnsiTheme="minorHAnsi" w:cstheme="minorHAnsi"/>
        </w:rPr>
        <w:t xml:space="preserve">UNI/TS 11300-2 Prestazioni energetiche degli edifici – Parte 2: Determinazione del fabbisogno di energia primaria e dei rendimenti per la climatizzazione invernale e per la produzione di acqua calda sanitaria, per la ventilazione e per l’illuminazione. </w:t>
      </w:r>
    </w:p>
    <w:p w14:paraId="418A3D7C" w14:textId="77777777" w:rsidR="000C62AA" w:rsidRPr="00344958" w:rsidRDefault="000C62AA" w:rsidP="000C62AA">
      <w:pPr>
        <w:rPr>
          <w:rFonts w:asciiTheme="minorHAnsi" w:hAnsiTheme="minorHAnsi" w:cstheme="minorHAnsi"/>
        </w:rPr>
      </w:pPr>
      <w:r w:rsidRPr="00344958">
        <w:rPr>
          <w:rFonts w:asciiTheme="minorHAnsi" w:hAnsiTheme="minorHAnsi" w:cstheme="minorHAnsi"/>
        </w:rPr>
        <w:t xml:space="preserve">UNI/TS 11300-3 Prestazioni energetiche degli edifici – Parte 3: Determinazione del fabbisogno di energia primaria e dei rendimenti per la climatizzazione estiva. </w:t>
      </w:r>
    </w:p>
    <w:p w14:paraId="6F658BD2" w14:textId="77777777" w:rsidR="000C62AA" w:rsidRPr="00344958" w:rsidRDefault="000C62AA" w:rsidP="000C62AA">
      <w:pPr>
        <w:rPr>
          <w:rFonts w:asciiTheme="minorHAnsi" w:hAnsiTheme="minorHAnsi" w:cstheme="minorHAnsi"/>
        </w:rPr>
      </w:pPr>
      <w:r w:rsidRPr="00344958">
        <w:rPr>
          <w:rFonts w:asciiTheme="minorHAnsi" w:hAnsiTheme="minorHAnsi" w:cstheme="minorHAnsi"/>
        </w:rPr>
        <w:t>UNI/TS 11300-4 Prestazioni energetiche degli edifici – Parte 4: Utilizzo di energie rinnovabili e di altri metodi di generazione per la climatizzazione invernale e per la produzione di acqua calda sanitaria.</w:t>
      </w:r>
    </w:p>
    <w:p w14:paraId="25B1E5F6" w14:textId="77777777" w:rsidR="000C62AA" w:rsidRPr="00344958" w:rsidRDefault="000C62AA" w:rsidP="000C62AA">
      <w:pPr>
        <w:rPr>
          <w:rFonts w:asciiTheme="minorHAnsi" w:hAnsiTheme="minorHAnsi" w:cstheme="minorHAnsi"/>
        </w:rPr>
      </w:pPr>
      <w:r w:rsidRPr="00344958">
        <w:rPr>
          <w:rFonts w:asciiTheme="minorHAnsi" w:hAnsiTheme="minorHAnsi" w:cstheme="minorHAnsi"/>
        </w:rPr>
        <w:t>Raccomandazione CTI 14 Prestazioni energetiche degli edifici Determinazione della prestazione energetica per la classificazione dell’edificio.</w:t>
      </w:r>
    </w:p>
    <w:p w14:paraId="34CFCCC9" w14:textId="77777777" w:rsidR="000C62AA" w:rsidRPr="00344958" w:rsidRDefault="000C62AA" w:rsidP="000C62AA">
      <w:pPr>
        <w:rPr>
          <w:rFonts w:asciiTheme="minorHAnsi" w:hAnsiTheme="minorHAnsi" w:cstheme="minorHAnsi"/>
        </w:rPr>
      </w:pPr>
      <w:r w:rsidRPr="00344958">
        <w:rPr>
          <w:rFonts w:asciiTheme="minorHAnsi" w:hAnsiTheme="minorHAnsi" w:cstheme="minorHAnsi"/>
        </w:rPr>
        <w:t>Norme tecniche di supporto e banche dati elencate in ALLEGATO 3 METODI DI CALCOLO PER LA VERIFICA DEI REQUISITI DI PRESTAZIONE ENERGETICA della Delibera</w:t>
      </w:r>
      <w:r>
        <w:rPr>
          <w:rFonts w:asciiTheme="minorHAnsi" w:hAnsiTheme="minorHAnsi" w:cstheme="minorHAnsi"/>
        </w:rPr>
        <w:t xml:space="preserve"> di </w:t>
      </w:r>
      <w:proofErr w:type="gramStart"/>
      <w:r>
        <w:rPr>
          <w:rFonts w:asciiTheme="minorHAnsi" w:hAnsiTheme="minorHAnsi" w:cstheme="minorHAnsi"/>
        </w:rPr>
        <w:t xml:space="preserve">Giunta </w:t>
      </w:r>
      <w:r w:rsidRPr="00344958">
        <w:rPr>
          <w:rFonts w:asciiTheme="minorHAnsi" w:hAnsiTheme="minorHAnsi" w:cstheme="minorHAnsi"/>
        </w:rPr>
        <w:t xml:space="preserve"> </w:t>
      </w:r>
      <w:proofErr w:type="spellStart"/>
      <w:r w:rsidRPr="00344958">
        <w:rPr>
          <w:rFonts w:asciiTheme="minorHAnsi" w:hAnsiTheme="minorHAnsi" w:cstheme="minorHAnsi"/>
        </w:rPr>
        <w:t>Num</w:t>
      </w:r>
      <w:proofErr w:type="spellEnd"/>
      <w:r w:rsidRPr="00344958">
        <w:rPr>
          <w:rFonts w:asciiTheme="minorHAnsi" w:hAnsiTheme="minorHAnsi" w:cstheme="minorHAnsi"/>
        </w:rPr>
        <w:t>.</w:t>
      </w:r>
      <w:proofErr w:type="gramEnd"/>
      <w:r w:rsidRPr="00344958">
        <w:rPr>
          <w:rFonts w:asciiTheme="minorHAnsi" w:hAnsiTheme="minorHAnsi" w:cstheme="minorHAnsi"/>
        </w:rPr>
        <w:t xml:space="preserve"> 1261 del 25/07/2022.</w:t>
      </w:r>
    </w:p>
    <w:p w14:paraId="6B609B81"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r w:rsidRPr="00344958">
        <w:rPr>
          <w:rFonts w:asciiTheme="minorHAnsi" w:eastAsia="Courier New" w:hAnsiTheme="minorHAnsi" w:cstheme="minorHAnsi"/>
        </w:rPr>
        <w:t>Gli aggiornamenti delle norme tecniche riportate nel presente allegato o le eventuali norme sostitutive o integrative, subentrano o si aggiungono direttamente alle corrispondenti norme dell’elenco di cui sopra</w:t>
      </w:r>
    </w:p>
    <w:p w14:paraId="03AA4C12"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r w:rsidRPr="00344958">
        <w:rPr>
          <w:rFonts w:asciiTheme="minorHAnsi" w:eastAsia="Courier New" w:hAnsiTheme="minorHAnsi" w:cstheme="minorHAnsi"/>
          <w:color w:val="000000"/>
        </w:rPr>
        <w:t xml:space="preserve">La prestazione energetica degli edifici è determinata sulla base della quantità di energia necessaria annualmente per soddisfare le esigenze legate a un </w:t>
      </w:r>
      <w:r w:rsidRPr="00344958">
        <w:rPr>
          <w:rFonts w:asciiTheme="minorHAnsi" w:eastAsia="Courier New" w:hAnsiTheme="minorHAnsi" w:cstheme="minorHAnsi"/>
          <w:b/>
          <w:color w:val="000000"/>
          <w:u w:val="single"/>
        </w:rPr>
        <w:t xml:space="preserve">uso standard dell’edificio </w:t>
      </w:r>
      <w:r w:rsidRPr="00344958">
        <w:rPr>
          <w:rFonts w:asciiTheme="minorHAnsi" w:eastAsia="Courier New" w:hAnsiTheme="minorHAnsi" w:cstheme="minorHAnsi"/>
          <w:color w:val="000000"/>
        </w:rPr>
        <w:t>e corrisponde al fabbisogno energetico annuale globale in energia primaria per il riscaldamento, il raffrescamento, per la ventilazione, per la produzione di acqua calda sanitaria e, nel settore non residenziale, per l’illuminazione e per gli impianti di trasporto persone (ascensori e scale mobili).</w:t>
      </w:r>
    </w:p>
    <w:p w14:paraId="0539C08C"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r w:rsidRPr="005A0F11">
        <w:rPr>
          <w:rFonts w:asciiTheme="minorHAnsi" w:eastAsia="Courier New" w:hAnsiTheme="minorHAnsi" w:cstheme="minorHAnsi"/>
          <w:color w:val="000000"/>
        </w:rPr>
        <w:t>Qualora un edificio ammissibile a bando, sia costituito da parti individuabili come appartenenti a diverse categorie d’uso (come definite dal DPR 26 agosto 1993, n.412),le stesse devono essere considerate separatamente e cioè ciascuna nella categoria che le compete; in questo caso ai fini del calcolo della prestazione energetica dell’edificio, e di redazione del documento “Modello di asseverazione del progetto”, l’edificio deve essere valutato mediante la media dei valori degli indici di prestazione energetica relativi alle diverse parti, pesata rispetto ai corrispondenti volumi lordi climatizzati. Qualora non fosse tecnicamente possibile trattare separatamente le relative zone termiche, l'edificio è valutato in base alla destinazione d'uso prevalente in termini di volume riscaldato.</w:t>
      </w:r>
      <w:r w:rsidRPr="00344958">
        <w:rPr>
          <w:rFonts w:asciiTheme="minorHAnsi" w:eastAsia="Courier New" w:hAnsiTheme="minorHAnsi" w:cstheme="minorHAnsi"/>
          <w:color w:val="000000"/>
        </w:rPr>
        <w:t xml:space="preserve"> </w:t>
      </w:r>
    </w:p>
    <w:p w14:paraId="71E2FAB0"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rPr>
      </w:pPr>
      <w:bookmarkStart w:id="2" w:name="_heading=h.okcw68ace3e" w:colFirst="0" w:colLast="0"/>
      <w:bookmarkStart w:id="3" w:name="_heading=h.oxewcnh2a6fj" w:colFirst="0" w:colLast="0"/>
      <w:bookmarkEnd w:id="2"/>
      <w:bookmarkEnd w:id="3"/>
      <w:r w:rsidRPr="00344958">
        <w:rPr>
          <w:rFonts w:asciiTheme="minorHAnsi" w:eastAsia="Courier New" w:hAnsiTheme="minorHAnsi" w:cstheme="minorHAnsi"/>
          <w:color w:val="000000"/>
          <w:u w:val="single"/>
        </w:rPr>
        <w:t>Le medesime regole sono da applicare quando si è in presenza di plesso di edifici.</w:t>
      </w:r>
      <w:r w:rsidRPr="00344958">
        <w:rPr>
          <w:rFonts w:asciiTheme="minorHAnsi" w:eastAsia="Courier New" w:hAnsiTheme="minorHAnsi" w:cstheme="minorHAnsi"/>
          <w:u w:val="single"/>
        </w:rPr>
        <w:t xml:space="preserve"> A tal fine </w:t>
      </w:r>
      <w:r w:rsidRPr="00344958">
        <w:rPr>
          <w:rFonts w:asciiTheme="minorHAnsi" w:eastAsia="Courier New" w:hAnsiTheme="minorHAnsi" w:cstheme="minorHAnsi"/>
          <w:i/>
          <w:u w:val="single"/>
        </w:rPr>
        <w:t>si precisa che qualora la domanda riguardi più di un edificio gli indici di prestazione energetica degli edifici devono essere valutati mediante la media dei valori degli indici di prestazione energetica relativi alle diverse parti, pesata rispetto ai corrispondenti volumi lordi climatizzati.</w:t>
      </w:r>
      <w:r w:rsidRPr="00344958">
        <w:rPr>
          <w:rFonts w:asciiTheme="minorHAnsi" w:eastAsia="Courier New" w:hAnsiTheme="minorHAnsi" w:cstheme="minorHAnsi"/>
          <w:i/>
        </w:rPr>
        <w:t xml:space="preserve"> </w:t>
      </w:r>
    </w:p>
    <w:p w14:paraId="54F25A9E"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r w:rsidRPr="00344958">
        <w:rPr>
          <w:rFonts w:asciiTheme="minorHAnsi" w:eastAsia="Courier New" w:hAnsiTheme="minorHAnsi" w:cstheme="minorHAnsi"/>
          <w:color w:val="000000"/>
        </w:rPr>
        <w:lastRenderedPageBreak/>
        <w:t>Al fine di consentire l’applicazione omogenea di fattori di conversione e di emissione alle fonti/vettori energetici impiegati per la fornitura di servizi energetici agli edifici, per la determinazione della loro prestazione energetica si fa riferimento a quanto sotto riportato.</w:t>
      </w:r>
    </w:p>
    <w:p w14:paraId="708B39C2"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p>
    <w:p w14:paraId="2833C9EE" w14:textId="77777777" w:rsidR="000C62AA" w:rsidRPr="00344958"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r w:rsidRPr="00344958">
        <w:rPr>
          <w:rFonts w:asciiTheme="minorHAnsi" w:eastAsia="Courier New" w:hAnsiTheme="minorHAnsi" w:cstheme="minorHAnsi"/>
          <w:color w:val="000000"/>
        </w:rPr>
        <w:t>Nell’ambito delle metodologie di calcolo di cui sopra, si applicano – come esplicitamente previsto dalle norme citate dalla DGR 1275/2015 e successive modifiche ed integrazioni – i seguenti fattori di conversione dell’energia fornita per il funzionamento degli impianti per fonte / vettore energetico, in energia primaria rinnovabile (</w:t>
      </w:r>
      <w:proofErr w:type="spellStart"/>
      <w:proofErr w:type="gramStart"/>
      <w:r w:rsidRPr="00344958">
        <w:rPr>
          <w:rFonts w:asciiTheme="minorHAnsi" w:eastAsia="Courier New" w:hAnsiTheme="minorHAnsi" w:cstheme="minorHAnsi"/>
          <w:color w:val="000000"/>
        </w:rPr>
        <w:t>EP,ren</w:t>
      </w:r>
      <w:proofErr w:type="spellEnd"/>
      <w:proofErr w:type="gramEnd"/>
      <w:r w:rsidRPr="00344958">
        <w:rPr>
          <w:rFonts w:asciiTheme="minorHAnsi" w:eastAsia="Courier New" w:hAnsiTheme="minorHAnsi" w:cstheme="minorHAnsi"/>
          <w:color w:val="000000"/>
        </w:rPr>
        <w:t>), non rinnovabile (</w:t>
      </w:r>
      <w:proofErr w:type="spellStart"/>
      <w:r w:rsidRPr="00344958">
        <w:rPr>
          <w:rFonts w:asciiTheme="minorHAnsi" w:eastAsia="Courier New" w:hAnsiTheme="minorHAnsi" w:cstheme="minorHAnsi"/>
          <w:color w:val="000000"/>
        </w:rPr>
        <w:t>EP,nren</w:t>
      </w:r>
      <w:proofErr w:type="spellEnd"/>
      <w:r w:rsidRPr="00344958">
        <w:rPr>
          <w:rFonts w:asciiTheme="minorHAnsi" w:eastAsia="Courier New" w:hAnsiTheme="minorHAnsi" w:cstheme="minorHAnsi"/>
          <w:color w:val="000000"/>
        </w:rPr>
        <w:t>) e totale (</w:t>
      </w:r>
      <w:proofErr w:type="spellStart"/>
      <w:r w:rsidRPr="00344958">
        <w:rPr>
          <w:rFonts w:asciiTheme="minorHAnsi" w:eastAsia="Courier New" w:hAnsiTheme="minorHAnsi" w:cstheme="minorHAnsi"/>
          <w:color w:val="000000"/>
        </w:rPr>
        <w:t>EP,gl</w:t>
      </w:r>
      <w:proofErr w:type="spellEnd"/>
      <w:r w:rsidRPr="00344958">
        <w:rPr>
          <w:rFonts w:asciiTheme="minorHAnsi" w:eastAsia="Courier New" w:hAnsiTheme="minorHAnsi" w:cstheme="minorHAnsi"/>
          <w:color w:val="000000"/>
        </w:rPr>
        <w:t>).</w:t>
      </w:r>
    </w:p>
    <w:p w14:paraId="6DFD1314" w14:textId="77777777" w:rsidR="000C62AA" w:rsidRDefault="000C62AA" w:rsidP="000C62AA">
      <w:pPr>
        <w:pBdr>
          <w:top w:val="nil"/>
          <w:left w:val="nil"/>
          <w:bottom w:val="nil"/>
          <w:right w:val="nil"/>
          <w:between w:val="nil"/>
        </w:pBdr>
        <w:spacing w:line="240" w:lineRule="auto"/>
        <w:ind w:hanging="2"/>
        <w:jc w:val="both"/>
        <w:rPr>
          <w:rFonts w:ascii="Courier New" w:eastAsia="Courier New" w:hAnsi="Courier New" w:cs="Courier New"/>
          <w:sz w:val="24"/>
          <w:szCs w:val="24"/>
        </w:rPr>
      </w:pPr>
    </w:p>
    <w:p w14:paraId="20D1E1F9" w14:textId="77777777" w:rsidR="000C62AA" w:rsidRDefault="000C62AA" w:rsidP="000C62AA">
      <w:pPr>
        <w:pBdr>
          <w:top w:val="nil"/>
          <w:left w:val="nil"/>
          <w:bottom w:val="nil"/>
          <w:right w:val="nil"/>
          <w:between w:val="nil"/>
        </w:pBdr>
        <w:spacing w:line="240" w:lineRule="auto"/>
        <w:ind w:hanging="2"/>
        <w:jc w:val="both"/>
        <w:rPr>
          <w:rFonts w:ascii="Courier New" w:eastAsia="Courier New" w:hAnsi="Courier New" w:cs="Courier New"/>
          <w:color w:val="000000"/>
          <w:sz w:val="24"/>
          <w:szCs w:val="24"/>
        </w:rPr>
      </w:pPr>
      <w:r>
        <w:rPr>
          <w:rFonts w:ascii="Comic Sans MS" w:eastAsia="Comic Sans MS" w:hAnsi="Comic Sans MS" w:cs="Comic Sans MS"/>
          <w:noProof/>
          <w:color w:val="000000"/>
          <w:sz w:val="24"/>
          <w:szCs w:val="24"/>
        </w:rPr>
        <w:drawing>
          <wp:inline distT="0" distB="0" distL="114300" distR="114300" wp14:anchorId="6D5A2BE7" wp14:editId="37533840">
            <wp:extent cx="5582920" cy="4161790"/>
            <wp:effectExtent l="0" t="0" r="0" b="0"/>
            <wp:docPr id="1040" name="Immagine 1040" descr="Immagine che contiene testo, numero, schermata, Carattere&#10;&#10;Descrizione generata automaticamente"/>
            <wp:cNvGraphicFramePr/>
            <a:graphic xmlns:a="http://schemas.openxmlformats.org/drawingml/2006/main">
              <a:graphicData uri="http://schemas.openxmlformats.org/drawingml/2006/picture">
                <pic:pic xmlns:pic="http://schemas.openxmlformats.org/drawingml/2006/picture">
                  <pic:nvPicPr>
                    <pic:cNvPr id="1040" name="image7.png" descr="Immagine che contiene testo, numero, schermata, Carattere&#10;&#10;Descrizione generata automaticamente"/>
                    <pic:cNvPicPr preferRelativeResize="0"/>
                  </pic:nvPicPr>
                  <pic:blipFill>
                    <a:blip r:embed="rId7"/>
                    <a:srcRect/>
                    <a:stretch>
                      <a:fillRect/>
                    </a:stretch>
                  </pic:blipFill>
                  <pic:spPr>
                    <a:xfrm>
                      <a:off x="0" y="0"/>
                      <a:ext cx="5582920" cy="4161790"/>
                    </a:xfrm>
                    <a:prstGeom prst="rect">
                      <a:avLst/>
                    </a:prstGeom>
                    <a:ln/>
                  </pic:spPr>
                </pic:pic>
              </a:graphicData>
            </a:graphic>
          </wp:inline>
        </w:drawing>
      </w:r>
    </w:p>
    <w:p w14:paraId="2ED6E31A" w14:textId="77777777" w:rsidR="000C62AA" w:rsidRDefault="000C62AA" w:rsidP="000C62AA">
      <w:pPr>
        <w:pBdr>
          <w:top w:val="nil"/>
          <w:left w:val="nil"/>
          <w:bottom w:val="nil"/>
          <w:right w:val="nil"/>
          <w:between w:val="nil"/>
        </w:pBdr>
        <w:spacing w:line="240" w:lineRule="auto"/>
        <w:ind w:hanging="2"/>
        <w:jc w:val="both"/>
        <w:rPr>
          <w:rFonts w:ascii="Courier New" w:eastAsia="Courier New" w:hAnsi="Courier New" w:cs="Courier New"/>
          <w:color w:val="000000"/>
          <w:sz w:val="24"/>
          <w:szCs w:val="24"/>
        </w:rPr>
      </w:pPr>
    </w:p>
    <w:p w14:paraId="04D32787" w14:textId="77777777" w:rsidR="000C62AA" w:rsidRDefault="000C62AA" w:rsidP="000C62AA">
      <w:pPr>
        <w:pBdr>
          <w:top w:val="nil"/>
          <w:left w:val="nil"/>
          <w:bottom w:val="nil"/>
          <w:right w:val="nil"/>
          <w:between w:val="nil"/>
        </w:pBdr>
        <w:spacing w:line="240" w:lineRule="auto"/>
        <w:ind w:hanging="2"/>
        <w:jc w:val="both"/>
        <w:rPr>
          <w:rFonts w:ascii="Courier New" w:eastAsia="Courier New" w:hAnsi="Courier New" w:cs="Courier New"/>
          <w:color w:val="000000"/>
          <w:sz w:val="24"/>
          <w:szCs w:val="24"/>
        </w:rPr>
      </w:pPr>
    </w:p>
    <w:p w14:paraId="33A019AB" w14:textId="77777777" w:rsidR="000C62AA" w:rsidRDefault="000C62AA" w:rsidP="000C62AA">
      <w:pPr>
        <w:pBdr>
          <w:top w:val="nil"/>
          <w:left w:val="nil"/>
          <w:bottom w:val="nil"/>
          <w:right w:val="nil"/>
          <w:between w:val="nil"/>
        </w:pBdr>
        <w:spacing w:line="240" w:lineRule="auto"/>
        <w:ind w:hanging="2"/>
        <w:jc w:val="both"/>
        <w:rPr>
          <w:rFonts w:ascii="Courier New" w:eastAsia="Courier New" w:hAnsi="Courier New" w:cs="Courier New"/>
          <w:color w:val="000000"/>
          <w:sz w:val="24"/>
          <w:szCs w:val="24"/>
        </w:rPr>
      </w:pPr>
      <w:r w:rsidRPr="008C503E">
        <w:rPr>
          <w:rFonts w:asciiTheme="minorHAnsi" w:eastAsia="Courier New" w:hAnsiTheme="minorHAnsi" w:cstheme="minorHAnsi"/>
          <w:color w:val="000000"/>
        </w:rPr>
        <w:t>Per la determinazione del consumo annuo in uso standard di combustibili o vettori energetici prelevati all'esterno del sistema (EDEL) si applicano, inoltre, i seguenti fattori di conversione dell'energia fornita per il funzionamento degli impianti</w:t>
      </w:r>
      <w:r>
        <w:rPr>
          <w:rFonts w:ascii="Courier New" w:eastAsia="Courier New" w:hAnsi="Courier New" w:cs="Courier New"/>
          <w:color w:val="000000"/>
          <w:sz w:val="24"/>
          <w:szCs w:val="24"/>
        </w:rPr>
        <w:t>.</w:t>
      </w:r>
    </w:p>
    <w:p w14:paraId="200594BB" w14:textId="77777777" w:rsidR="000C62AA" w:rsidRDefault="000C62AA" w:rsidP="000C62AA">
      <w:pPr>
        <w:pBdr>
          <w:top w:val="nil"/>
          <w:left w:val="nil"/>
          <w:bottom w:val="nil"/>
          <w:right w:val="nil"/>
          <w:between w:val="nil"/>
        </w:pBdr>
        <w:spacing w:line="240" w:lineRule="auto"/>
        <w:ind w:hanging="2"/>
        <w:rPr>
          <w:rFonts w:ascii="Courier New" w:eastAsia="Courier New" w:hAnsi="Courier New" w:cs="Courier New"/>
          <w:color w:val="000000"/>
        </w:rPr>
      </w:pPr>
    </w:p>
    <w:p w14:paraId="11279B16" w14:textId="77777777" w:rsidR="000C62AA" w:rsidRDefault="000C62AA" w:rsidP="000C62AA">
      <w:pPr>
        <w:pBdr>
          <w:top w:val="nil"/>
          <w:left w:val="nil"/>
          <w:bottom w:val="nil"/>
          <w:right w:val="nil"/>
          <w:between w:val="nil"/>
        </w:pBdr>
        <w:spacing w:line="240" w:lineRule="auto"/>
        <w:ind w:hanging="2"/>
        <w:jc w:val="center"/>
        <w:rPr>
          <w:rFonts w:ascii="Comic Sans MS" w:eastAsia="Comic Sans MS" w:hAnsi="Comic Sans MS" w:cs="Comic Sans MS"/>
          <w:color w:val="000000"/>
          <w:sz w:val="24"/>
          <w:szCs w:val="24"/>
        </w:rPr>
      </w:pPr>
      <w:r>
        <w:rPr>
          <w:rFonts w:ascii="Comic Sans MS" w:eastAsia="Comic Sans MS" w:hAnsi="Comic Sans MS" w:cs="Comic Sans MS"/>
          <w:noProof/>
          <w:color w:val="000000"/>
          <w:sz w:val="24"/>
          <w:szCs w:val="24"/>
        </w:rPr>
        <w:lastRenderedPageBreak/>
        <w:drawing>
          <wp:inline distT="0" distB="0" distL="114300" distR="114300" wp14:anchorId="0EA1C87E" wp14:editId="6F954A0F">
            <wp:extent cx="3478530" cy="3501390"/>
            <wp:effectExtent l="0" t="0" r="0" b="0"/>
            <wp:docPr id="1039" name="Immagine 1039" descr="Immagine che contiene testo, schermata, numero, Carattere&#10;&#10;Descrizione generata automaticamente"/>
            <wp:cNvGraphicFramePr/>
            <a:graphic xmlns:a="http://schemas.openxmlformats.org/drawingml/2006/main">
              <a:graphicData uri="http://schemas.openxmlformats.org/drawingml/2006/picture">
                <pic:pic xmlns:pic="http://schemas.openxmlformats.org/drawingml/2006/picture">
                  <pic:nvPicPr>
                    <pic:cNvPr id="1039" name="image5.png" descr="Immagine che contiene testo, schermata, numero, Carattere&#10;&#10;Descrizione generata automaticamente"/>
                    <pic:cNvPicPr preferRelativeResize="0"/>
                  </pic:nvPicPr>
                  <pic:blipFill>
                    <a:blip r:embed="rId8"/>
                    <a:srcRect/>
                    <a:stretch>
                      <a:fillRect/>
                    </a:stretch>
                  </pic:blipFill>
                  <pic:spPr>
                    <a:xfrm>
                      <a:off x="0" y="0"/>
                      <a:ext cx="3478530" cy="3501390"/>
                    </a:xfrm>
                    <a:prstGeom prst="rect">
                      <a:avLst/>
                    </a:prstGeom>
                    <a:ln/>
                  </pic:spPr>
                </pic:pic>
              </a:graphicData>
            </a:graphic>
          </wp:inline>
        </w:drawing>
      </w:r>
      <w:r>
        <w:rPr>
          <w:rFonts w:ascii="Comic Sans MS" w:eastAsia="Comic Sans MS" w:hAnsi="Comic Sans MS" w:cs="Comic Sans MS"/>
          <w:color w:val="000000"/>
          <w:sz w:val="24"/>
          <w:szCs w:val="24"/>
        </w:rPr>
        <w:t xml:space="preserve"> </w:t>
      </w:r>
    </w:p>
    <w:p w14:paraId="3775439B" w14:textId="77777777" w:rsidR="000C62AA" w:rsidRDefault="000C62AA" w:rsidP="000C62AA">
      <w:pPr>
        <w:pBdr>
          <w:top w:val="nil"/>
          <w:left w:val="nil"/>
          <w:bottom w:val="nil"/>
          <w:right w:val="nil"/>
          <w:between w:val="nil"/>
        </w:pBdr>
        <w:spacing w:line="240" w:lineRule="auto"/>
        <w:ind w:hanging="2"/>
        <w:jc w:val="center"/>
        <w:rPr>
          <w:rFonts w:ascii="Comic Sans MS" w:eastAsia="Comic Sans MS" w:hAnsi="Comic Sans MS" w:cs="Comic Sans MS"/>
          <w:color w:val="000000"/>
          <w:sz w:val="24"/>
          <w:szCs w:val="24"/>
        </w:rPr>
      </w:pPr>
    </w:p>
    <w:p w14:paraId="28AF5605"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rPr>
      </w:pPr>
      <w:r w:rsidRPr="008C503E">
        <w:rPr>
          <w:rFonts w:asciiTheme="minorHAnsi" w:eastAsia="Courier New" w:hAnsiTheme="minorHAnsi" w:cstheme="minorHAnsi"/>
          <w:color w:val="000000"/>
        </w:rPr>
        <w:t>Per la determinazione delle emissioni di CO2 per le diverse fonti o vettori energetici si applicano i seguenti fattori di emissione riferiti all'energia fornita per il funzionamento degli impianti.</w:t>
      </w:r>
    </w:p>
    <w:p w14:paraId="6983C6F2" w14:textId="77777777" w:rsidR="000C62AA" w:rsidRDefault="000C62AA" w:rsidP="000C62AA">
      <w:pPr>
        <w:pBdr>
          <w:top w:val="nil"/>
          <w:left w:val="nil"/>
          <w:bottom w:val="nil"/>
          <w:right w:val="nil"/>
          <w:between w:val="nil"/>
        </w:pBdr>
        <w:spacing w:line="240" w:lineRule="auto"/>
        <w:ind w:hanging="2"/>
        <w:jc w:val="center"/>
        <w:rPr>
          <w:rFonts w:ascii="Courier New" w:eastAsia="Courier New" w:hAnsi="Courier New" w:cs="Courier New"/>
          <w:color w:val="000000"/>
          <w:sz w:val="24"/>
          <w:szCs w:val="24"/>
        </w:rPr>
      </w:pPr>
      <w:r>
        <w:rPr>
          <w:noProof/>
        </w:rPr>
        <w:drawing>
          <wp:anchor distT="0" distB="0" distL="114300" distR="114300" simplePos="0" relativeHeight="251658240" behindDoc="0" locked="0" layoutInCell="1" hidden="0" allowOverlap="1" wp14:anchorId="4D471BCE" wp14:editId="3C029F81">
            <wp:simplePos x="0" y="0"/>
            <wp:positionH relativeFrom="column">
              <wp:posOffset>734060</wp:posOffset>
            </wp:positionH>
            <wp:positionV relativeFrom="paragraph">
              <wp:posOffset>139700</wp:posOffset>
            </wp:positionV>
            <wp:extent cx="4114800" cy="3816350"/>
            <wp:effectExtent l="0" t="0" r="0" b="0"/>
            <wp:wrapNone/>
            <wp:docPr id="1036" name="Immagine 1036" descr="Immagine che contiene testo, numero, ricevuta,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1036" name="image1.png" descr="Immagine che contiene testo, numero, ricevuta, schermata&#10;&#10;Descrizione generata automaticamente"/>
                    <pic:cNvPicPr preferRelativeResize="0"/>
                  </pic:nvPicPr>
                  <pic:blipFill>
                    <a:blip r:embed="rId9"/>
                    <a:srcRect/>
                    <a:stretch>
                      <a:fillRect/>
                    </a:stretch>
                  </pic:blipFill>
                  <pic:spPr>
                    <a:xfrm>
                      <a:off x="0" y="0"/>
                      <a:ext cx="4114800" cy="3816350"/>
                    </a:xfrm>
                    <a:prstGeom prst="rect">
                      <a:avLst/>
                    </a:prstGeom>
                    <a:ln/>
                  </pic:spPr>
                </pic:pic>
              </a:graphicData>
            </a:graphic>
          </wp:anchor>
        </w:drawing>
      </w:r>
    </w:p>
    <w:p w14:paraId="7F74168A" w14:textId="77777777" w:rsidR="000C62AA" w:rsidRDefault="000C62AA" w:rsidP="000C62AA">
      <w:pPr>
        <w:pageBreakBefore/>
        <w:pBdr>
          <w:top w:val="nil"/>
          <w:left w:val="nil"/>
          <w:bottom w:val="nil"/>
          <w:right w:val="nil"/>
          <w:between w:val="nil"/>
        </w:pBdr>
        <w:spacing w:before="120" w:line="240" w:lineRule="auto"/>
        <w:ind w:hanging="2"/>
        <w:rPr>
          <w:rFonts w:ascii="Courier New" w:eastAsia="Courier New" w:hAnsi="Courier New" w:cs="Courier New"/>
          <w:b/>
          <w:sz w:val="24"/>
          <w:szCs w:val="24"/>
        </w:rPr>
      </w:pPr>
    </w:p>
    <w:p w14:paraId="2391AA2A" w14:textId="77777777" w:rsidR="000C62AA" w:rsidRDefault="000C62AA" w:rsidP="000C62AA">
      <w:pPr>
        <w:pBdr>
          <w:top w:val="nil"/>
          <w:left w:val="nil"/>
          <w:bottom w:val="nil"/>
          <w:right w:val="nil"/>
          <w:between w:val="nil"/>
        </w:pBdr>
        <w:spacing w:before="120" w:line="240" w:lineRule="auto"/>
        <w:ind w:hanging="2"/>
        <w:rPr>
          <w:rFonts w:ascii="Courier New" w:eastAsia="Courier New" w:hAnsi="Courier New" w:cs="Courier New"/>
          <w:color w:val="000000"/>
          <w:sz w:val="24"/>
          <w:szCs w:val="24"/>
        </w:rPr>
      </w:pPr>
    </w:p>
    <w:p w14:paraId="2639D4D1" w14:textId="77777777" w:rsidR="000C62AA" w:rsidRDefault="000C62AA" w:rsidP="000C62AA">
      <w:pPr>
        <w:pBdr>
          <w:top w:val="nil"/>
          <w:left w:val="nil"/>
          <w:bottom w:val="nil"/>
          <w:right w:val="nil"/>
          <w:between w:val="nil"/>
        </w:pBdr>
        <w:spacing w:before="120" w:line="240" w:lineRule="auto"/>
        <w:ind w:hanging="2"/>
        <w:rPr>
          <w:rFonts w:ascii="Courier New" w:eastAsia="Courier New" w:hAnsi="Courier New" w:cs="Courier New"/>
          <w:color w:val="000000"/>
          <w:sz w:val="24"/>
          <w:szCs w:val="24"/>
        </w:rPr>
      </w:pPr>
    </w:p>
    <w:p w14:paraId="13A61B50" w14:textId="77777777" w:rsidR="000C62AA" w:rsidRDefault="000C62AA" w:rsidP="000C62AA">
      <w:pPr>
        <w:pBdr>
          <w:top w:val="nil"/>
          <w:left w:val="nil"/>
          <w:bottom w:val="nil"/>
          <w:right w:val="nil"/>
          <w:between w:val="nil"/>
        </w:pBdr>
        <w:spacing w:before="120" w:line="240" w:lineRule="auto"/>
        <w:ind w:hanging="2"/>
        <w:rPr>
          <w:rFonts w:ascii="Courier New" w:eastAsia="Courier New" w:hAnsi="Courier New" w:cs="Courier New"/>
          <w:color w:val="000000"/>
          <w:sz w:val="24"/>
          <w:szCs w:val="24"/>
        </w:rPr>
      </w:pPr>
    </w:p>
    <w:p w14:paraId="6672872E" w14:textId="77777777" w:rsidR="000C62AA" w:rsidRDefault="000C62AA" w:rsidP="000C62AA">
      <w:pPr>
        <w:pBdr>
          <w:top w:val="nil"/>
          <w:left w:val="nil"/>
          <w:bottom w:val="nil"/>
          <w:right w:val="nil"/>
          <w:between w:val="nil"/>
        </w:pBdr>
        <w:spacing w:before="120" w:line="240" w:lineRule="auto"/>
        <w:ind w:hanging="2"/>
        <w:rPr>
          <w:rFonts w:ascii="Courier New" w:eastAsia="Courier New" w:hAnsi="Courier New" w:cs="Courier New"/>
          <w:color w:val="000000"/>
          <w:sz w:val="24"/>
          <w:szCs w:val="24"/>
        </w:rPr>
      </w:pPr>
    </w:p>
    <w:p w14:paraId="52B8D59D" w14:textId="77777777" w:rsidR="000C62AA" w:rsidRDefault="000C62AA" w:rsidP="000C62AA">
      <w:pPr>
        <w:pBdr>
          <w:top w:val="nil"/>
          <w:left w:val="nil"/>
          <w:bottom w:val="nil"/>
          <w:right w:val="nil"/>
          <w:between w:val="nil"/>
        </w:pBdr>
        <w:spacing w:before="120" w:line="240" w:lineRule="auto"/>
        <w:ind w:hanging="2"/>
        <w:jc w:val="center"/>
        <w:rPr>
          <w:rFonts w:ascii="Courier New" w:eastAsia="Courier New" w:hAnsi="Courier New" w:cs="Courier New"/>
          <w:color w:val="000000"/>
          <w:sz w:val="24"/>
          <w:szCs w:val="24"/>
        </w:rPr>
      </w:pPr>
    </w:p>
    <w:p w14:paraId="31337DFB" w14:textId="77777777" w:rsidR="000C62AA" w:rsidRDefault="000C62AA" w:rsidP="000C62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w:eastAsia="Arial" w:hAnsi="Arial" w:cs="Arial"/>
          <w:b/>
          <w:sz w:val="40"/>
          <w:szCs w:val="40"/>
        </w:rPr>
      </w:pPr>
      <w:r>
        <w:rPr>
          <w:rFonts w:ascii="Arial" w:eastAsia="Arial" w:hAnsi="Arial" w:cs="Arial"/>
          <w:b/>
          <w:sz w:val="40"/>
          <w:szCs w:val="40"/>
        </w:rPr>
        <w:t xml:space="preserve">Bando per il potenziamento infrastrutturale dei Tecnopoli della Regione Emilia-Romagna  </w:t>
      </w:r>
    </w:p>
    <w:p w14:paraId="1F74C400" w14:textId="1187B447" w:rsidR="000C62AA" w:rsidRPr="008C503E" w:rsidRDefault="000C62AA" w:rsidP="000C62AA">
      <w:pPr>
        <w:pStyle w:val="Titolo1"/>
        <w:spacing w:before="360" w:after="120"/>
        <w:jc w:val="center"/>
        <w:rPr>
          <w:sz w:val="32"/>
          <w:szCs w:val="40"/>
        </w:rPr>
      </w:pPr>
      <w:bookmarkStart w:id="4" w:name="_Toc139282002"/>
      <w:r w:rsidRPr="00740074">
        <w:rPr>
          <w:sz w:val="32"/>
          <w:szCs w:val="40"/>
        </w:rPr>
        <w:t>Schema di relazione tecnica del Progetto energetico</w:t>
      </w:r>
      <w:bookmarkEnd w:id="4"/>
      <w:r w:rsidRPr="00740074">
        <w:rPr>
          <w:sz w:val="32"/>
          <w:szCs w:val="40"/>
        </w:rPr>
        <w:t xml:space="preserve"> </w:t>
      </w:r>
      <w:r w:rsidR="005A0F11" w:rsidRPr="00740074">
        <w:rPr>
          <w:sz w:val="32"/>
          <w:szCs w:val="40"/>
        </w:rPr>
        <w:t>(Sezione B e C)</w:t>
      </w:r>
      <w:r w:rsidR="00E0424E" w:rsidRPr="00740074">
        <w:rPr>
          <w:sz w:val="32"/>
          <w:szCs w:val="40"/>
        </w:rPr>
        <w:t xml:space="preserve"> e sismico</w:t>
      </w:r>
    </w:p>
    <w:p w14:paraId="726463EF" w14:textId="75B7BAC4" w:rsidR="00F02A29" w:rsidRDefault="00F02A29">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2484E51F" w14:textId="77777777" w:rsidR="000C62AA" w:rsidRDefault="000C62AA" w:rsidP="000C62AA">
      <w:pPr>
        <w:pBdr>
          <w:top w:val="nil"/>
          <w:left w:val="nil"/>
          <w:bottom w:val="nil"/>
          <w:right w:val="nil"/>
          <w:between w:val="nil"/>
        </w:pBdr>
        <w:spacing w:before="120" w:line="240" w:lineRule="auto"/>
        <w:ind w:hanging="2"/>
        <w:jc w:val="center"/>
        <w:rPr>
          <w:rFonts w:ascii="Courier New" w:eastAsia="Courier New" w:hAnsi="Courier New" w:cs="Courier New"/>
          <w:color w:val="000000"/>
          <w:sz w:val="24"/>
          <w:szCs w:val="24"/>
        </w:rPr>
      </w:pPr>
    </w:p>
    <w:p w14:paraId="727E2DB2" w14:textId="77777777" w:rsidR="00F53EC1" w:rsidRDefault="000C62AA" w:rsidP="000C62AA">
      <w:pPr>
        <w:pBdr>
          <w:top w:val="nil"/>
          <w:left w:val="nil"/>
          <w:bottom w:val="nil"/>
          <w:right w:val="nil"/>
          <w:between w:val="nil"/>
        </w:pBdr>
        <w:spacing w:line="240" w:lineRule="auto"/>
        <w:ind w:left="1" w:right="-1" w:hanging="3"/>
        <w:jc w:val="both"/>
        <w:rPr>
          <w:rFonts w:ascii="Courier New" w:eastAsia="Courier New" w:hAnsi="Courier New" w:cs="Courier New"/>
          <w:b/>
          <w:color w:val="000000"/>
          <w:sz w:val="30"/>
          <w:szCs w:val="30"/>
        </w:rPr>
      </w:pPr>
      <w:r w:rsidRPr="00FF7AC3">
        <w:rPr>
          <w:rFonts w:ascii="Courier New" w:eastAsia="Courier New" w:hAnsi="Courier New" w:cs="Courier New"/>
          <w:b/>
          <w:color w:val="000000"/>
          <w:sz w:val="30"/>
          <w:szCs w:val="30"/>
        </w:rPr>
        <w:t>Relazione tecnica del progetto di riqualificazione energetica</w:t>
      </w:r>
      <w:r w:rsidR="00F02999" w:rsidRPr="00FF7AC3">
        <w:rPr>
          <w:rFonts w:ascii="Courier New" w:eastAsia="Courier New" w:hAnsi="Courier New" w:cs="Courier New"/>
          <w:b/>
          <w:color w:val="000000"/>
          <w:sz w:val="30"/>
          <w:szCs w:val="30"/>
        </w:rPr>
        <w:t xml:space="preserve"> del</w:t>
      </w:r>
      <w:r w:rsidR="002E74A5" w:rsidRPr="00FF7AC3">
        <w:rPr>
          <w:rFonts w:ascii="Courier New" w:eastAsia="Courier New" w:hAnsi="Courier New" w:cs="Courier New"/>
          <w:b/>
          <w:color w:val="000000"/>
          <w:sz w:val="30"/>
          <w:szCs w:val="30"/>
        </w:rPr>
        <w:t xml:space="preserve">l’Infrastruttura di Ricerca </w:t>
      </w:r>
      <w:r w:rsidR="00F53EC1">
        <w:rPr>
          <w:rFonts w:ascii="Courier New" w:eastAsia="Courier New" w:hAnsi="Courier New" w:cs="Courier New"/>
          <w:b/>
          <w:color w:val="000000"/>
          <w:sz w:val="30"/>
          <w:szCs w:val="30"/>
        </w:rPr>
        <w:t>oggetto della sezione A</w:t>
      </w:r>
      <w:r w:rsidR="00F02999" w:rsidRPr="00FF7AC3">
        <w:rPr>
          <w:rFonts w:ascii="Courier New" w:eastAsia="Courier New" w:hAnsi="Courier New" w:cs="Courier New"/>
          <w:b/>
          <w:color w:val="000000"/>
          <w:sz w:val="30"/>
          <w:szCs w:val="30"/>
        </w:rPr>
        <w:t>:</w:t>
      </w:r>
    </w:p>
    <w:p w14:paraId="105AC243" w14:textId="293BB43C" w:rsidR="000C62AA" w:rsidRDefault="002E74A5" w:rsidP="000C62AA">
      <w:pPr>
        <w:pBdr>
          <w:top w:val="nil"/>
          <w:left w:val="nil"/>
          <w:bottom w:val="nil"/>
          <w:right w:val="nil"/>
          <w:between w:val="nil"/>
        </w:pBdr>
        <w:spacing w:line="240" w:lineRule="auto"/>
        <w:ind w:left="1" w:right="-1" w:hanging="3"/>
        <w:jc w:val="both"/>
        <w:rPr>
          <w:rFonts w:ascii="Courier New" w:eastAsia="Courier New" w:hAnsi="Courier New" w:cs="Courier New"/>
          <w:color w:val="000000"/>
        </w:rPr>
      </w:pPr>
      <w:r w:rsidRPr="00FF7AC3">
        <w:rPr>
          <w:rFonts w:ascii="Courier New" w:eastAsia="Courier New" w:hAnsi="Courier New" w:cs="Courier New"/>
          <w:b/>
          <w:color w:val="000000"/>
          <w:sz w:val="30"/>
          <w:szCs w:val="30"/>
        </w:rPr>
        <w:t xml:space="preserve">  </w:t>
      </w:r>
      <w:r w:rsidR="00F02999" w:rsidRPr="00FF7AC3">
        <w:rPr>
          <w:rFonts w:ascii="Courier New" w:eastAsia="Courier New" w:hAnsi="Courier New" w:cs="Courier New"/>
          <w:b/>
          <w:color w:val="000000"/>
          <w:sz w:val="30"/>
          <w:szCs w:val="30"/>
        </w:rPr>
        <w:t>_____________________________________________________</w:t>
      </w:r>
    </w:p>
    <w:p w14:paraId="04DB3054" w14:textId="77777777" w:rsidR="000C62AA" w:rsidRDefault="000C62AA" w:rsidP="000C62AA">
      <w:pPr>
        <w:pBdr>
          <w:top w:val="nil"/>
          <w:left w:val="nil"/>
          <w:bottom w:val="nil"/>
          <w:right w:val="nil"/>
          <w:between w:val="nil"/>
        </w:pBdr>
        <w:spacing w:after="120" w:line="240" w:lineRule="auto"/>
        <w:ind w:hanging="2"/>
        <w:jc w:val="both"/>
        <w:rPr>
          <w:rFonts w:ascii="Courier New" w:eastAsia="Courier New" w:hAnsi="Courier New" w:cs="Courier New"/>
          <w:color w:val="000000"/>
        </w:rPr>
      </w:pPr>
    </w:p>
    <w:p w14:paraId="67D9AB87"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_____________________________________(specificare estremi iscrizione albo professionale),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14:paraId="31E80302" w14:textId="77777777" w:rsidR="00F02A29"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24964FE8" w14:textId="6E75A280"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ASSEVERA</w:t>
      </w:r>
    </w:p>
    <w:p w14:paraId="35844668"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2E8DD66E" w14:textId="77777777" w:rsidR="000C62AA" w:rsidRPr="008C503E" w:rsidRDefault="000C62AA" w:rsidP="000C62AA">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che quanto dichiarato nella presente relazione, si basa su elementi, dati ed informazioni personalmente acquisite e verificate con diligenza tecnico-specialistica;</w:t>
      </w:r>
    </w:p>
    <w:p w14:paraId="1267FADA" w14:textId="62028896" w:rsidR="000C62AA" w:rsidRPr="00FF7AC3" w:rsidRDefault="000C62AA" w:rsidP="000C62AA">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sidRPr="00FF7AC3">
        <w:rPr>
          <w:rFonts w:asciiTheme="minorHAnsi" w:eastAsia="Courier New" w:hAnsiTheme="minorHAnsi" w:cstheme="minorHAnsi"/>
          <w:color w:val="000000"/>
          <w:sz w:val="24"/>
          <w:szCs w:val="24"/>
        </w:rPr>
        <w:t xml:space="preserve">- che il progetto riguarda solo ed </w:t>
      </w:r>
      <w:r w:rsidR="00FF7AC3" w:rsidRPr="00FF7AC3">
        <w:rPr>
          <w:rFonts w:asciiTheme="minorHAnsi" w:eastAsia="Courier New" w:hAnsiTheme="minorHAnsi" w:cstheme="minorHAnsi"/>
          <w:color w:val="000000"/>
          <w:sz w:val="24"/>
          <w:szCs w:val="24"/>
        </w:rPr>
        <w:t>esclusivamente edifici</w:t>
      </w:r>
      <w:r w:rsidRPr="00FF7AC3">
        <w:rPr>
          <w:rFonts w:asciiTheme="minorHAnsi" w:eastAsia="Courier New" w:hAnsiTheme="minorHAnsi" w:cstheme="minorHAnsi"/>
          <w:color w:val="000000"/>
          <w:sz w:val="24"/>
          <w:szCs w:val="24"/>
        </w:rPr>
        <w:t xml:space="preserve"> dotati di attestato di prestazione energetica in corso di validità</w:t>
      </w:r>
      <w:r w:rsidR="00FF7AC3">
        <w:rPr>
          <w:rFonts w:asciiTheme="minorHAnsi" w:eastAsia="Courier New" w:hAnsiTheme="minorHAnsi" w:cstheme="minorHAnsi"/>
          <w:color w:val="000000"/>
          <w:sz w:val="24"/>
          <w:szCs w:val="24"/>
        </w:rPr>
        <w:t>;</w:t>
      </w:r>
    </w:p>
    <w:p w14:paraId="3A0F3C36" w14:textId="00EB4D9F" w:rsidR="000C62AA" w:rsidRPr="008C503E" w:rsidRDefault="000C62AA" w:rsidP="000C62AA">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che sono state redatte relazioni di calcolo delle prestazioni energetiche del sistema edificio impianto, nello stato di progetto, ai sensi delle norme richiamate in Allegato 1 (valutazione in uso standard) i cui risultati principali sono riportati nella presente relazione. Tali relazioni sono conservate presso gli uffici del soggetto richiedente e messe a disposizione della Regione in caso di verifiche e/o controlli</w:t>
      </w:r>
      <w:r w:rsidR="00FF7AC3">
        <w:rPr>
          <w:rFonts w:asciiTheme="minorHAnsi" w:eastAsia="Courier New" w:hAnsiTheme="minorHAnsi" w:cstheme="minorHAnsi"/>
          <w:color w:val="000000"/>
          <w:sz w:val="24"/>
          <w:szCs w:val="24"/>
        </w:rPr>
        <w:t>;</w:t>
      </w:r>
    </w:p>
    <w:p w14:paraId="7585B43D" w14:textId="77777777" w:rsidR="000C62AA" w:rsidRPr="008C503E" w:rsidRDefault="000C62AA" w:rsidP="000C62AA">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che gli interventi ed i suoi componenti sono stati correttamente dimensionati nel rispetto delle normative vigenti;</w:t>
      </w:r>
    </w:p>
    <w:p w14:paraId="2E8B0349" w14:textId="77777777" w:rsidR="00FF44C5" w:rsidRDefault="000C62AA" w:rsidP="00FF44C5">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che il progetto è conforme alle prescrizioni previste dal bando in oggetto;</w:t>
      </w:r>
    </w:p>
    <w:p w14:paraId="002BCE44" w14:textId="495BAACF" w:rsidR="000C62AA" w:rsidRPr="008C503E" w:rsidRDefault="000C62AA" w:rsidP="000C62AA">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che il progetto riguarda un edificio dotato di impianto di climatizzazione invernale</w:t>
      </w:r>
      <w:r w:rsidR="00FF44C5">
        <w:rPr>
          <w:rFonts w:asciiTheme="minorHAnsi" w:eastAsia="Courier New" w:hAnsiTheme="minorHAnsi" w:cstheme="minorHAnsi"/>
          <w:color w:val="000000"/>
          <w:sz w:val="24"/>
          <w:szCs w:val="24"/>
        </w:rPr>
        <w:t>;</w:t>
      </w:r>
    </w:p>
    <w:p w14:paraId="2B94ADD1" w14:textId="11B00E30" w:rsidR="000C62AA" w:rsidRPr="008C503E" w:rsidRDefault="000C62AA" w:rsidP="000C62AA">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che il progetto non riguarda edifici di nuova costruzione, o demolizioni e ricostruzioni</w:t>
      </w:r>
      <w:r w:rsidR="00FF7AC3">
        <w:rPr>
          <w:rFonts w:asciiTheme="minorHAnsi" w:eastAsia="Courier New" w:hAnsiTheme="minorHAnsi" w:cstheme="minorHAnsi"/>
          <w:color w:val="000000"/>
          <w:sz w:val="24"/>
          <w:szCs w:val="24"/>
        </w:rPr>
        <w:t>;</w:t>
      </w:r>
    </w:p>
    <w:p w14:paraId="35DD7CD2" w14:textId="14921859" w:rsidR="00FF7AC3" w:rsidRDefault="00FF44C5" w:rsidP="00FF7AC3">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bookmarkStart w:id="5" w:name="_heading=h.91hp83413jw9" w:colFirst="0" w:colLast="0"/>
      <w:bookmarkStart w:id="6" w:name="_heading=h.t4rkha799q3p" w:colFirst="0" w:colLast="0"/>
      <w:bookmarkEnd w:id="5"/>
      <w:bookmarkEnd w:id="6"/>
      <w:r>
        <w:rPr>
          <w:rFonts w:asciiTheme="minorHAnsi" w:eastAsia="Courier New" w:hAnsiTheme="minorHAnsi" w:cstheme="minorHAnsi"/>
          <w:color w:val="000000"/>
          <w:sz w:val="24"/>
          <w:szCs w:val="24"/>
        </w:rPr>
        <w:t xml:space="preserve">- </w:t>
      </w:r>
      <w:r w:rsidR="000C62AA" w:rsidRPr="00FF44C5">
        <w:rPr>
          <w:rFonts w:asciiTheme="minorHAnsi" w:eastAsia="Courier New" w:hAnsiTheme="minorHAnsi" w:cstheme="minorHAnsi"/>
          <w:color w:val="000000"/>
          <w:sz w:val="24"/>
          <w:szCs w:val="24"/>
        </w:rPr>
        <w:t xml:space="preserve">che il volume lordo riscaldato delle porzioni di edificio ad uso non pubblico è pari </w:t>
      </w:r>
      <w:proofErr w:type="gramStart"/>
      <w:r w:rsidR="000C62AA" w:rsidRPr="00FF44C5">
        <w:rPr>
          <w:rFonts w:asciiTheme="minorHAnsi" w:eastAsia="Courier New" w:hAnsiTheme="minorHAnsi" w:cstheme="minorHAnsi"/>
          <w:color w:val="000000"/>
          <w:sz w:val="24"/>
          <w:szCs w:val="24"/>
        </w:rPr>
        <w:t>a  _</w:t>
      </w:r>
      <w:proofErr w:type="gramEnd"/>
      <w:r w:rsidR="000C62AA" w:rsidRPr="00FF44C5">
        <w:rPr>
          <w:rFonts w:asciiTheme="minorHAnsi" w:eastAsia="Courier New" w:hAnsiTheme="minorHAnsi" w:cstheme="minorHAnsi"/>
          <w:color w:val="000000"/>
          <w:sz w:val="24"/>
          <w:szCs w:val="24"/>
        </w:rPr>
        <w:t xml:space="preserve">______mc </w:t>
      </w:r>
    </w:p>
    <w:p w14:paraId="06B391D4" w14:textId="77777777" w:rsidR="00FF7AC3" w:rsidRPr="00F02A29" w:rsidRDefault="00FF44C5" w:rsidP="00FF7AC3">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t>-</w:t>
      </w:r>
      <w:r w:rsidR="00634950" w:rsidRPr="00F02A29">
        <w:rPr>
          <w:rFonts w:asciiTheme="minorHAnsi" w:eastAsia="Courier New" w:hAnsiTheme="minorHAnsi" w:cstheme="minorHAnsi"/>
          <w:color w:val="000000"/>
          <w:sz w:val="24"/>
          <w:szCs w:val="24"/>
        </w:rPr>
        <w:t xml:space="preserve"> </w:t>
      </w:r>
      <w:r w:rsidRPr="00F02A29">
        <w:rPr>
          <w:rFonts w:asciiTheme="minorHAnsi" w:eastAsia="Courier New" w:hAnsiTheme="minorHAnsi" w:cstheme="minorHAnsi"/>
          <w:color w:val="000000"/>
          <w:sz w:val="24"/>
          <w:szCs w:val="24"/>
        </w:rPr>
        <w:t>che</w:t>
      </w:r>
      <w:r w:rsidR="000C62AA" w:rsidRPr="00F02A29">
        <w:rPr>
          <w:rFonts w:asciiTheme="minorHAnsi" w:eastAsia="Courier New" w:hAnsiTheme="minorHAnsi" w:cstheme="minorHAnsi"/>
          <w:color w:val="000000"/>
          <w:sz w:val="24"/>
          <w:szCs w:val="24"/>
        </w:rPr>
        <w:t xml:space="preserve"> il volume lordo riscaldato complessivo dell’edificio è pari </w:t>
      </w:r>
      <w:proofErr w:type="gramStart"/>
      <w:r w:rsidR="000C62AA" w:rsidRPr="00F02A29">
        <w:rPr>
          <w:rFonts w:asciiTheme="minorHAnsi" w:eastAsia="Courier New" w:hAnsiTheme="minorHAnsi" w:cstheme="minorHAnsi"/>
          <w:color w:val="000000"/>
          <w:sz w:val="24"/>
          <w:szCs w:val="24"/>
        </w:rPr>
        <w:t>a  _</w:t>
      </w:r>
      <w:proofErr w:type="gramEnd"/>
      <w:r w:rsidR="000C62AA" w:rsidRPr="00F02A29">
        <w:rPr>
          <w:rFonts w:asciiTheme="minorHAnsi" w:eastAsia="Courier New" w:hAnsiTheme="minorHAnsi" w:cstheme="minorHAnsi"/>
          <w:color w:val="000000"/>
          <w:sz w:val="24"/>
          <w:szCs w:val="24"/>
        </w:rPr>
        <w:t xml:space="preserve">______mc </w:t>
      </w:r>
      <w:r w:rsidRPr="00F02A29">
        <w:rPr>
          <w:rFonts w:asciiTheme="minorHAnsi" w:eastAsia="Courier New" w:hAnsiTheme="minorHAnsi" w:cstheme="minorHAnsi"/>
          <w:color w:val="000000"/>
          <w:sz w:val="24"/>
          <w:szCs w:val="24"/>
        </w:rPr>
        <w:t xml:space="preserve"> </w:t>
      </w:r>
    </w:p>
    <w:p w14:paraId="2E3DD286" w14:textId="173BA0CE" w:rsidR="000C62AA" w:rsidRPr="00F02A29" w:rsidRDefault="00FF7AC3" w:rsidP="00FF7AC3">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lastRenderedPageBreak/>
        <w:t xml:space="preserve">- </w:t>
      </w:r>
      <w:r w:rsidR="00FF44C5" w:rsidRPr="00F02A29">
        <w:rPr>
          <w:rFonts w:asciiTheme="minorHAnsi" w:eastAsia="Courier New" w:hAnsiTheme="minorHAnsi" w:cstheme="minorHAnsi"/>
          <w:color w:val="000000"/>
          <w:sz w:val="24"/>
          <w:szCs w:val="24"/>
        </w:rPr>
        <w:t>che</w:t>
      </w:r>
      <w:r w:rsidR="000C62AA" w:rsidRPr="00F02A29">
        <w:rPr>
          <w:rFonts w:asciiTheme="minorHAnsi" w:eastAsia="Courier New" w:hAnsiTheme="minorHAnsi" w:cstheme="minorHAnsi"/>
          <w:color w:val="000000"/>
          <w:sz w:val="24"/>
          <w:szCs w:val="24"/>
        </w:rPr>
        <w:t xml:space="preserve"> la percentuale di volume lordo riscaldato ad uso non pubblico rispetto al volume lordo riscaldato complessivo dell’edificio è pari a ______%</w:t>
      </w:r>
    </w:p>
    <w:p w14:paraId="10B80BF4" w14:textId="267CA199" w:rsidR="000C62AA" w:rsidRPr="00F02A29" w:rsidRDefault="000C62AA" w:rsidP="00F02A29">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t>che il progetto (barrare una delle due opzioni)</w:t>
      </w:r>
      <w:bookmarkStart w:id="7" w:name="_heading=h.f6efkh6273yu" w:colFirst="0" w:colLast="0"/>
      <w:bookmarkEnd w:id="7"/>
      <w:r w:rsidR="00F02A29" w:rsidRPr="00F02A29">
        <w:rPr>
          <w:rFonts w:asciiTheme="minorHAnsi" w:eastAsia="Courier New" w:hAnsiTheme="minorHAnsi" w:cstheme="minorHAnsi"/>
          <w:color w:val="000000"/>
          <w:sz w:val="24"/>
          <w:szCs w:val="24"/>
        </w:rPr>
        <w:tab/>
      </w:r>
      <w:r w:rsidR="00F02A29" w:rsidRPr="00F02A29">
        <w:rPr>
          <w:rFonts w:asciiTheme="minorHAnsi" w:eastAsia="Courier New" w:hAnsiTheme="minorHAnsi" w:cstheme="minorHAnsi"/>
          <w:color w:val="000000"/>
          <w:sz w:val="24"/>
          <w:szCs w:val="24"/>
        </w:rPr>
        <w:br/>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ricade </w:t>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non ricade </w:t>
      </w:r>
    </w:p>
    <w:p w14:paraId="022A4203" w14:textId="77777777" w:rsidR="000C62AA" w:rsidRPr="00F02A29"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bookmarkStart w:id="8" w:name="_heading=h.aauzz79rmew7" w:colFirst="0" w:colLast="0"/>
      <w:bookmarkStart w:id="9" w:name="_heading=h.z3s2mxqj6phw" w:colFirst="0" w:colLast="0"/>
      <w:bookmarkEnd w:id="8"/>
      <w:bookmarkEnd w:id="9"/>
      <w:r w:rsidRPr="00F02A29">
        <w:rPr>
          <w:rFonts w:asciiTheme="minorHAnsi" w:eastAsia="Courier New" w:hAnsiTheme="minorHAnsi" w:cstheme="minorHAnsi"/>
          <w:color w:val="000000"/>
          <w:sz w:val="24"/>
          <w:szCs w:val="24"/>
        </w:rPr>
        <w:t>nell’ambito di applicabilità delle Procedura di Valutazione di impatto ambientale oppure di Screening (</w:t>
      </w:r>
      <w:proofErr w:type="spellStart"/>
      <w:r w:rsidRPr="00F02A29">
        <w:rPr>
          <w:rFonts w:asciiTheme="minorHAnsi" w:eastAsia="Courier New" w:hAnsiTheme="minorHAnsi" w:cstheme="minorHAnsi"/>
          <w:color w:val="000000"/>
          <w:sz w:val="24"/>
          <w:szCs w:val="24"/>
        </w:rPr>
        <w:t>rif.</w:t>
      </w:r>
      <w:proofErr w:type="spellEnd"/>
      <w:r w:rsidRPr="00F02A29">
        <w:rPr>
          <w:rFonts w:asciiTheme="minorHAnsi" w:eastAsia="Courier New" w:hAnsiTheme="minorHAnsi" w:cstheme="minorHAnsi"/>
          <w:color w:val="000000"/>
          <w:sz w:val="24"/>
          <w:szCs w:val="24"/>
        </w:rPr>
        <w:t xml:space="preserve"> Direttiva UE 2011/92 del Parlamento Europeo e del Consiglio).</w:t>
      </w:r>
    </w:p>
    <w:p w14:paraId="1E2D2E21" w14:textId="77777777" w:rsidR="00F02A29" w:rsidRPr="00F02A29"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bookmarkStart w:id="10" w:name="_heading=h.9l0jbcsjikq" w:colFirst="0" w:colLast="0"/>
      <w:bookmarkStart w:id="11" w:name="_heading=h.kecewk8n6fi7" w:colFirst="0" w:colLast="0"/>
      <w:bookmarkStart w:id="12" w:name="_heading=h.o93souafyfp5" w:colFirst="0" w:colLast="0"/>
      <w:bookmarkEnd w:id="10"/>
      <w:bookmarkEnd w:id="11"/>
      <w:bookmarkEnd w:id="12"/>
    </w:p>
    <w:p w14:paraId="429D109F" w14:textId="165035D0" w:rsidR="000C62AA" w:rsidRPr="00F02A29"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t xml:space="preserve">Inoltre </w:t>
      </w:r>
      <w:bookmarkStart w:id="13" w:name="_heading=h.6ie5lyg75pfe" w:colFirst="0" w:colLast="0"/>
      <w:bookmarkStart w:id="14" w:name="_heading=h.5zh5c6c9m90c" w:colFirst="0" w:colLast="0"/>
      <w:bookmarkEnd w:id="13"/>
      <w:bookmarkEnd w:id="14"/>
      <w:r w:rsidRPr="00F02A29">
        <w:rPr>
          <w:rFonts w:asciiTheme="minorHAnsi" w:eastAsia="Courier New" w:hAnsiTheme="minorHAnsi" w:cstheme="minorHAnsi"/>
          <w:color w:val="000000"/>
          <w:sz w:val="24"/>
          <w:szCs w:val="24"/>
        </w:rPr>
        <w:t>ASSEVERA</w:t>
      </w:r>
      <w:r w:rsidR="00F02A29" w:rsidRPr="00F02A29">
        <w:rPr>
          <w:rFonts w:asciiTheme="minorHAnsi" w:eastAsia="Courier New" w:hAnsiTheme="minorHAnsi" w:cstheme="minorHAnsi"/>
          <w:color w:val="000000"/>
          <w:sz w:val="24"/>
          <w:szCs w:val="24"/>
        </w:rPr>
        <w:t>:</w:t>
      </w:r>
    </w:p>
    <w:p w14:paraId="6D15DA2B" w14:textId="77777777" w:rsidR="00F02A29" w:rsidRPr="00F02A29"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6C144172" w14:textId="10E38E92" w:rsidR="006D67E2" w:rsidRPr="00F02A29" w:rsidRDefault="006D67E2" w:rsidP="00ED57E1">
      <w:pPr>
        <w:pStyle w:val="Paragrafoelenco"/>
        <w:numPr>
          <w:ilvl w:val="0"/>
          <w:numId w:val="10"/>
        </w:numPr>
        <w:pBdr>
          <w:top w:val="nil"/>
          <w:left w:val="nil"/>
          <w:bottom w:val="nil"/>
          <w:right w:val="nil"/>
          <w:between w:val="nil"/>
        </w:pBdr>
        <w:rPr>
          <w:rFonts w:asciiTheme="minorHAnsi" w:eastAsia="Courier New" w:hAnsiTheme="minorHAnsi" w:cstheme="minorHAnsi"/>
          <w:color w:val="000000"/>
          <w:sz w:val="24"/>
          <w:szCs w:val="24"/>
        </w:rPr>
      </w:pPr>
      <w:bookmarkStart w:id="15" w:name="_heading=h.6p8d9o9cod7k" w:colFirst="0" w:colLast="0"/>
      <w:bookmarkStart w:id="16" w:name="_heading=h.pvf121hm9qhg" w:colFirst="0" w:colLast="0"/>
      <w:bookmarkStart w:id="17" w:name="_heading=h.4qipouxqi24o" w:colFirst="0" w:colLast="0"/>
      <w:bookmarkStart w:id="18" w:name="_heading=h.8sth71n6veif" w:colFirst="0" w:colLast="0"/>
      <w:bookmarkStart w:id="19" w:name="_heading=h.54n58h79smo" w:colFirst="0" w:colLast="0"/>
      <w:bookmarkStart w:id="20" w:name="_heading=h.ioh7p05ektve" w:colFirst="0" w:colLast="0"/>
      <w:bookmarkStart w:id="21" w:name="_heading=h.4ltmcbaorj5c" w:colFirst="0" w:colLast="0"/>
      <w:bookmarkEnd w:id="15"/>
      <w:bookmarkEnd w:id="16"/>
      <w:bookmarkEnd w:id="17"/>
      <w:bookmarkEnd w:id="18"/>
      <w:bookmarkEnd w:id="19"/>
      <w:bookmarkEnd w:id="20"/>
      <w:bookmarkEnd w:id="21"/>
      <w:r w:rsidRPr="00F02A29">
        <w:rPr>
          <w:rFonts w:asciiTheme="minorHAnsi" w:eastAsia="Courier New" w:hAnsiTheme="minorHAnsi" w:cstheme="minorHAnsi"/>
          <w:color w:val="000000"/>
          <w:sz w:val="24"/>
          <w:szCs w:val="24"/>
        </w:rPr>
        <w:t xml:space="preserve">che il progetto </w:t>
      </w:r>
      <w:r w:rsidR="00ED57E1" w:rsidRPr="00F02A29">
        <w:rPr>
          <w:rFonts w:asciiTheme="minorHAnsi" w:eastAsia="Courier New" w:hAnsiTheme="minorHAnsi" w:cstheme="minorHAnsi"/>
          <w:color w:val="000000"/>
          <w:sz w:val="24"/>
          <w:szCs w:val="24"/>
        </w:rPr>
        <w:t>(barrare una delle due opzioni)</w:t>
      </w:r>
    </w:p>
    <w:p w14:paraId="5ADE3919" w14:textId="11A38258" w:rsidR="006D67E2" w:rsidRPr="00F02A29" w:rsidRDefault="006D67E2" w:rsidP="00ED57E1">
      <w:pPr>
        <w:pBdr>
          <w:top w:val="nil"/>
          <w:left w:val="nil"/>
          <w:bottom w:val="nil"/>
          <w:right w:val="nil"/>
          <w:between w:val="nil"/>
        </w:pBdr>
        <w:spacing w:line="240" w:lineRule="auto"/>
        <w:ind w:hanging="2"/>
        <w:rPr>
          <w:rFonts w:asciiTheme="minorHAnsi" w:eastAsia="Courier New" w:hAnsiTheme="minorHAnsi" w:cstheme="minorHAnsi"/>
          <w:color w:val="000000"/>
          <w:sz w:val="24"/>
          <w:szCs w:val="24"/>
        </w:rPr>
      </w:pP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è relativo </w:t>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non </w:t>
      </w:r>
      <w:r w:rsidRPr="00F02A29">
        <w:rPr>
          <w:rFonts w:eastAsia="Courier New"/>
          <w:color w:val="000000"/>
          <w:sz w:val="24"/>
          <w:szCs w:val="24"/>
        </w:rPr>
        <w:t>è</w:t>
      </w:r>
      <w:r w:rsidRPr="00F02A29">
        <w:rPr>
          <w:rFonts w:asciiTheme="minorHAnsi" w:eastAsia="Courier New" w:hAnsiTheme="minorHAnsi" w:cstheme="minorHAnsi"/>
          <w:color w:val="000000"/>
          <w:sz w:val="24"/>
          <w:szCs w:val="24"/>
        </w:rPr>
        <w:t xml:space="preserve"> relativo</w:t>
      </w:r>
      <w:r w:rsidR="00ED57E1" w:rsidRPr="00F02A29">
        <w:rPr>
          <w:rFonts w:asciiTheme="minorHAnsi" w:eastAsia="Courier New" w:hAnsiTheme="minorHAnsi" w:cstheme="minorHAnsi"/>
          <w:color w:val="000000"/>
          <w:sz w:val="24"/>
          <w:szCs w:val="24"/>
        </w:rPr>
        <w:br/>
      </w:r>
      <w:r w:rsidRPr="00F02A29">
        <w:rPr>
          <w:rFonts w:asciiTheme="minorHAnsi" w:eastAsia="Courier New" w:hAnsiTheme="minorHAnsi" w:cstheme="minorHAnsi"/>
          <w:color w:val="000000"/>
          <w:sz w:val="24"/>
          <w:szCs w:val="24"/>
        </w:rPr>
        <w:t>ad un edificio a maggiore consumo e maggiore potenziale di risparmio energetico, fra quelli dell’infrastruttura di ricerca in oggetto.</w:t>
      </w:r>
    </w:p>
    <w:p w14:paraId="1B844825" w14:textId="33C8F6F8" w:rsidR="00ED57E1" w:rsidRPr="00F02A29" w:rsidRDefault="00ED57E1" w:rsidP="00ED57E1">
      <w:pPr>
        <w:pStyle w:val="Paragrafoelenco"/>
        <w:numPr>
          <w:ilvl w:val="0"/>
          <w:numId w:val="9"/>
        </w:numPr>
        <w:pBdr>
          <w:top w:val="nil"/>
          <w:left w:val="nil"/>
          <w:bottom w:val="nil"/>
          <w:right w:val="nil"/>
          <w:between w:val="nil"/>
        </w:pBdr>
        <w:rPr>
          <w:rFonts w:asciiTheme="minorHAnsi" w:eastAsia="Courier New" w:hAnsiTheme="minorHAnsi" w:cstheme="minorHAnsi"/>
          <w:color w:val="000000"/>
          <w:sz w:val="24"/>
          <w:szCs w:val="24"/>
        </w:rPr>
      </w:pPr>
      <w:bookmarkStart w:id="22" w:name="_heading=h.z2m1d6caac7n" w:colFirst="0" w:colLast="0"/>
      <w:bookmarkStart w:id="23" w:name="_heading=h.btxapgjylj06" w:colFirst="0" w:colLast="0"/>
      <w:bookmarkEnd w:id="22"/>
      <w:bookmarkEnd w:id="23"/>
      <w:r w:rsidRPr="00F02A29">
        <w:rPr>
          <w:rFonts w:asciiTheme="minorHAnsi" w:eastAsia="Courier New" w:hAnsiTheme="minorHAnsi" w:cstheme="minorHAnsi"/>
          <w:color w:val="000000"/>
          <w:sz w:val="24"/>
          <w:szCs w:val="24"/>
        </w:rPr>
        <w:t>che l’edificio a seguito dell’intervento progetto sarà (barrare una delle due opzioni)</w:t>
      </w:r>
    </w:p>
    <w:p w14:paraId="3262C929" w14:textId="77777777" w:rsidR="00ED57E1" w:rsidRPr="00F02A29" w:rsidRDefault="00ED57E1" w:rsidP="00ED57E1">
      <w:pPr>
        <w:pBdr>
          <w:top w:val="nil"/>
          <w:left w:val="nil"/>
          <w:bottom w:val="nil"/>
          <w:right w:val="nil"/>
          <w:between w:val="nil"/>
        </w:pBdr>
        <w:spacing w:line="240" w:lineRule="auto"/>
        <w:ind w:hanging="2"/>
        <w:rPr>
          <w:rFonts w:asciiTheme="minorHAnsi" w:eastAsia="Courier New" w:hAnsiTheme="minorHAnsi" w:cstheme="minorHAnsi"/>
          <w:color w:val="000000"/>
          <w:sz w:val="24"/>
          <w:szCs w:val="24"/>
        </w:rPr>
      </w:pP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w:t>
      </w:r>
      <w:proofErr w:type="spellStart"/>
      <w:r w:rsidRPr="00F02A29">
        <w:rPr>
          <w:rFonts w:asciiTheme="minorHAnsi" w:eastAsia="Courier New" w:hAnsiTheme="minorHAnsi" w:cstheme="minorHAnsi"/>
          <w:color w:val="000000"/>
          <w:sz w:val="24"/>
          <w:szCs w:val="24"/>
        </w:rPr>
        <w:t>nZeb</w:t>
      </w:r>
      <w:proofErr w:type="spellEnd"/>
      <w:r w:rsidRPr="00F02A29">
        <w:rPr>
          <w:rFonts w:asciiTheme="minorHAnsi" w:eastAsia="Courier New" w:hAnsiTheme="minorHAnsi" w:cstheme="minorHAnsi"/>
          <w:color w:val="000000"/>
          <w:sz w:val="24"/>
          <w:szCs w:val="24"/>
        </w:rPr>
        <w:t xml:space="preserve"> </w:t>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non </w:t>
      </w:r>
      <w:proofErr w:type="spellStart"/>
      <w:r w:rsidRPr="00F02A29">
        <w:rPr>
          <w:rFonts w:asciiTheme="minorHAnsi" w:eastAsia="Courier New" w:hAnsiTheme="minorHAnsi" w:cstheme="minorHAnsi"/>
          <w:color w:val="000000"/>
          <w:sz w:val="24"/>
          <w:szCs w:val="24"/>
        </w:rPr>
        <w:t>nZeb</w:t>
      </w:r>
      <w:bookmarkStart w:id="24" w:name="_heading=h.m81gzlkrqnbr" w:colFirst="0" w:colLast="0"/>
      <w:bookmarkEnd w:id="24"/>
      <w:proofErr w:type="spellEnd"/>
    </w:p>
    <w:p w14:paraId="6E8E08B2" w14:textId="6F601201" w:rsidR="000C62AA" w:rsidRPr="00F02A29" w:rsidRDefault="000C62AA" w:rsidP="00ED57E1">
      <w:pPr>
        <w:pStyle w:val="Paragrafoelenco"/>
        <w:numPr>
          <w:ilvl w:val="0"/>
          <w:numId w:val="9"/>
        </w:numPr>
        <w:pBdr>
          <w:top w:val="nil"/>
          <w:left w:val="nil"/>
          <w:bottom w:val="nil"/>
          <w:right w:val="nil"/>
          <w:between w:val="nil"/>
        </w:pBdr>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t>che (</w:t>
      </w:r>
      <w:r w:rsidR="00ED57E1" w:rsidRPr="00F02A29">
        <w:rPr>
          <w:rFonts w:asciiTheme="minorHAnsi" w:eastAsia="Courier New" w:hAnsiTheme="minorHAnsi" w:cstheme="minorHAnsi"/>
          <w:color w:val="000000"/>
          <w:sz w:val="24"/>
          <w:szCs w:val="24"/>
        </w:rPr>
        <w:t>barrare una delle due opzioni)</w:t>
      </w:r>
    </w:p>
    <w:p w14:paraId="1EDDEF31" w14:textId="6B2065E0" w:rsidR="000C62AA" w:rsidRPr="00F02A29"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bookmarkStart w:id="25" w:name="_heading=h.sbumo68pfw9e" w:colFirst="0" w:colLast="0"/>
      <w:bookmarkStart w:id="26" w:name="_heading=h.d84uthbarhao" w:colFirst="0" w:colLast="0"/>
      <w:bookmarkEnd w:id="25"/>
      <w:bookmarkEnd w:id="26"/>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almeno uno degli edifici candidati </w:t>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nessuno degli edifici candidati</w:t>
      </w:r>
      <w:bookmarkStart w:id="27" w:name="_heading=h.eco7fmpeowz0" w:colFirst="0" w:colLast="0"/>
      <w:bookmarkStart w:id="28" w:name="_heading=h.dh9kypom2zim" w:colFirst="0" w:colLast="0"/>
      <w:bookmarkEnd w:id="27"/>
      <w:bookmarkEnd w:id="28"/>
      <w:r w:rsidR="00ED57E1" w:rsidRPr="00F02A29">
        <w:rPr>
          <w:rFonts w:asciiTheme="minorHAnsi" w:eastAsia="Courier New" w:hAnsiTheme="minorHAnsi" w:cstheme="minorHAnsi"/>
          <w:color w:val="000000"/>
          <w:sz w:val="24"/>
          <w:szCs w:val="24"/>
        </w:rPr>
        <w:tab/>
      </w:r>
      <w:r w:rsidR="00ED57E1" w:rsidRPr="00F02A29">
        <w:rPr>
          <w:rFonts w:asciiTheme="minorHAnsi" w:eastAsia="Courier New" w:hAnsiTheme="minorHAnsi" w:cstheme="minorHAnsi"/>
          <w:color w:val="000000"/>
          <w:sz w:val="24"/>
          <w:szCs w:val="24"/>
        </w:rPr>
        <w:br/>
      </w:r>
      <w:r w:rsidRPr="00F02A29">
        <w:rPr>
          <w:rFonts w:asciiTheme="minorHAnsi" w:eastAsia="Courier New" w:hAnsiTheme="minorHAnsi" w:cstheme="minorHAnsi"/>
          <w:color w:val="000000"/>
          <w:sz w:val="24"/>
          <w:szCs w:val="24"/>
        </w:rPr>
        <w:t xml:space="preserve">è dotato di sistema di gestione dell’energia certificato ISO 50001 in corso di validità. </w:t>
      </w:r>
    </w:p>
    <w:p w14:paraId="19828E1B" w14:textId="1868D1D3" w:rsidR="006D67E2" w:rsidRPr="00F02A29" w:rsidRDefault="006D67E2" w:rsidP="00ED57E1">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bookmarkStart w:id="29" w:name="_heading=h.yl6rf6yvibg5" w:colFirst="0" w:colLast="0"/>
      <w:bookmarkEnd w:id="29"/>
      <w:r w:rsidRPr="00F02A29">
        <w:rPr>
          <w:rFonts w:asciiTheme="minorHAnsi" w:eastAsia="Courier New" w:hAnsiTheme="minorHAnsi" w:cstheme="minorHAnsi"/>
          <w:color w:val="000000"/>
          <w:sz w:val="24"/>
          <w:szCs w:val="24"/>
        </w:rPr>
        <w:t>che il progetto approvato (barrare una delle due opzioni)</w:t>
      </w:r>
      <w:bookmarkStart w:id="30" w:name="_heading=h.cdcy8g2fygm8" w:colFirst="0" w:colLast="0"/>
      <w:bookmarkEnd w:id="30"/>
      <w:r w:rsidR="00ED57E1" w:rsidRPr="00F02A29">
        <w:rPr>
          <w:rFonts w:asciiTheme="minorHAnsi" w:eastAsia="Courier New" w:hAnsiTheme="minorHAnsi" w:cstheme="minorHAnsi"/>
          <w:color w:val="000000"/>
          <w:sz w:val="24"/>
          <w:szCs w:val="24"/>
        </w:rPr>
        <w:tab/>
      </w:r>
      <w:r w:rsidR="00ED57E1" w:rsidRPr="00F02A29">
        <w:rPr>
          <w:rFonts w:asciiTheme="minorHAnsi" w:eastAsia="Courier New" w:hAnsiTheme="minorHAnsi" w:cstheme="minorHAnsi"/>
          <w:color w:val="000000"/>
          <w:sz w:val="24"/>
          <w:szCs w:val="24"/>
        </w:rPr>
        <w:br/>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prevede </w:t>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non prevede</w:t>
      </w:r>
      <w:r w:rsidR="00ED57E1" w:rsidRPr="00F02A29">
        <w:rPr>
          <w:rFonts w:asciiTheme="minorHAnsi" w:eastAsia="Courier New" w:hAnsiTheme="minorHAnsi" w:cstheme="minorHAnsi"/>
          <w:color w:val="000000"/>
          <w:sz w:val="24"/>
          <w:szCs w:val="24"/>
        </w:rPr>
        <w:tab/>
      </w:r>
      <w:r w:rsidR="00ED57E1" w:rsidRPr="00F02A29">
        <w:rPr>
          <w:rFonts w:asciiTheme="minorHAnsi" w:eastAsia="Courier New" w:hAnsiTheme="minorHAnsi" w:cstheme="minorHAnsi"/>
          <w:color w:val="000000"/>
          <w:sz w:val="24"/>
          <w:szCs w:val="24"/>
        </w:rPr>
        <w:br/>
      </w:r>
      <w:r w:rsidRPr="00F02A29">
        <w:rPr>
          <w:rFonts w:asciiTheme="minorHAnsi" w:eastAsia="Courier New" w:hAnsiTheme="minorHAnsi" w:cstheme="minorHAnsi"/>
          <w:color w:val="000000"/>
          <w:sz w:val="24"/>
          <w:szCs w:val="24"/>
        </w:rPr>
        <w:t>la realizzazione di impianti di produzione di energia da fonti rinnovabili</w:t>
      </w:r>
    </w:p>
    <w:p w14:paraId="009C4976" w14:textId="42F8544C" w:rsidR="000C62AA" w:rsidRPr="00F02A29" w:rsidRDefault="000C62AA" w:rsidP="00ED57E1">
      <w:pPr>
        <w:pStyle w:val="Paragrafoelenco"/>
        <w:numPr>
          <w:ilvl w:val="0"/>
          <w:numId w:val="9"/>
        </w:numPr>
        <w:pBdr>
          <w:top w:val="nil"/>
          <w:left w:val="nil"/>
          <w:bottom w:val="nil"/>
          <w:right w:val="nil"/>
          <w:between w:val="nil"/>
        </w:pBdr>
        <w:jc w:val="both"/>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t>che il progetto (barrare una delle due opzioni)</w:t>
      </w:r>
    </w:p>
    <w:p w14:paraId="0136F796" w14:textId="0F3F05CA" w:rsidR="000C62AA" w:rsidRPr="00F02A29" w:rsidRDefault="000C62AA" w:rsidP="00ED57E1">
      <w:pPr>
        <w:pBdr>
          <w:top w:val="nil"/>
          <w:left w:val="nil"/>
          <w:bottom w:val="nil"/>
          <w:right w:val="nil"/>
          <w:between w:val="nil"/>
        </w:pBdr>
        <w:spacing w:line="240" w:lineRule="auto"/>
        <w:ind w:hanging="2"/>
        <w:rPr>
          <w:rFonts w:asciiTheme="minorHAnsi" w:eastAsia="Courier New" w:hAnsiTheme="minorHAnsi" w:cstheme="minorHAnsi"/>
          <w:color w:val="000000"/>
          <w:sz w:val="24"/>
          <w:szCs w:val="24"/>
        </w:rPr>
      </w:pP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prevede </w:t>
      </w:r>
      <w:r w:rsidRPr="00F02A29">
        <w:rPr>
          <w:rFonts w:ascii="Segoe UI Symbol" w:eastAsia="Courier New" w:hAnsi="Segoe UI Symbol" w:cs="Segoe UI Symbol"/>
          <w:color w:val="000000"/>
          <w:sz w:val="24"/>
          <w:szCs w:val="24"/>
        </w:rPr>
        <w:t>☐</w:t>
      </w:r>
      <w:r w:rsidRPr="00F02A29">
        <w:rPr>
          <w:rFonts w:asciiTheme="minorHAnsi" w:eastAsia="Courier New" w:hAnsiTheme="minorHAnsi" w:cstheme="minorHAnsi"/>
          <w:color w:val="000000"/>
          <w:sz w:val="24"/>
          <w:szCs w:val="24"/>
        </w:rPr>
        <w:t xml:space="preserve"> non prevede</w:t>
      </w:r>
      <w:r w:rsidR="00ED57E1" w:rsidRPr="00F02A29">
        <w:rPr>
          <w:rFonts w:asciiTheme="minorHAnsi" w:eastAsia="Courier New" w:hAnsiTheme="minorHAnsi" w:cstheme="minorHAnsi"/>
          <w:color w:val="000000"/>
          <w:sz w:val="24"/>
          <w:szCs w:val="24"/>
        </w:rPr>
        <w:br/>
      </w:r>
      <w:r w:rsidRPr="00F02A29">
        <w:rPr>
          <w:rFonts w:asciiTheme="minorHAnsi" w:eastAsia="Courier New" w:hAnsiTheme="minorHAnsi" w:cstheme="minorHAnsi"/>
          <w:color w:val="000000"/>
          <w:sz w:val="24"/>
          <w:szCs w:val="24"/>
        </w:rPr>
        <w:t xml:space="preserve">l’installazione e messa in opera di sistemi di building </w:t>
      </w:r>
      <w:proofErr w:type="spellStart"/>
      <w:r w:rsidRPr="00F02A29">
        <w:rPr>
          <w:rFonts w:asciiTheme="minorHAnsi" w:eastAsia="Courier New" w:hAnsiTheme="minorHAnsi" w:cstheme="minorHAnsi"/>
          <w:color w:val="000000"/>
          <w:sz w:val="24"/>
          <w:szCs w:val="24"/>
        </w:rPr>
        <w:t>automation</w:t>
      </w:r>
      <w:proofErr w:type="spellEnd"/>
      <w:r w:rsidRPr="00F02A29">
        <w:rPr>
          <w:rFonts w:asciiTheme="minorHAnsi" w:eastAsia="Courier New" w:hAnsiTheme="minorHAnsi" w:cstheme="minorHAnsi"/>
          <w:color w:val="000000"/>
          <w:sz w:val="24"/>
          <w:szCs w:val="24"/>
        </w:rPr>
        <w:t xml:space="preserve"> appartenenti alla Classe B o superiore della norma EN 15232, che consentano la gestione automatica personalizzata degli impianti di riscaldamento o ventilazione meccanica o produzione di acqua calda sanitaria o di climatizzazione estiva o di illuminazione, compreso il loro controllo da remoto attraverso canali multimediali</w:t>
      </w:r>
    </w:p>
    <w:p w14:paraId="70159BAF" w14:textId="11FFCF8C" w:rsidR="000C62AA" w:rsidRDefault="00ED57E1" w:rsidP="00ED57E1">
      <w:pPr>
        <w:pBdr>
          <w:top w:val="nil"/>
          <w:left w:val="nil"/>
          <w:bottom w:val="nil"/>
          <w:right w:val="nil"/>
          <w:between w:val="nil"/>
        </w:pBdr>
        <w:spacing w:line="240" w:lineRule="auto"/>
        <w:ind w:leftChars="-1" w:hangingChars="1" w:hanging="2"/>
        <w:jc w:val="both"/>
        <w:textDirection w:val="btLr"/>
        <w:rPr>
          <w:rFonts w:asciiTheme="minorHAnsi" w:eastAsia="Courier New" w:hAnsiTheme="minorHAnsi" w:cstheme="minorHAnsi"/>
          <w:color w:val="000000"/>
          <w:sz w:val="24"/>
          <w:szCs w:val="24"/>
        </w:rPr>
      </w:pPr>
      <w:r w:rsidRPr="00F02A29">
        <w:rPr>
          <w:rFonts w:asciiTheme="minorHAnsi" w:eastAsia="Courier New" w:hAnsiTheme="minorHAnsi" w:cstheme="minorHAnsi"/>
          <w:color w:val="000000"/>
          <w:sz w:val="24"/>
          <w:szCs w:val="24"/>
        </w:rPr>
        <w:t xml:space="preserve">-  </w:t>
      </w:r>
      <w:r w:rsidR="000C62AA" w:rsidRPr="00F02A29">
        <w:rPr>
          <w:rFonts w:asciiTheme="minorHAnsi" w:eastAsia="Courier New" w:hAnsiTheme="minorHAnsi" w:cstheme="minorHAnsi"/>
          <w:color w:val="000000"/>
          <w:sz w:val="24"/>
          <w:szCs w:val="24"/>
        </w:rPr>
        <w:t>che il progetto (barrare una delle due opzioni)</w:t>
      </w:r>
      <w:bookmarkStart w:id="31" w:name="_heading=h.d961grihfseb" w:colFirst="0" w:colLast="0"/>
      <w:bookmarkEnd w:id="31"/>
      <w:r w:rsidRPr="00F02A29">
        <w:rPr>
          <w:rFonts w:asciiTheme="minorHAnsi" w:eastAsia="Courier New" w:hAnsiTheme="minorHAnsi" w:cstheme="minorHAnsi"/>
          <w:color w:val="000000"/>
          <w:sz w:val="24"/>
          <w:szCs w:val="24"/>
        </w:rPr>
        <w:tab/>
      </w:r>
      <w:r w:rsidRPr="00F02A29">
        <w:rPr>
          <w:rFonts w:asciiTheme="minorHAnsi" w:eastAsia="Courier New" w:hAnsiTheme="minorHAnsi" w:cstheme="minorHAnsi"/>
          <w:color w:val="000000"/>
          <w:sz w:val="24"/>
          <w:szCs w:val="24"/>
        </w:rPr>
        <w:br/>
      </w:r>
      <w:r w:rsidR="000C62AA" w:rsidRPr="00F02A29">
        <w:rPr>
          <w:rFonts w:ascii="Segoe UI Symbol" w:eastAsia="Courier New" w:hAnsi="Segoe UI Symbol" w:cs="Segoe UI Symbol"/>
          <w:color w:val="000000"/>
          <w:sz w:val="24"/>
          <w:szCs w:val="24"/>
        </w:rPr>
        <w:t>☐</w:t>
      </w:r>
      <w:r w:rsidR="000C62AA" w:rsidRPr="00F02A29">
        <w:rPr>
          <w:rFonts w:asciiTheme="minorHAnsi" w:eastAsia="Courier New" w:hAnsiTheme="minorHAnsi" w:cstheme="minorHAnsi"/>
          <w:color w:val="000000"/>
          <w:sz w:val="24"/>
          <w:szCs w:val="24"/>
        </w:rPr>
        <w:t xml:space="preserve"> rispetta  </w:t>
      </w:r>
      <w:r w:rsidR="000C62AA" w:rsidRPr="00F02A29">
        <w:rPr>
          <w:rFonts w:ascii="Segoe UI Symbol" w:eastAsia="Courier New" w:hAnsi="Segoe UI Symbol" w:cs="Segoe UI Symbol"/>
          <w:color w:val="000000"/>
          <w:sz w:val="24"/>
          <w:szCs w:val="24"/>
        </w:rPr>
        <w:t>☐</w:t>
      </w:r>
      <w:r w:rsidR="000C62AA" w:rsidRPr="00F02A29">
        <w:rPr>
          <w:rFonts w:asciiTheme="minorHAnsi" w:eastAsia="Courier New" w:hAnsiTheme="minorHAnsi" w:cstheme="minorHAnsi"/>
          <w:color w:val="000000"/>
          <w:sz w:val="24"/>
          <w:szCs w:val="24"/>
        </w:rPr>
        <w:t xml:space="preserve"> non rispetta</w:t>
      </w:r>
      <w:r w:rsidR="00F02A29" w:rsidRPr="00F02A29">
        <w:rPr>
          <w:rFonts w:asciiTheme="minorHAnsi" w:eastAsia="Courier New" w:hAnsiTheme="minorHAnsi" w:cstheme="minorHAnsi"/>
          <w:color w:val="000000"/>
          <w:sz w:val="24"/>
          <w:szCs w:val="24"/>
        </w:rPr>
        <w:tab/>
      </w:r>
      <w:r w:rsidR="000C62AA" w:rsidRPr="00F02A29">
        <w:rPr>
          <w:rFonts w:asciiTheme="minorHAnsi" w:eastAsia="Courier New" w:hAnsiTheme="minorHAnsi" w:cstheme="minorHAnsi"/>
          <w:color w:val="000000"/>
          <w:sz w:val="24"/>
          <w:szCs w:val="24"/>
        </w:rPr>
        <w:t xml:space="preserve"> </w:t>
      </w:r>
      <w:r w:rsidRPr="00F02A29">
        <w:rPr>
          <w:rFonts w:asciiTheme="minorHAnsi" w:eastAsia="Courier New" w:hAnsiTheme="minorHAnsi" w:cstheme="minorHAnsi"/>
          <w:color w:val="000000"/>
          <w:sz w:val="24"/>
          <w:szCs w:val="24"/>
        </w:rPr>
        <w:br/>
      </w:r>
      <w:r w:rsidR="000C62AA" w:rsidRPr="00F02A29">
        <w:rPr>
          <w:rFonts w:asciiTheme="minorHAnsi" w:eastAsia="Courier New" w:hAnsiTheme="minorHAnsi" w:cstheme="minorHAnsi"/>
          <w:color w:val="000000"/>
          <w:sz w:val="24"/>
          <w:szCs w:val="24"/>
        </w:rPr>
        <w:t>i requisiti di ristrutturazione media o superiore (RACCOMANDAZIONE (UE) 2019/786 DELLA COMMISSIONE dell'8 maggio 2019 sulla ristrutturazione degli edifici) e che pertanto consente di ottenere risparmi di energia primaria globale non rinnovabile superiori o uguali al 30% oppure consente in media, una riduzione di almeno il 30 % delle emissioni dirette e indirette di gas a effetto serra rispetto alle emissioni ex ante, riferite ai singoli interventi previsti</w:t>
      </w:r>
    </w:p>
    <w:p w14:paraId="7B09F434" w14:textId="652686C4" w:rsidR="00ED57E1" w:rsidRPr="00ED57E1" w:rsidRDefault="00ED57E1" w:rsidP="00ED57E1">
      <w:pPr>
        <w:pBdr>
          <w:top w:val="nil"/>
          <w:left w:val="nil"/>
          <w:bottom w:val="nil"/>
          <w:right w:val="nil"/>
          <w:between w:val="nil"/>
        </w:pBdr>
        <w:jc w:val="both"/>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w:t>
      </w:r>
      <w:r w:rsidRPr="00ED57E1">
        <w:rPr>
          <w:rFonts w:asciiTheme="minorHAnsi" w:eastAsia="Courier New" w:hAnsiTheme="minorHAnsi" w:cstheme="minorHAnsi"/>
          <w:color w:val="000000"/>
          <w:sz w:val="24"/>
          <w:szCs w:val="24"/>
        </w:rPr>
        <w:t xml:space="preserve">che il soggetto richiedente, in assenza di un obbligo di legge, </w:t>
      </w:r>
      <w:r>
        <w:rPr>
          <w:rFonts w:asciiTheme="minorHAnsi" w:eastAsia="Courier New" w:hAnsiTheme="minorHAnsi" w:cstheme="minorHAnsi"/>
          <w:color w:val="000000"/>
          <w:sz w:val="24"/>
          <w:szCs w:val="24"/>
        </w:rPr>
        <w:tab/>
      </w:r>
      <w:r>
        <w:rPr>
          <w:rFonts w:asciiTheme="minorHAnsi" w:eastAsia="Courier New" w:hAnsiTheme="minorHAnsi" w:cstheme="minorHAnsi"/>
          <w:color w:val="000000"/>
          <w:sz w:val="24"/>
          <w:szCs w:val="24"/>
        </w:rPr>
        <w:br/>
      </w:r>
      <w:r w:rsidRPr="008C503E">
        <w:rPr>
          <w:rFonts w:ascii="Segoe UI Symbol" w:eastAsia="Courier New" w:hAnsi="Segoe UI Symbol" w:cs="Segoe UI Symbol"/>
          <w:color w:val="000000"/>
          <w:sz w:val="24"/>
          <w:szCs w:val="24"/>
        </w:rPr>
        <w:t>☐</w:t>
      </w:r>
      <w:r w:rsidRPr="008C503E">
        <w:rPr>
          <w:rFonts w:asciiTheme="minorHAnsi" w:eastAsia="Courier New" w:hAnsiTheme="minorHAnsi" w:cstheme="minorHAnsi"/>
          <w:color w:val="000000"/>
          <w:sz w:val="24"/>
          <w:szCs w:val="24"/>
        </w:rPr>
        <w:t xml:space="preserve"> </w:t>
      </w:r>
      <w:r>
        <w:rPr>
          <w:rFonts w:asciiTheme="minorHAnsi" w:eastAsia="Courier New" w:hAnsiTheme="minorHAnsi" w:cstheme="minorHAnsi"/>
          <w:color w:val="000000"/>
          <w:sz w:val="24"/>
          <w:szCs w:val="24"/>
        </w:rPr>
        <w:t xml:space="preserve">abbia </w:t>
      </w:r>
      <w:proofErr w:type="gramStart"/>
      <w:r>
        <w:rPr>
          <w:rFonts w:asciiTheme="minorHAnsi" w:eastAsia="Courier New" w:hAnsiTheme="minorHAnsi" w:cstheme="minorHAnsi"/>
          <w:color w:val="000000"/>
          <w:sz w:val="24"/>
          <w:szCs w:val="24"/>
        </w:rPr>
        <w:t xml:space="preserve">nominato </w:t>
      </w:r>
      <w:r w:rsidRPr="008C503E">
        <w:rPr>
          <w:rFonts w:asciiTheme="minorHAnsi" w:eastAsia="Courier New" w:hAnsiTheme="minorHAnsi" w:cstheme="minorHAnsi"/>
          <w:color w:val="000000"/>
          <w:sz w:val="24"/>
          <w:szCs w:val="24"/>
        </w:rPr>
        <w:t xml:space="preserve"> </w:t>
      </w:r>
      <w:r w:rsidRPr="008C503E">
        <w:rPr>
          <w:rFonts w:ascii="Segoe UI Symbol" w:eastAsia="Courier New" w:hAnsi="Segoe UI Symbol" w:cs="Segoe UI Symbol"/>
          <w:color w:val="000000"/>
          <w:sz w:val="24"/>
          <w:szCs w:val="24"/>
        </w:rPr>
        <w:t>☐</w:t>
      </w:r>
      <w:proofErr w:type="gramEnd"/>
      <w:r w:rsidRPr="008C503E">
        <w:rPr>
          <w:rFonts w:asciiTheme="minorHAnsi" w:eastAsia="Courier New" w:hAnsiTheme="minorHAnsi" w:cstheme="minorHAnsi"/>
          <w:color w:val="000000"/>
          <w:sz w:val="24"/>
          <w:szCs w:val="24"/>
        </w:rPr>
        <w:t xml:space="preserve"> non</w:t>
      </w:r>
      <w:r>
        <w:rPr>
          <w:rFonts w:asciiTheme="minorHAnsi" w:eastAsia="Courier New" w:hAnsiTheme="minorHAnsi" w:cstheme="minorHAnsi"/>
          <w:color w:val="000000"/>
          <w:sz w:val="24"/>
          <w:szCs w:val="24"/>
        </w:rPr>
        <w:t xml:space="preserve"> abbia nominato</w:t>
      </w:r>
      <w:r>
        <w:rPr>
          <w:rFonts w:asciiTheme="minorHAnsi" w:eastAsia="Courier New" w:hAnsiTheme="minorHAnsi" w:cstheme="minorHAnsi"/>
          <w:color w:val="000000"/>
          <w:sz w:val="24"/>
          <w:szCs w:val="24"/>
        </w:rPr>
        <w:tab/>
      </w:r>
      <w:r>
        <w:rPr>
          <w:rFonts w:asciiTheme="minorHAnsi" w:eastAsia="Courier New" w:hAnsiTheme="minorHAnsi" w:cstheme="minorHAnsi"/>
          <w:color w:val="000000"/>
          <w:sz w:val="24"/>
          <w:szCs w:val="24"/>
        </w:rPr>
        <w:br/>
      </w:r>
      <w:r w:rsidRPr="00ED57E1">
        <w:rPr>
          <w:rFonts w:asciiTheme="minorHAnsi" w:eastAsia="Courier New" w:hAnsiTheme="minorHAnsi" w:cstheme="minorHAnsi"/>
          <w:color w:val="000000"/>
          <w:sz w:val="24"/>
          <w:szCs w:val="24"/>
        </w:rPr>
        <w:lastRenderedPageBreak/>
        <w:t>volontariamente una figura quale Energy manager o Esperto di Gestione di Energia oppure sia in possesso, per il sito produttivo oggetto di domanda, di certificazione ISO 50001;</w:t>
      </w:r>
    </w:p>
    <w:p w14:paraId="5177C5E4" w14:textId="77777777" w:rsidR="006D67E2" w:rsidRPr="008C503E" w:rsidRDefault="006D67E2"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35C0F6A6"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46C31BD1"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gramStart"/>
      <w:r w:rsidRPr="008C503E">
        <w:rPr>
          <w:rFonts w:asciiTheme="minorHAnsi" w:eastAsia="Courier New" w:hAnsiTheme="minorHAnsi" w:cstheme="minorHAnsi"/>
          <w:color w:val="000000"/>
          <w:sz w:val="24"/>
          <w:szCs w:val="24"/>
        </w:rPr>
        <w:t>lì,_</w:t>
      </w:r>
      <w:proofErr w:type="gramEnd"/>
      <w:r w:rsidRPr="008C503E">
        <w:rPr>
          <w:rFonts w:asciiTheme="minorHAnsi" w:eastAsia="Courier New" w:hAnsiTheme="minorHAnsi" w:cstheme="minorHAnsi"/>
          <w:color w:val="000000"/>
          <w:sz w:val="24"/>
          <w:szCs w:val="24"/>
        </w:rPr>
        <w:t xml:space="preserve">_______________                                       </w:t>
      </w:r>
      <w:r w:rsidRPr="008C503E">
        <w:rPr>
          <w:rFonts w:asciiTheme="minorHAnsi" w:eastAsia="Courier New" w:hAnsiTheme="minorHAnsi" w:cstheme="minorHAnsi"/>
          <w:color w:val="000000"/>
          <w:sz w:val="24"/>
          <w:szCs w:val="24"/>
        </w:rPr>
        <w:tab/>
        <w:t xml:space="preserve">  Il Tecnico</w:t>
      </w:r>
    </w:p>
    <w:p w14:paraId="460EEEC7" w14:textId="77777777" w:rsidR="000C62AA"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                                                    </w:t>
      </w:r>
      <w:r w:rsidRPr="008C503E">
        <w:rPr>
          <w:rFonts w:asciiTheme="minorHAnsi" w:eastAsia="Courier New" w:hAnsiTheme="minorHAnsi" w:cstheme="minorHAnsi"/>
          <w:color w:val="000000"/>
          <w:sz w:val="24"/>
          <w:szCs w:val="24"/>
        </w:rPr>
        <w:tab/>
        <w:t xml:space="preserve">     (Timbro e firma)</w:t>
      </w:r>
    </w:p>
    <w:p w14:paraId="3CAC9958" w14:textId="72BA64C0" w:rsidR="00F02A29" w:rsidRDefault="00F02A29">
      <w:pP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br w:type="page"/>
      </w:r>
    </w:p>
    <w:p w14:paraId="0FA0C5E8" w14:textId="50954544" w:rsidR="00745704" w:rsidRPr="00740074" w:rsidRDefault="00745704" w:rsidP="00745704">
      <w:pPr>
        <w:pBdr>
          <w:top w:val="nil"/>
          <w:left w:val="nil"/>
          <w:bottom w:val="nil"/>
          <w:right w:val="nil"/>
          <w:between w:val="nil"/>
        </w:pBdr>
        <w:spacing w:after="200" w:line="276" w:lineRule="auto"/>
        <w:rPr>
          <w:b/>
          <w:color w:val="000000" w:themeColor="text1"/>
        </w:rPr>
      </w:pPr>
      <w:r w:rsidRPr="00740074">
        <w:rPr>
          <w:b/>
          <w:color w:val="000000" w:themeColor="text1"/>
        </w:rPr>
        <w:lastRenderedPageBreak/>
        <w:t>PARTE A - Interventi di riqualificazione energetica degli edifici nei quali si svolge l’attività del soggetto richiedente (azion</w:t>
      </w:r>
      <w:r w:rsidR="00E70B31" w:rsidRPr="00740074">
        <w:rPr>
          <w:b/>
          <w:color w:val="000000" w:themeColor="text1"/>
        </w:rPr>
        <w:t xml:space="preserve">i 2.1.1 </w:t>
      </w:r>
      <w:proofErr w:type="gramStart"/>
      <w:r w:rsidR="00E70B31" w:rsidRPr="00740074">
        <w:rPr>
          <w:b/>
          <w:color w:val="000000" w:themeColor="text1"/>
        </w:rPr>
        <w:t xml:space="preserve">- </w:t>
      </w:r>
      <w:r w:rsidRPr="00740074">
        <w:rPr>
          <w:b/>
          <w:color w:val="000000" w:themeColor="text1"/>
        </w:rPr>
        <w:t xml:space="preserve"> 2.1.2.</w:t>
      </w:r>
      <w:proofErr w:type="gramEnd"/>
      <w:r w:rsidRPr="00740074">
        <w:rPr>
          <w:b/>
          <w:color w:val="000000" w:themeColor="text1"/>
        </w:rPr>
        <w:t>)</w:t>
      </w:r>
    </w:p>
    <w:p w14:paraId="39E4ACAC" w14:textId="4E1D4176" w:rsidR="000C62AA" w:rsidRPr="00F02A29" w:rsidRDefault="0019403D" w:rsidP="000C62AA">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rPr>
      </w:pPr>
      <w:r>
        <w:rPr>
          <w:rFonts w:asciiTheme="minorHAnsi" w:eastAsia="Courier New" w:hAnsiTheme="minorHAnsi" w:cstheme="minorHAnsi"/>
          <w:b/>
          <w:bCs/>
          <w:color w:val="000000"/>
          <w:sz w:val="24"/>
          <w:szCs w:val="24"/>
        </w:rPr>
        <w:t>A.</w:t>
      </w:r>
      <w:r w:rsidR="000C62AA" w:rsidRPr="00F02A29">
        <w:rPr>
          <w:rFonts w:asciiTheme="minorHAnsi" w:eastAsia="Courier New" w:hAnsiTheme="minorHAnsi" w:cstheme="minorHAnsi"/>
          <w:b/>
          <w:bCs/>
          <w:color w:val="000000"/>
          <w:sz w:val="24"/>
          <w:szCs w:val="24"/>
        </w:rPr>
        <w:t>1. LOCALIZZAZIONE DELL’EDIFICIO</w:t>
      </w:r>
    </w:p>
    <w:p w14:paraId="51203A09"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5C5F5A50"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EDIFICIO 1)</w:t>
      </w:r>
    </w:p>
    <w:p w14:paraId="5118903E"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Comune di ____________________, prov. _________, via ______________________________________ numero civico________ CAP________</w:t>
      </w:r>
    </w:p>
    <w:p w14:paraId="36628AEB"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7D781E87"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Estremi catastali EDIFICIO 1</w:t>
      </w:r>
    </w:p>
    <w:p w14:paraId="043813FD"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76637699"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Foglio _________ Particella ___________ Subalterno/i ________________ (specificare i sub che compongono l'edificio)</w:t>
      </w:r>
    </w:p>
    <w:p w14:paraId="60C9B36E"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34F579E0"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 [……]</w:t>
      </w:r>
    </w:p>
    <w:p w14:paraId="70A94068"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2818C247"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58E1F83B"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EDIFICIO N)</w:t>
      </w:r>
    </w:p>
    <w:p w14:paraId="6FFCD27C"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Comune di ____________________, prov. _________, via ______________________________________ numero civico________ CAP________</w:t>
      </w:r>
    </w:p>
    <w:p w14:paraId="5123E432"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68F62376"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Estremi catastali EDIFICIO N</w:t>
      </w:r>
    </w:p>
    <w:p w14:paraId="45BB42C7"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3BFDAF20"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0E342882"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Foglio _________ Particella ___________ Subalterno/i ________________ (specificare i sub che compongono l'edificio)</w:t>
      </w:r>
    </w:p>
    <w:p w14:paraId="3DB7A299"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48E592BD" w14:textId="694AAF19" w:rsidR="000C62AA" w:rsidRPr="00F02A29" w:rsidRDefault="0019403D" w:rsidP="000C62AA">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rPr>
      </w:pPr>
      <w:r>
        <w:rPr>
          <w:rFonts w:asciiTheme="minorHAnsi" w:eastAsia="Courier New" w:hAnsiTheme="minorHAnsi" w:cstheme="minorHAnsi"/>
          <w:b/>
          <w:bCs/>
          <w:color w:val="000000"/>
          <w:sz w:val="24"/>
          <w:szCs w:val="24"/>
        </w:rPr>
        <w:t>A.</w:t>
      </w:r>
      <w:r w:rsidR="000C62AA" w:rsidRPr="00F02A29">
        <w:rPr>
          <w:rFonts w:asciiTheme="minorHAnsi" w:eastAsia="Courier New" w:hAnsiTheme="minorHAnsi" w:cstheme="minorHAnsi"/>
          <w:b/>
          <w:bCs/>
          <w:color w:val="000000"/>
          <w:sz w:val="24"/>
          <w:szCs w:val="24"/>
        </w:rPr>
        <w:t>2. STATO DI FATTO DELL’EDIFICIO</w:t>
      </w:r>
    </w:p>
    <w:p w14:paraId="3B6A6C66"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Questa parte descrittiva riguarda la situazione ante intervento e deve contenere: </w:t>
      </w:r>
    </w:p>
    <w:p w14:paraId="7CCD5766" w14:textId="404F998C" w:rsidR="000C62AA" w:rsidRPr="008950AD" w:rsidRDefault="008950AD" w:rsidP="008950AD">
      <w:pPr>
        <w:pStyle w:val="Paragrafoelenco"/>
        <w:numPr>
          <w:ilvl w:val="0"/>
          <w:numId w:val="11"/>
        </w:numPr>
        <w:pBdr>
          <w:top w:val="nil"/>
          <w:left w:val="nil"/>
          <w:bottom w:val="nil"/>
          <w:right w:val="nil"/>
          <w:between w:val="nil"/>
        </w:pBdr>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u</w:t>
      </w:r>
      <w:r w:rsidR="000C62AA" w:rsidRPr="008950AD">
        <w:rPr>
          <w:rFonts w:asciiTheme="minorHAnsi" w:eastAsia="Courier New" w:hAnsiTheme="minorHAnsi" w:cstheme="minorHAnsi"/>
          <w:color w:val="000000"/>
          <w:sz w:val="24"/>
          <w:szCs w:val="24"/>
        </w:rPr>
        <w:t xml:space="preserve">na descrizione dell’edificio oggetto di intervento e delle attività svolte all’interno, con indicazione del contesto di riferimento, del numero e della destinazione d’uso; </w:t>
      </w:r>
    </w:p>
    <w:p w14:paraId="6C9ED5CB" w14:textId="6A87FF04" w:rsidR="000C62AA" w:rsidRPr="008950AD" w:rsidRDefault="002C63BE" w:rsidP="008950AD">
      <w:pPr>
        <w:pStyle w:val="Paragrafoelenco"/>
        <w:numPr>
          <w:ilvl w:val="0"/>
          <w:numId w:val="11"/>
        </w:numPr>
        <w:pBdr>
          <w:top w:val="nil"/>
          <w:left w:val="nil"/>
          <w:bottom w:val="nil"/>
          <w:right w:val="nil"/>
          <w:between w:val="nil"/>
        </w:pBdr>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u</w:t>
      </w:r>
      <w:r w:rsidR="000C62AA" w:rsidRPr="008950AD">
        <w:rPr>
          <w:rFonts w:asciiTheme="minorHAnsi" w:eastAsia="Courier New" w:hAnsiTheme="minorHAnsi" w:cstheme="minorHAnsi"/>
          <w:color w:val="000000"/>
          <w:sz w:val="24"/>
          <w:szCs w:val="24"/>
        </w:rPr>
        <w:t xml:space="preserve">na descrizione accurata di ogni edificio oggetto di intervento, con riguardo ai componenti dell’involucro edilizio (es. muratura esterna, chiusure trasparenti, solai di copertura e contro terra), se possibile anche con dettaglio della stratigrafia, e di tutti gli impianti tecnici presenti; </w:t>
      </w:r>
    </w:p>
    <w:p w14:paraId="247CC2C3" w14:textId="1DBE96CA" w:rsidR="000C62AA" w:rsidRPr="008950AD" w:rsidRDefault="002C63BE" w:rsidP="008950AD">
      <w:pPr>
        <w:pStyle w:val="Paragrafoelenco"/>
        <w:numPr>
          <w:ilvl w:val="0"/>
          <w:numId w:val="11"/>
        </w:numPr>
        <w:pBdr>
          <w:top w:val="nil"/>
          <w:left w:val="nil"/>
          <w:bottom w:val="nil"/>
          <w:right w:val="nil"/>
          <w:between w:val="nil"/>
        </w:pBdr>
        <w:jc w:val="both"/>
        <w:textDirection w:val="btLr"/>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lastRenderedPageBreak/>
        <w:t>l</w:t>
      </w:r>
      <w:r w:rsidR="000C62AA" w:rsidRPr="008950AD">
        <w:rPr>
          <w:rFonts w:asciiTheme="minorHAnsi" w:eastAsia="Courier New" w:hAnsiTheme="minorHAnsi" w:cstheme="minorHAnsi"/>
          <w:color w:val="000000"/>
          <w:sz w:val="24"/>
          <w:szCs w:val="24"/>
        </w:rPr>
        <w:t>'eventuale inserimento di alcuni rilievi fotografici deve essere mirato ad agevolare la lettura e deve contenere una didascalia con il riferimento su una planimetria del punto di rilievo.</w:t>
      </w:r>
    </w:p>
    <w:p w14:paraId="6148699C"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32087D69" w14:textId="4994AC44" w:rsidR="000C62AA" w:rsidRPr="008C503E" w:rsidRDefault="0019403D"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A.</w:t>
      </w:r>
      <w:r w:rsidR="000C62AA" w:rsidRPr="008C503E">
        <w:rPr>
          <w:rFonts w:asciiTheme="minorHAnsi" w:eastAsia="Courier New" w:hAnsiTheme="minorHAnsi" w:cstheme="minorHAnsi"/>
          <w:color w:val="000000"/>
          <w:sz w:val="24"/>
          <w:szCs w:val="24"/>
        </w:rPr>
        <w:t>3. DESCRIZIONE DEL PROGETTO</w:t>
      </w:r>
    </w:p>
    <w:p w14:paraId="7E674C1A"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Questa parte descrittiva riguarda la proposta di intervento di riqualificazione energetica e deve contenere:</w:t>
      </w:r>
    </w:p>
    <w:p w14:paraId="2627A9F4"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 la descrizione della funzionalità e la pertinenza del progetto realizzato in relazione alla prestazione energetica dell’edificio ed al perseguimento degli obiettivi di efficientamento energetico suggeriti in diagnosi.</w:t>
      </w:r>
    </w:p>
    <w:p w14:paraId="5AAFBCD2"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ii. descrizione dettagliata dello stato di progetto del sistema edificio/impianto, e delle sue caratteristiche tecnico-funzionali e dimensionali.</w:t>
      </w:r>
    </w:p>
    <w:p w14:paraId="22EBB38F"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iii. confronto tra i parametri energetici nello stato di fatto e di progetto che incidono sul miglioramento della prestazione energetica dell’edificio e sulla riduzione dei consumi (es. trasmittanze termiche, rendimenti degli impianti, potenza nominale degli impianti alimentati da fonti rinnovabili, ecc. ecc.).</w:t>
      </w:r>
    </w:p>
    <w:p w14:paraId="475444AC"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28C5B43D" w14:textId="59E07BE2" w:rsidR="000C62AA" w:rsidRPr="008C503E" w:rsidRDefault="0019403D"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A</w:t>
      </w:r>
      <w:r w:rsidR="001D608A">
        <w:rPr>
          <w:rFonts w:asciiTheme="minorHAnsi" w:eastAsia="Courier New" w:hAnsiTheme="minorHAnsi" w:cstheme="minorHAnsi"/>
          <w:color w:val="000000"/>
          <w:sz w:val="24"/>
          <w:szCs w:val="24"/>
        </w:rPr>
        <w:t>.</w:t>
      </w:r>
      <w:r w:rsidR="000C62AA" w:rsidRPr="008C503E">
        <w:rPr>
          <w:rFonts w:asciiTheme="minorHAnsi" w:eastAsia="Courier New" w:hAnsiTheme="minorHAnsi" w:cstheme="minorHAnsi"/>
          <w:color w:val="000000"/>
          <w:sz w:val="24"/>
          <w:szCs w:val="24"/>
        </w:rPr>
        <w:t>4. COERENZA DEL PROGETTO CON LE STRATEGIE REGIONALI</w:t>
      </w:r>
    </w:p>
    <w:p w14:paraId="774A54CB" w14:textId="4C32562C"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 Argomentare la coerenza con le strategie regionali in campo energetico contenute negli strumenti di pianificazione settoriale vigenti (es. Piano Energetico Regionale e relativo piano triennale di attuazione, Piano Regionale Integrato sulla qualità dell'Aria, Programma Nazionale di controllo dell’inquinamento atmosferico)</w:t>
      </w:r>
      <w:r w:rsidR="00457B79">
        <w:rPr>
          <w:rFonts w:asciiTheme="minorHAnsi" w:eastAsia="Courier New" w:hAnsiTheme="minorHAnsi" w:cstheme="minorHAnsi"/>
          <w:color w:val="000000"/>
          <w:sz w:val="24"/>
          <w:szCs w:val="24"/>
        </w:rPr>
        <w:t>;</w:t>
      </w:r>
    </w:p>
    <w:p w14:paraId="22138533" w14:textId="7DA3C530"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ii. Argomentare la coerenza del progetto con strategia, contenuti ed obiettivo specifico del Programma Regionale PR FESR-2021-2027</w:t>
      </w:r>
      <w:r w:rsidR="00457B79">
        <w:rPr>
          <w:rFonts w:asciiTheme="minorHAnsi" w:eastAsia="Courier New" w:hAnsiTheme="minorHAnsi" w:cstheme="minorHAnsi"/>
          <w:color w:val="000000"/>
          <w:sz w:val="24"/>
          <w:szCs w:val="24"/>
        </w:rPr>
        <w:t>.</w:t>
      </w:r>
    </w:p>
    <w:p w14:paraId="5C10DC84"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0DE8A33A" w14:textId="7EFDB3B5" w:rsidR="000C62AA" w:rsidRPr="008C503E" w:rsidRDefault="001D608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Pr>
          <w:rFonts w:asciiTheme="minorHAnsi" w:eastAsia="Courier New" w:hAnsiTheme="minorHAnsi" w:cstheme="minorHAnsi"/>
          <w:color w:val="000000"/>
          <w:sz w:val="24"/>
          <w:szCs w:val="24"/>
        </w:rPr>
        <w:t>A.</w:t>
      </w:r>
      <w:r w:rsidR="000C62AA" w:rsidRPr="008C503E">
        <w:rPr>
          <w:rFonts w:asciiTheme="minorHAnsi" w:eastAsia="Courier New" w:hAnsiTheme="minorHAnsi" w:cstheme="minorHAnsi"/>
          <w:color w:val="000000"/>
          <w:sz w:val="24"/>
          <w:szCs w:val="24"/>
        </w:rPr>
        <w:t xml:space="preserve">5. PARAMETRI DIMENSIONALI E RISULTATI DI CALCOLO </w:t>
      </w:r>
    </w:p>
    <w:p w14:paraId="663A0CFD" w14:textId="2A1EEB42"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 questa parte, compilando obbligatoriamente tutte le tabelle sotto riportate, occorre indicare i principali dati </w:t>
      </w:r>
      <w:r w:rsidR="004E477A">
        <w:rPr>
          <w:rFonts w:asciiTheme="minorHAnsi" w:eastAsia="Courier New" w:hAnsiTheme="minorHAnsi" w:cstheme="minorHAnsi"/>
          <w:color w:val="000000"/>
          <w:sz w:val="24"/>
          <w:szCs w:val="24"/>
        </w:rPr>
        <w:t xml:space="preserve">nello Stato di Fatto (l’anno solare precedente all’inizio dell’intervento) </w:t>
      </w:r>
      <w:r w:rsidRPr="008C503E">
        <w:rPr>
          <w:rFonts w:asciiTheme="minorHAnsi" w:eastAsia="Courier New" w:hAnsiTheme="minorHAnsi" w:cstheme="minorHAnsi"/>
          <w:color w:val="000000"/>
          <w:sz w:val="24"/>
          <w:szCs w:val="24"/>
        </w:rPr>
        <w:t xml:space="preserve">e risultati del calcolo delle prestazioni energetiche dell’edificio o degli edifici </w:t>
      </w:r>
      <w:r w:rsidR="004E477A">
        <w:rPr>
          <w:rFonts w:asciiTheme="minorHAnsi" w:eastAsia="Courier New" w:hAnsiTheme="minorHAnsi" w:cstheme="minorHAnsi"/>
          <w:color w:val="000000"/>
          <w:sz w:val="24"/>
          <w:szCs w:val="24"/>
        </w:rPr>
        <w:t xml:space="preserve">nello Stato di progetto </w:t>
      </w:r>
      <w:r w:rsidRPr="008C503E">
        <w:rPr>
          <w:rFonts w:asciiTheme="minorHAnsi" w:eastAsia="Courier New" w:hAnsiTheme="minorHAnsi" w:cstheme="minorHAnsi"/>
          <w:color w:val="000000"/>
          <w:sz w:val="24"/>
          <w:szCs w:val="24"/>
        </w:rPr>
        <w:t>(valore complessivo della proposta progettuale) eseguiti mediante i metodi di cui all’Allegato 1. Si ricorda che qualora si tratti di più di un edificio, oppure l’edificio sia costituito da parti individuabili come appartenenti a diverse categorie d’uso (come definite dal DPR 26 agosto 1993, n.412) gli indici di prestazione energetica degli edifici devono essere valutati mediante la media dei valori degli indici di prestazione energetica relativi alle diverse parti, pesata rispetto ai corrispondenti volumi lordi climatizzati. Analogamente nel caso di edifici dotati di più APE.</w:t>
      </w:r>
    </w:p>
    <w:p w14:paraId="1ACD59F7"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0E80E194" w14:textId="77777777" w:rsidR="00F02A29" w:rsidRDefault="00F02A29">
      <w:r>
        <w:br w:type="page"/>
      </w:r>
    </w:p>
    <w:tbl>
      <w:tblPr>
        <w:tblW w:w="9465" w:type="dxa"/>
        <w:tblInd w:w="-70" w:type="dxa"/>
        <w:tblLayout w:type="fixed"/>
        <w:tblLook w:val="0000" w:firstRow="0" w:lastRow="0" w:firstColumn="0" w:lastColumn="0" w:noHBand="0" w:noVBand="0"/>
      </w:tblPr>
      <w:tblGrid>
        <w:gridCol w:w="4110"/>
        <w:gridCol w:w="1290"/>
        <w:gridCol w:w="2115"/>
        <w:gridCol w:w="1950"/>
      </w:tblGrid>
      <w:tr w:rsidR="000C62AA" w:rsidRPr="008C503E" w14:paraId="6A637D3E" w14:textId="77777777">
        <w:trPr>
          <w:trHeight w:val="420"/>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53010D2E" w14:textId="563D7366"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lastRenderedPageBreak/>
              <w:t>1. Dati generali e dimensionali dell'edificio</w:t>
            </w:r>
          </w:p>
        </w:tc>
      </w:tr>
      <w:tr w:rsidR="000C62AA" w:rsidRPr="008C503E" w14:paraId="746F0B6D" w14:textId="77777777">
        <w:trPr>
          <w:trHeight w:val="795"/>
        </w:trPr>
        <w:tc>
          <w:tcPr>
            <w:tcW w:w="4110"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5C8A41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Definizione</w:t>
            </w:r>
          </w:p>
        </w:tc>
        <w:tc>
          <w:tcPr>
            <w:tcW w:w="1290"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7D4AF34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U.M.</w:t>
            </w:r>
          </w:p>
        </w:tc>
        <w:tc>
          <w:tcPr>
            <w:tcW w:w="2115"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F6388C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fatto</w:t>
            </w:r>
          </w:p>
        </w:tc>
        <w:tc>
          <w:tcPr>
            <w:tcW w:w="1950"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688293D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progetto</w:t>
            </w:r>
          </w:p>
        </w:tc>
      </w:tr>
      <w:tr w:rsidR="000C62AA" w:rsidRPr="008C503E" w14:paraId="572CE756"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1650C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Volume lordo climatizzazione invernale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A24D53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m3</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214049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5018A8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27BCBB6C"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B3BD5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Volume lordo climatizzazione estiva</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A745A9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m3</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C37F7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2FDA55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35410FCB"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6ED64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Superficie utile totale calpestabile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D1F5CE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m2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73BCE1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5EA08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63736369"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07B3C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Superficie utile energetica climatizzazione invernale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892C7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m2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7ABFA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316F9A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3C9027A6"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B9AFC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Superficie utile energetica climatizzazione estiva</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A98353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m2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3E380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9F73A9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085DA477"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4DCEE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Superficie disperdente</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106D48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m2</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E13EE6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DAD9C9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38CD99F1" w14:textId="77777777">
        <w:trPr>
          <w:trHeight w:val="660"/>
        </w:trPr>
        <w:tc>
          <w:tcPr>
            <w:tcW w:w="411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7B234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Rapporto S/V</w:t>
            </w:r>
          </w:p>
        </w:tc>
        <w:tc>
          <w:tcPr>
            <w:tcW w:w="12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06120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2115"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9EF1E5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195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56CC4F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bl>
    <w:p w14:paraId="42977457" w14:textId="77777777" w:rsidR="000C62AA" w:rsidRPr="008C503E"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bl>
      <w:tblPr>
        <w:tblW w:w="9473"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7"/>
        <w:gridCol w:w="1505"/>
        <w:gridCol w:w="1505"/>
        <w:gridCol w:w="1505"/>
        <w:gridCol w:w="1571"/>
      </w:tblGrid>
      <w:tr w:rsidR="000C62AA" w:rsidRPr="008C503E" w14:paraId="6DC8D47C" w14:textId="77777777">
        <w:trPr>
          <w:trHeight w:val="540"/>
        </w:trPr>
        <w:tc>
          <w:tcPr>
            <w:tcW w:w="9473" w:type="dxa"/>
            <w:gridSpan w:val="5"/>
            <w:shd w:val="clear" w:color="auto" w:fill="FFFFCC"/>
            <w:tcMar>
              <w:top w:w="15" w:type="dxa"/>
              <w:left w:w="15" w:type="dxa"/>
              <w:bottom w:w="15" w:type="dxa"/>
              <w:right w:w="15" w:type="dxa"/>
            </w:tcMar>
            <w:vAlign w:val="center"/>
          </w:tcPr>
          <w:p w14:paraId="4756F38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2. Servizi energetici presenti</w:t>
            </w:r>
          </w:p>
        </w:tc>
      </w:tr>
      <w:tr w:rsidR="000C62AA" w:rsidRPr="008C503E" w14:paraId="07E67653" w14:textId="77777777">
        <w:trPr>
          <w:cantSplit/>
        </w:trPr>
        <w:tc>
          <w:tcPr>
            <w:tcW w:w="3387" w:type="dxa"/>
            <w:vMerge w:val="restart"/>
            <w:shd w:val="clear" w:color="auto" w:fill="F2F2F2"/>
            <w:tcMar>
              <w:top w:w="15" w:type="dxa"/>
              <w:left w:w="15" w:type="dxa"/>
              <w:bottom w:w="15" w:type="dxa"/>
              <w:right w:w="15" w:type="dxa"/>
            </w:tcMar>
            <w:vAlign w:val="center"/>
          </w:tcPr>
          <w:p w14:paraId="4C8C887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Tipologia</w:t>
            </w:r>
          </w:p>
        </w:tc>
        <w:tc>
          <w:tcPr>
            <w:tcW w:w="3010" w:type="dxa"/>
            <w:gridSpan w:val="2"/>
            <w:shd w:val="clear" w:color="auto" w:fill="F2F2F2"/>
            <w:tcMar>
              <w:top w:w="15" w:type="dxa"/>
              <w:left w:w="15" w:type="dxa"/>
              <w:bottom w:w="15" w:type="dxa"/>
              <w:right w:w="15" w:type="dxa"/>
            </w:tcMar>
            <w:vAlign w:val="center"/>
          </w:tcPr>
          <w:p w14:paraId="465C1AF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fatto</w:t>
            </w:r>
          </w:p>
        </w:tc>
        <w:tc>
          <w:tcPr>
            <w:tcW w:w="3076" w:type="dxa"/>
            <w:gridSpan w:val="2"/>
            <w:shd w:val="clear" w:color="auto" w:fill="F2F2F2"/>
            <w:tcMar>
              <w:top w:w="15" w:type="dxa"/>
              <w:left w:w="15" w:type="dxa"/>
              <w:bottom w:w="15" w:type="dxa"/>
              <w:right w:w="15" w:type="dxa"/>
            </w:tcMar>
          </w:tcPr>
          <w:p w14:paraId="5683587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progetto</w:t>
            </w:r>
          </w:p>
        </w:tc>
      </w:tr>
      <w:tr w:rsidR="000C62AA" w:rsidRPr="008C503E" w14:paraId="078D243C" w14:textId="77777777">
        <w:trPr>
          <w:cantSplit/>
        </w:trPr>
        <w:tc>
          <w:tcPr>
            <w:tcW w:w="3387" w:type="dxa"/>
            <w:vMerge/>
            <w:shd w:val="clear" w:color="auto" w:fill="F2F2F2"/>
            <w:tcMar>
              <w:top w:w="15" w:type="dxa"/>
              <w:left w:w="15" w:type="dxa"/>
              <w:bottom w:w="15" w:type="dxa"/>
              <w:right w:w="15" w:type="dxa"/>
            </w:tcMar>
            <w:vAlign w:val="center"/>
          </w:tcPr>
          <w:p w14:paraId="2F56097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2F2F2"/>
            <w:tcMar>
              <w:top w:w="15" w:type="dxa"/>
              <w:left w:w="15" w:type="dxa"/>
              <w:bottom w:w="15" w:type="dxa"/>
              <w:right w:w="15" w:type="dxa"/>
            </w:tcMar>
            <w:vAlign w:val="center"/>
          </w:tcPr>
          <w:p w14:paraId="12B7219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Presenza</w:t>
            </w:r>
          </w:p>
        </w:tc>
        <w:tc>
          <w:tcPr>
            <w:tcW w:w="1505" w:type="dxa"/>
            <w:shd w:val="clear" w:color="auto" w:fill="F2F2F2"/>
            <w:tcMar>
              <w:top w:w="15" w:type="dxa"/>
              <w:left w:w="15" w:type="dxa"/>
              <w:bottom w:w="15" w:type="dxa"/>
              <w:right w:w="15" w:type="dxa"/>
            </w:tcMar>
            <w:vAlign w:val="center"/>
          </w:tcPr>
          <w:p w14:paraId="16901FC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Efficienza media stagionale </w:t>
            </w:r>
          </w:p>
        </w:tc>
        <w:tc>
          <w:tcPr>
            <w:tcW w:w="1505" w:type="dxa"/>
            <w:shd w:val="clear" w:color="auto" w:fill="F2F2F2"/>
            <w:tcMar>
              <w:top w:w="15" w:type="dxa"/>
              <w:left w:w="15" w:type="dxa"/>
              <w:bottom w:w="15" w:type="dxa"/>
              <w:right w:w="15" w:type="dxa"/>
            </w:tcMar>
            <w:vAlign w:val="center"/>
          </w:tcPr>
          <w:p w14:paraId="3220F10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Presenza</w:t>
            </w:r>
          </w:p>
        </w:tc>
        <w:tc>
          <w:tcPr>
            <w:tcW w:w="1571" w:type="dxa"/>
            <w:shd w:val="clear" w:color="auto" w:fill="F2F2F2"/>
            <w:tcMar>
              <w:top w:w="15" w:type="dxa"/>
              <w:left w:w="15" w:type="dxa"/>
              <w:bottom w:w="15" w:type="dxa"/>
              <w:right w:w="15" w:type="dxa"/>
            </w:tcMar>
            <w:vAlign w:val="center"/>
          </w:tcPr>
          <w:p w14:paraId="34CBBFE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Efficienza media stagionale </w:t>
            </w:r>
          </w:p>
        </w:tc>
      </w:tr>
      <w:tr w:rsidR="000C62AA" w:rsidRPr="008C503E" w14:paraId="37C08CEF" w14:textId="77777777">
        <w:trPr>
          <w:trHeight w:val="540"/>
        </w:trPr>
        <w:tc>
          <w:tcPr>
            <w:tcW w:w="3387" w:type="dxa"/>
            <w:shd w:val="clear" w:color="auto" w:fill="FFFFFF"/>
            <w:tcMar>
              <w:top w:w="15" w:type="dxa"/>
              <w:left w:w="15" w:type="dxa"/>
              <w:bottom w:w="15" w:type="dxa"/>
              <w:right w:w="15" w:type="dxa"/>
            </w:tcMar>
            <w:vAlign w:val="center"/>
          </w:tcPr>
          <w:p w14:paraId="4CB3D13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Climatizzazione invernale</w:t>
            </w:r>
          </w:p>
        </w:tc>
        <w:tc>
          <w:tcPr>
            <w:tcW w:w="1505" w:type="dxa"/>
            <w:shd w:val="clear" w:color="auto" w:fill="FFFFFF"/>
            <w:tcMar>
              <w:top w:w="15" w:type="dxa"/>
              <w:left w:w="15" w:type="dxa"/>
              <w:bottom w:w="15" w:type="dxa"/>
              <w:right w:w="15" w:type="dxa"/>
            </w:tcMar>
            <w:vAlign w:val="center"/>
          </w:tcPr>
          <w:p w14:paraId="296CEB8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05" w:type="dxa"/>
            <w:shd w:val="clear" w:color="auto" w:fill="FFFFFF"/>
            <w:tcMar>
              <w:top w:w="15" w:type="dxa"/>
              <w:left w:w="15" w:type="dxa"/>
              <w:bottom w:w="15" w:type="dxa"/>
              <w:right w:w="15" w:type="dxa"/>
            </w:tcMar>
            <w:vAlign w:val="center"/>
          </w:tcPr>
          <w:p w14:paraId="5294E37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FFFFF"/>
            <w:tcMar>
              <w:top w:w="15" w:type="dxa"/>
              <w:left w:w="15" w:type="dxa"/>
              <w:bottom w:w="15" w:type="dxa"/>
              <w:right w:w="15" w:type="dxa"/>
            </w:tcMar>
            <w:vAlign w:val="center"/>
          </w:tcPr>
          <w:p w14:paraId="34E6963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71" w:type="dxa"/>
            <w:shd w:val="clear" w:color="auto" w:fill="FFFFFF"/>
            <w:tcMar>
              <w:top w:w="15" w:type="dxa"/>
              <w:left w:w="15" w:type="dxa"/>
              <w:bottom w:w="15" w:type="dxa"/>
              <w:right w:w="15" w:type="dxa"/>
            </w:tcMar>
          </w:tcPr>
          <w:p w14:paraId="0D1D4A8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705BBA1D" w14:textId="77777777">
        <w:trPr>
          <w:trHeight w:val="540"/>
        </w:trPr>
        <w:tc>
          <w:tcPr>
            <w:tcW w:w="3387" w:type="dxa"/>
            <w:shd w:val="clear" w:color="auto" w:fill="FFFFFF"/>
            <w:tcMar>
              <w:top w:w="15" w:type="dxa"/>
              <w:left w:w="15" w:type="dxa"/>
              <w:bottom w:w="15" w:type="dxa"/>
              <w:right w:w="15" w:type="dxa"/>
            </w:tcMar>
            <w:vAlign w:val="center"/>
          </w:tcPr>
          <w:p w14:paraId="70EB84A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Climatizzazione estiva</w:t>
            </w:r>
          </w:p>
        </w:tc>
        <w:tc>
          <w:tcPr>
            <w:tcW w:w="1505" w:type="dxa"/>
            <w:shd w:val="clear" w:color="auto" w:fill="FFFFFF"/>
            <w:tcMar>
              <w:top w:w="15" w:type="dxa"/>
              <w:left w:w="15" w:type="dxa"/>
              <w:bottom w:w="15" w:type="dxa"/>
              <w:right w:w="15" w:type="dxa"/>
            </w:tcMar>
            <w:vAlign w:val="center"/>
          </w:tcPr>
          <w:p w14:paraId="164C5CE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05" w:type="dxa"/>
            <w:shd w:val="clear" w:color="auto" w:fill="FFFFFF"/>
            <w:tcMar>
              <w:top w:w="15" w:type="dxa"/>
              <w:left w:w="15" w:type="dxa"/>
              <w:bottom w:w="15" w:type="dxa"/>
              <w:right w:w="15" w:type="dxa"/>
            </w:tcMar>
            <w:vAlign w:val="center"/>
          </w:tcPr>
          <w:p w14:paraId="0A959F6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FFFFF"/>
            <w:tcMar>
              <w:top w:w="15" w:type="dxa"/>
              <w:left w:w="15" w:type="dxa"/>
              <w:bottom w:w="15" w:type="dxa"/>
              <w:right w:w="15" w:type="dxa"/>
            </w:tcMar>
            <w:vAlign w:val="center"/>
          </w:tcPr>
          <w:p w14:paraId="2910175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71" w:type="dxa"/>
            <w:shd w:val="clear" w:color="auto" w:fill="FFFFFF"/>
            <w:tcMar>
              <w:top w:w="15" w:type="dxa"/>
              <w:left w:w="15" w:type="dxa"/>
              <w:bottom w:w="15" w:type="dxa"/>
              <w:right w:w="15" w:type="dxa"/>
            </w:tcMar>
          </w:tcPr>
          <w:p w14:paraId="695B586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516E7812" w14:textId="77777777">
        <w:trPr>
          <w:trHeight w:val="540"/>
        </w:trPr>
        <w:tc>
          <w:tcPr>
            <w:tcW w:w="3387" w:type="dxa"/>
            <w:shd w:val="clear" w:color="auto" w:fill="FFFFFF"/>
            <w:tcMar>
              <w:top w:w="15" w:type="dxa"/>
              <w:left w:w="15" w:type="dxa"/>
              <w:bottom w:w="15" w:type="dxa"/>
              <w:right w:w="15" w:type="dxa"/>
            </w:tcMar>
            <w:vAlign w:val="center"/>
          </w:tcPr>
          <w:p w14:paraId="09FFE20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Produzione </w:t>
            </w:r>
            <w:proofErr w:type="spellStart"/>
            <w:r w:rsidRPr="008C503E">
              <w:rPr>
                <w:rFonts w:asciiTheme="minorHAnsi" w:eastAsia="Courier New" w:hAnsiTheme="minorHAnsi" w:cstheme="minorHAnsi"/>
                <w:color w:val="000000"/>
                <w:sz w:val="24"/>
                <w:szCs w:val="24"/>
              </w:rPr>
              <w:t>acs</w:t>
            </w:r>
            <w:proofErr w:type="spellEnd"/>
          </w:p>
        </w:tc>
        <w:tc>
          <w:tcPr>
            <w:tcW w:w="1505" w:type="dxa"/>
            <w:shd w:val="clear" w:color="auto" w:fill="FFFFFF"/>
            <w:tcMar>
              <w:top w:w="15" w:type="dxa"/>
              <w:left w:w="15" w:type="dxa"/>
              <w:bottom w:w="15" w:type="dxa"/>
              <w:right w:w="15" w:type="dxa"/>
            </w:tcMar>
            <w:vAlign w:val="center"/>
          </w:tcPr>
          <w:p w14:paraId="388FB56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05" w:type="dxa"/>
            <w:shd w:val="clear" w:color="auto" w:fill="FFFFFF"/>
            <w:tcMar>
              <w:top w:w="15" w:type="dxa"/>
              <w:left w:w="15" w:type="dxa"/>
              <w:bottom w:w="15" w:type="dxa"/>
              <w:right w:w="15" w:type="dxa"/>
            </w:tcMar>
            <w:vAlign w:val="center"/>
          </w:tcPr>
          <w:p w14:paraId="7C2F48D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FFFFF"/>
            <w:tcMar>
              <w:top w:w="15" w:type="dxa"/>
              <w:left w:w="15" w:type="dxa"/>
              <w:bottom w:w="15" w:type="dxa"/>
              <w:right w:w="15" w:type="dxa"/>
            </w:tcMar>
            <w:vAlign w:val="center"/>
          </w:tcPr>
          <w:p w14:paraId="3D098BA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71" w:type="dxa"/>
            <w:shd w:val="clear" w:color="auto" w:fill="FFFFFF"/>
            <w:tcMar>
              <w:top w:w="15" w:type="dxa"/>
              <w:left w:w="15" w:type="dxa"/>
              <w:bottom w:w="15" w:type="dxa"/>
              <w:right w:w="15" w:type="dxa"/>
            </w:tcMar>
          </w:tcPr>
          <w:p w14:paraId="323FB77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547F24CB" w14:textId="77777777">
        <w:trPr>
          <w:cantSplit/>
          <w:trHeight w:val="540"/>
        </w:trPr>
        <w:tc>
          <w:tcPr>
            <w:tcW w:w="3387" w:type="dxa"/>
            <w:shd w:val="clear" w:color="auto" w:fill="FFFFFF"/>
            <w:tcMar>
              <w:top w:w="15" w:type="dxa"/>
              <w:left w:w="15" w:type="dxa"/>
              <w:bottom w:w="15" w:type="dxa"/>
              <w:right w:w="15" w:type="dxa"/>
            </w:tcMar>
            <w:vAlign w:val="center"/>
          </w:tcPr>
          <w:p w14:paraId="16011F9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Ventilazione meccanica</w:t>
            </w:r>
          </w:p>
        </w:tc>
        <w:tc>
          <w:tcPr>
            <w:tcW w:w="1505" w:type="dxa"/>
            <w:shd w:val="clear" w:color="auto" w:fill="FFFFFF"/>
            <w:tcMar>
              <w:top w:w="15" w:type="dxa"/>
              <w:left w:w="15" w:type="dxa"/>
              <w:bottom w:w="15" w:type="dxa"/>
              <w:right w:w="15" w:type="dxa"/>
            </w:tcMar>
            <w:vAlign w:val="center"/>
          </w:tcPr>
          <w:p w14:paraId="4425773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05" w:type="dxa"/>
            <w:vMerge w:val="restart"/>
            <w:shd w:val="clear" w:color="auto" w:fill="808080"/>
            <w:tcMar>
              <w:top w:w="15" w:type="dxa"/>
              <w:left w:w="15" w:type="dxa"/>
              <w:bottom w:w="15" w:type="dxa"/>
              <w:right w:w="15" w:type="dxa"/>
            </w:tcMar>
            <w:vAlign w:val="center"/>
          </w:tcPr>
          <w:p w14:paraId="6C5A410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FFFFF"/>
            <w:tcMar>
              <w:top w:w="15" w:type="dxa"/>
              <w:left w:w="15" w:type="dxa"/>
              <w:bottom w:w="15" w:type="dxa"/>
              <w:right w:w="15" w:type="dxa"/>
            </w:tcMar>
            <w:vAlign w:val="center"/>
          </w:tcPr>
          <w:p w14:paraId="5D7DAC8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71" w:type="dxa"/>
            <w:shd w:val="clear" w:color="auto" w:fill="808080"/>
            <w:tcMar>
              <w:top w:w="15" w:type="dxa"/>
              <w:left w:w="15" w:type="dxa"/>
              <w:bottom w:w="15" w:type="dxa"/>
              <w:right w:w="15" w:type="dxa"/>
            </w:tcMar>
          </w:tcPr>
          <w:p w14:paraId="3950314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59664DF4" w14:textId="77777777">
        <w:trPr>
          <w:cantSplit/>
          <w:trHeight w:val="540"/>
        </w:trPr>
        <w:tc>
          <w:tcPr>
            <w:tcW w:w="3387" w:type="dxa"/>
            <w:shd w:val="clear" w:color="auto" w:fill="FFFFFF"/>
            <w:tcMar>
              <w:top w:w="15" w:type="dxa"/>
              <w:left w:w="15" w:type="dxa"/>
              <w:bottom w:w="15" w:type="dxa"/>
              <w:right w:w="15" w:type="dxa"/>
            </w:tcMar>
            <w:vAlign w:val="center"/>
          </w:tcPr>
          <w:p w14:paraId="2CB35BD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Illuminazione artificiale</w:t>
            </w:r>
          </w:p>
        </w:tc>
        <w:tc>
          <w:tcPr>
            <w:tcW w:w="1505" w:type="dxa"/>
            <w:shd w:val="clear" w:color="auto" w:fill="FFFFFF"/>
            <w:tcMar>
              <w:top w:w="15" w:type="dxa"/>
              <w:left w:w="15" w:type="dxa"/>
              <w:bottom w:w="15" w:type="dxa"/>
              <w:right w:w="15" w:type="dxa"/>
            </w:tcMar>
            <w:vAlign w:val="center"/>
          </w:tcPr>
          <w:p w14:paraId="77D6DD4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05" w:type="dxa"/>
            <w:vMerge/>
            <w:shd w:val="clear" w:color="auto" w:fill="808080"/>
            <w:tcMar>
              <w:top w:w="15" w:type="dxa"/>
              <w:left w:w="15" w:type="dxa"/>
              <w:bottom w:w="15" w:type="dxa"/>
              <w:right w:w="15" w:type="dxa"/>
            </w:tcMar>
            <w:vAlign w:val="center"/>
          </w:tcPr>
          <w:p w14:paraId="08F40A5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FFFFF"/>
            <w:tcMar>
              <w:top w:w="15" w:type="dxa"/>
              <w:left w:w="15" w:type="dxa"/>
              <w:bottom w:w="15" w:type="dxa"/>
              <w:right w:w="15" w:type="dxa"/>
            </w:tcMar>
            <w:vAlign w:val="center"/>
          </w:tcPr>
          <w:p w14:paraId="153E91B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71" w:type="dxa"/>
            <w:shd w:val="clear" w:color="auto" w:fill="808080"/>
            <w:tcMar>
              <w:top w:w="15" w:type="dxa"/>
              <w:left w:w="15" w:type="dxa"/>
              <w:bottom w:w="15" w:type="dxa"/>
              <w:right w:w="15" w:type="dxa"/>
            </w:tcMar>
          </w:tcPr>
          <w:p w14:paraId="1C67E91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19CB4190" w14:textId="77777777">
        <w:trPr>
          <w:cantSplit/>
          <w:trHeight w:val="525"/>
        </w:trPr>
        <w:tc>
          <w:tcPr>
            <w:tcW w:w="3387" w:type="dxa"/>
            <w:shd w:val="clear" w:color="auto" w:fill="FFFFFF"/>
            <w:tcMar>
              <w:top w:w="15" w:type="dxa"/>
              <w:left w:w="15" w:type="dxa"/>
              <w:bottom w:w="15" w:type="dxa"/>
              <w:right w:w="15" w:type="dxa"/>
            </w:tcMar>
            <w:vAlign w:val="center"/>
          </w:tcPr>
          <w:p w14:paraId="44C97CB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Trasporto di persone o cose</w:t>
            </w:r>
          </w:p>
        </w:tc>
        <w:tc>
          <w:tcPr>
            <w:tcW w:w="1505" w:type="dxa"/>
            <w:shd w:val="clear" w:color="auto" w:fill="FFFFFF"/>
            <w:tcMar>
              <w:top w:w="15" w:type="dxa"/>
              <w:left w:w="15" w:type="dxa"/>
              <w:bottom w:w="15" w:type="dxa"/>
              <w:right w:w="15" w:type="dxa"/>
            </w:tcMar>
            <w:vAlign w:val="center"/>
          </w:tcPr>
          <w:p w14:paraId="00C2EBC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05" w:type="dxa"/>
            <w:vMerge/>
            <w:shd w:val="clear" w:color="auto" w:fill="808080"/>
            <w:tcMar>
              <w:top w:w="15" w:type="dxa"/>
              <w:left w:w="15" w:type="dxa"/>
              <w:bottom w:w="15" w:type="dxa"/>
              <w:right w:w="15" w:type="dxa"/>
            </w:tcMar>
            <w:vAlign w:val="center"/>
          </w:tcPr>
          <w:p w14:paraId="50DBDC9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505" w:type="dxa"/>
            <w:shd w:val="clear" w:color="auto" w:fill="FFFFFF"/>
            <w:tcMar>
              <w:top w:w="15" w:type="dxa"/>
              <w:left w:w="15" w:type="dxa"/>
              <w:bottom w:w="15" w:type="dxa"/>
              <w:right w:w="15" w:type="dxa"/>
            </w:tcMar>
            <w:vAlign w:val="center"/>
          </w:tcPr>
          <w:p w14:paraId="1DAAD95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1571" w:type="dxa"/>
            <w:shd w:val="clear" w:color="auto" w:fill="808080"/>
            <w:tcMar>
              <w:top w:w="15" w:type="dxa"/>
              <w:left w:w="15" w:type="dxa"/>
              <w:bottom w:w="15" w:type="dxa"/>
              <w:right w:w="15" w:type="dxa"/>
            </w:tcMar>
          </w:tcPr>
          <w:p w14:paraId="3E6091E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bl>
    <w:p w14:paraId="259EEC95" w14:textId="77777777" w:rsidR="000C62AA" w:rsidRPr="008C503E" w:rsidRDefault="000C62AA" w:rsidP="00D24902">
      <w:pPr>
        <w:pBdr>
          <w:top w:val="nil"/>
          <w:left w:val="nil"/>
          <w:bottom w:val="nil"/>
          <w:right w:val="nil"/>
          <w:between w:val="nil"/>
        </w:pBdr>
        <w:spacing w:line="240" w:lineRule="auto"/>
        <w:jc w:val="both"/>
        <w:rPr>
          <w:rFonts w:asciiTheme="minorHAnsi" w:eastAsia="Courier New" w:hAnsiTheme="minorHAnsi" w:cstheme="minorHAnsi"/>
          <w:color w:val="000000"/>
          <w:sz w:val="24"/>
          <w:szCs w:val="24"/>
        </w:rPr>
        <w:sectPr w:rsidR="000C62AA" w:rsidRPr="008C503E">
          <w:footerReference w:type="default" r:id="rId10"/>
          <w:pgSz w:w="11906" w:h="16838"/>
          <w:pgMar w:top="1134" w:right="1134" w:bottom="1134" w:left="1134" w:header="720" w:footer="720" w:gutter="0"/>
          <w:cols w:space="720"/>
          <w:titlePg/>
        </w:sectPr>
      </w:pPr>
    </w:p>
    <w:tbl>
      <w:tblPr>
        <w:tblW w:w="14285" w:type="dxa"/>
        <w:jc w:val="right"/>
        <w:tblLayout w:type="fixed"/>
        <w:tblLook w:val="0000" w:firstRow="0" w:lastRow="0" w:firstColumn="0" w:lastColumn="0" w:noHBand="0" w:noVBand="0"/>
      </w:tblPr>
      <w:tblGrid>
        <w:gridCol w:w="7230"/>
        <w:gridCol w:w="1134"/>
        <w:gridCol w:w="1701"/>
        <w:gridCol w:w="2127"/>
        <w:gridCol w:w="2093"/>
      </w:tblGrid>
      <w:tr w:rsidR="000C62AA" w:rsidRPr="008C503E" w14:paraId="168418A3" w14:textId="77777777" w:rsidTr="00652C85">
        <w:trPr>
          <w:trHeight w:val="510"/>
          <w:jc w:val="right"/>
        </w:trPr>
        <w:tc>
          <w:tcPr>
            <w:tcW w:w="14285"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1FD0561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lastRenderedPageBreak/>
              <w:t>3. Prestazione energetica dell’edificio</w:t>
            </w:r>
          </w:p>
        </w:tc>
      </w:tr>
      <w:tr w:rsidR="000C62AA" w:rsidRPr="008C503E" w14:paraId="5C050CC0"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4B1DBF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DEFINIZIONE</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6514A4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SIMBOLO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479B900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U.M.</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5F187F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fatto</w:t>
            </w:r>
          </w:p>
        </w:tc>
        <w:tc>
          <w:tcPr>
            <w:tcW w:w="2093"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14:paraId="0DFA727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progetto</w:t>
            </w:r>
          </w:p>
        </w:tc>
      </w:tr>
      <w:tr w:rsidR="000C62AA" w:rsidRPr="008C503E" w14:paraId="49E031E4"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8C7085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Indice di prestazione energetica per la climatizzazione invernale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6974B8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EPH,ren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539E2D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58C0600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67307AB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1D50751D"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38E6E44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Indice di prestazione energetica per la climatizzazione invernale non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CCF3EB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EPH,nren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5A6000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C5B9E3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71D1EBD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5FA36E8F"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A9986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Indice di prestazione energetica per la produzione </w:t>
            </w:r>
            <w:proofErr w:type="spellStart"/>
            <w:r w:rsidRPr="008C503E">
              <w:rPr>
                <w:rFonts w:asciiTheme="minorHAnsi" w:eastAsia="Courier New" w:hAnsiTheme="minorHAnsi" w:cstheme="minorHAnsi"/>
                <w:color w:val="000000"/>
                <w:sz w:val="24"/>
                <w:szCs w:val="24"/>
              </w:rPr>
              <w:t>acs</w:t>
            </w:r>
            <w:proofErr w:type="spellEnd"/>
            <w:r w:rsidRPr="008C503E">
              <w:rPr>
                <w:rFonts w:asciiTheme="minorHAnsi" w:eastAsia="Courier New" w:hAnsiTheme="minorHAnsi" w:cstheme="minorHAnsi"/>
                <w:color w:val="000000"/>
                <w:sz w:val="24"/>
                <w:szCs w:val="24"/>
              </w:rPr>
              <w:t xml:space="preserve">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86A1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EPW,ren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1B5A9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6FF37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DDC833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30478603"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BD5550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Indice di prestazione energetica per la produzione </w:t>
            </w:r>
            <w:proofErr w:type="spellStart"/>
            <w:r w:rsidRPr="008C503E">
              <w:rPr>
                <w:rFonts w:asciiTheme="minorHAnsi" w:eastAsia="Courier New" w:hAnsiTheme="minorHAnsi" w:cstheme="minorHAnsi"/>
                <w:color w:val="000000"/>
                <w:sz w:val="24"/>
                <w:szCs w:val="24"/>
              </w:rPr>
              <w:t>acs</w:t>
            </w:r>
            <w:proofErr w:type="spellEnd"/>
            <w:r w:rsidRPr="008C503E">
              <w:rPr>
                <w:rFonts w:asciiTheme="minorHAnsi" w:eastAsia="Courier New" w:hAnsiTheme="minorHAnsi" w:cstheme="minorHAnsi"/>
                <w:color w:val="000000"/>
                <w:sz w:val="24"/>
                <w:szCs w:val="24"/>
              </w:rPr>
              <w:t xml:space="preserve"> non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2B57F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EPW,nren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DA6C9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D845F6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4CD30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6BC817E6"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2ECE0D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Indice di prestazione energetica per la ventilazione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47AFB2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EPV,ren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D0155C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7450BB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3EDE289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0CE37EEA"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7649B3B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Indice di prestazione energetica per la ventilazione non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48123C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EPV,nren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945E26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390B7F3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091BDC6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6940B398"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88978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Indice di prestazione energetica per la climatizzazione estiva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29B23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EPC,ren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A6CD3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1B534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57A42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020837D7"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36C91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Indice di prestazione energetica per la climatizzazione estiva non rinnovabile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CDC01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EPC,nren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4EFD8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B60452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4AF79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25B90994"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052F57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Indice di prestazione energetica per l’illuminazione artificiale rinnovabile </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59A0BA1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EPL,ren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060F001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0883F52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960E83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369611F9"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46B141D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Indice di prestazione energetica per l’illuminazione artificiale non rinnovabile </w:t>
            </w: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1936BA9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EPL,nren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vAlign w:val="center"/>
          </w:tcPr>
          <w:p w14:paraId="63A1915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4850B56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2093" w:type="dxa"/>
            <w:tcBorders>
              <w:top w:val="single" w:sz="4" w:space="0" w:color="000000"/>
              <w:left w:val="single" w:sz="4" w:space="0" w:color="000000"/>
              <w:bottom w:val="single" w:sz="4" w:space="0" w:color="000000"/>
              <w:right w:val="single" w:sz="4" w:space="0" w:color="000000"/>
            </w:tcBorders>
            <w:shd w:val="clear" w:color="auto" w:fill="EBF1DE"/>
            <w:tcMar>
              <w:top w:w="0" w:type="dxa"/>
              <w:left w:w="70" w:type="dxa"/>
              <w:bottom w:w="0" w:type="dxa"/>
              <w:right w:w="70" w:type="dxa"/>
            </w:tcMar>
          </w:tcPr>
          <w:p w14:paraId="5B4D111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r>
      <w:tr w:rsidR="000C62AA" w:rsidRPr="008C503E" w14:paraId="1424F912"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3C5D2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Indice di prestazione energetica per il trasporto di persone o cose rinnovabile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CE063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EPT,ren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D0770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72BFE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2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38C68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51939C15"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73DAB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Indice di prestazione energetica per il trasporto di persone o cose non rinnovabile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9A7AA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EPT,nren</w:t>
            </w:r>
            <w:proofErr w:type="spellEnd"/>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5FCF7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kWh/m2 anno</w:t>
            </w:r>
          </w:p>
        </w:tc>
        <w:tc>
          <w:tcPr>
            <w:tcW w:w="21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A661D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2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55B7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16E8C78D" w14:textId="77777777" w:rsidTr="00652C85">
        <w:trPr>
          <w:trHeight w:val="510"/>
          <w:jc w:val="right"/>
        </w:trPr>
        <w:tc>
          <w:tcPr>
            <w:tcW w:w="7230"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26D7AB2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Le caratteristiche del sistema edificio/impianti sono tali da poter classificare l’edificio come edificio ad energia quasi zero</w:t>
            </w:r>
          </w:p>
        </w:tc>
        <w:tc>
          <w:tcPr>
            <w:tcW w:w="1134"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3ACE6CC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1C301E8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7D10142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c>
          <w:tcPr>
            <w:tcW w:w="2093" w:type="dxa"/>
            <w:tcBorders>
              <w:top w:val="single" w:sz="4" w:space="0" w:color="000000"/>
              <w:left w:val="single" w:sz="4" w:space="0" w:color="000000"/>
              <w:bottom w:val="single" w:sz="4" w:space="0" w:color="000000"/>
              <w:right w:val="single" w:sz="4" w:space="0" w:color="000000"/>
            </w:tcBorders>
            <w:shd w:val="clear" w:color="auto" w:fill="F2DCDB"/>
            <w:tcMar>
              <w:top w:w="0" w:type="dxa"/>
              <w:left w:w="70" w:type="dxa"/>
              <w:bottom w:w="0" w:type="dxa"/>
              <w:right w:w="70" w:type="dxa"/>
            </w:tcMar>
            <w:vAlign w:val="center"/>
          </w:tcPr>
          <w:p w14:paraId="6CE1363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SI   □ NO</w:t>
            </w:r>
          </w:p>
        </w:tc>
      </w:tr>
    </w:tbl>
    <w:p w14:paraId="7B3C264A" w14:textId="77777777" w:rsidR="000C62AA"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73F30819" w14:textId="77777777" w:rsidR="00F02A29"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570D5DA2" w14:textId="77777777" w:rsidR="00F02A29" w:rsidRPr="008C503E"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bl>
      <w:tblPr>
        <w:tblW w:w="14710" w:type="dxa"/>
        <w:tblInd w:w="-70" w:type="dxa"/>
        <w:tblLayout w:type="fixed"/>
        <w:tblLook w:val="0000" w:firstRow="0" w:lastRow="0" w:firstColumn="0" w:lastColumn="0" w:noHBand="0" w:noVBand="0"/>
      </w:tblPr>
      <w:tblGrid>
        <w:gridCol w:w="8445"/>
        <w:gridCol w:w="1002"/>
        <w:gridCol w:w="1250"/>
        <w:gridCol w:w="1900"/>
        <w:gridCol w:w="2113"/>
      </w:tblGrid>
      <w:tr w:rsidR="000C62AA" w:rsidRPr="008C503E" w14:paraId="5DE803AE" w14:textId="77777777">
        <w:trPr>
          <w:trHeight w:val="420"/>
        </w:trPr>
        <w:tc>
          <w:tcPr>
            <w:tcW w:w="14710"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tcPr>
          <w:p w14:paraId="0931FDF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lastRenderedPageBreak/>
              <w:t>4. Fabbisogni energetici dell’edificio</w:t>
            </w:r>
          </w:p>
        </w:tc>
      </w:tr>
      <w:tr w:rsidR="000C62AA" w:rsidRPr="008C503E" w14:paraId="74EABAC2" w14:textId="77777777" w:rsidTr="00507992">
        <w:trPr>
          <w:trHeight w:val="900"/>
        </w:trPr>
        <w:tc>
          <w:tcPr>
            <w:tcW w:w="8445"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8E2111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DEFINIZIONE</w:t>
            </w:r>
          </w:p>
        </w:tc>
        <w:tc>
          <w:tcPr>
            <w:tcW w:w="1002"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03B661E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SIMBOLO</w:t>
            </w:r>
          </w:p>
        </w:tc>
        <w:tc>
          <w:tcPr>
            <w:tcW w:w="1250"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06D64D0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U.M.</w:t>
            </w:r>
          </w:p>
        </w:tc>
        <w:tc>
          <w:tcPr>
            <w:tcW w:w="1900"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6656FB2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fatto</w:t>
            </w:r>
          </w:p>
        </w:tc>
        <w:tc>
          <w:tcPr>
            <w:tcW w:w="2113" w:type="dxa"/>
            <w:tcBorders>
              <w:bottom w:val="single" w:sz="4" w:space="0" w:color="000000"/>
              <w:right w:val="single" w:sz="4" w:space="0" w:color="000000"/>
            </w:tcBorders>
            <w:shd w:val="clear" w:color="auto" w:fill="DCE6F1"/>
            <w:tcMar>
              <w:top w:w="0" w:type="dxa"/>
              <w:left w:w="70" w:type="dxa"/>
              <w:bottom w:w="0" w:type="dxa"/>
              <w:right w:w="70" w:type="dxa"/>
            </w:tcMar>
            <w:vAlign w:val="center"/>
          </w:tcPr>
          <w:p w14:paraId="31ED3A8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progetto</w:t>
            </w:r>
          </w:p>
        </w:tc>
      </w:tr>
      <w:tr w:rsidR="000C62AA" w:rsidRPr="008C503E" w14:paraId="35C17D02" w14:textId="77777777" w:rsidTr="00507992">
        <w:trPr>
          <w:trHeight w:val="1800"/>
        </w:trPr>
        <w:tc>
          <w:tcPr>
            <w:tcW w:w="84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0B986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Fabbisogno energetico annuale per soddisfare le esigenze legate ad un uso standard dell’edificio in termini di </w:t>
            </w:r>
            <w:r w:rsidRPr="00F02A29">
              <w:rPr>
                <w:rFonts w:asciiTheme="minorHAnsi" w:eastAsia="Courier New" w:hAnsiTheme="minorHAnsi" w:cstheme="minorHAnsi"/>
                <w:b/>
                <w:bCs/>
                <w:color w:val="000000"/>
                <w:sz w:val="24"/>
                <w:szCs w:val="24"/>
              </w:rPr>
              <w:t>energia primaria totale</w:t>
            </w:r>
            <w:r w:rsidRPr="008C503E">
              <w:rPr>
                <w:rFonts w:asciiTheme="minorHAnsi" w:eastAsia="Courier New" w:hAnsiTheme="minorHAnsi" w:cstheme="minorHAnsi"/>
                <w:color w:val="000000"/>
                <w:sz w:val="24"/>
                <w:szCs w:val="24"/>
              </w:rPr>
              <w:t xml:space="preserve"> per il riscaldamento, il raffrescamento, la ventilazione, la produzione di acqua calda sanitaria e, nel settore non residenziale, per l'illuminazione e per gli impianti di trasporto persone, calcolato mediante i metodi di calcolo di cui all’Allegato 1</w:t>
            </w:r>
          </w:p>
        </w:tc>
        <w:tc>
          <w:tcPr>
            <w:tcW w:w="100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3E20E2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Qgl</w:t>
            </w:r>
            <w:proofErr w:type="spellEnd"/>
          </w:p>
        </w:tc>
        <w:tc>
          <w:tcPr>
            <w:tcW w:w="12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46595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kWh/anno</w:t>
            </w:r>
          </w:p>
        </w:tc>
        <w:tc>
          <w:tcPr>
            <w:tcW w:w="190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FDF4B8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21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460845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6231B7F2" w14:textId="77777777" w:rsidTr="00507992">
        <w:trPr>
          <w:trHeight w:val="1800"/>
        </w:trPr>
        <w:tc>
          <w:tcPr>
            <w:tcW w:w="84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E57E2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Fabbisogno energetico annuale per soddisfare le esigenze legate ad un uso standard dell’edificio in termini di </w:t>
            </w:r>
            <w:r w:rsidRPr="00F02A29">
              <w:rPr>
                <w:rFonts w:asciiTheme="minorHAnsi" w:eastAsia="Courier New" w:hAnsiTheme="minorHAnsi" w:cstheme="minorHAnsi"/>
                <w:b/>
                <w:bCs/>
                <w:color w:val="000000"/>
                <w:sz w:val="24"/>
                <w:szCs w:val="24"/>
              </w:rPr>
              <w:t>energia primaria non rinnovabile</w:t>
            </w:r>
            <w:r w:rsidRPr="008C503E">
              <w:rPr>
                <w:rFonts w:asciiTheme="minorHAnsi" w:eastAsia="Courier New" w:hAnsiTheme="minorHAnsi" w:cstheme="minorHAnsi"/>
                <w:color w:val="000000"/>
                <w:sz w:val="24"/>
                <w:szCs w:val="24"/>
              </w:rPr>
              <w:t xml:space="preserve"> per il riscaldamento, il raffrescamento, la ventilazione, la produzione di acqua calda sanitaria e, nel settore non residenziale, per l'illuminazione e per gli impianti di trasporto persone, calcolato mediante i metodi di calcolo di cui all’Allegato 1</w:t>
            </w:r>
          </w:p>
        </w:tc>
        <w:tc>
          <w:tcPr>
            <w:tcW w:w="100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1269D5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Qgl,nren</w:t>
            </w:r>
            <w:proofErr w:type="spellEnd"/>
            <w:proofErr w:type="gramEnd"/>
          </w:p>
        </w:tc>
        <w:tc>
          <w:tcPr>
            <w:tcW w:w="12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6F5C1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kWh/anno</w:t>
            </w:r>
          </w:p>
        </w:tc>
        <w:tc>
          <w:tcPr>
            <w:tcW w:w="190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82CA26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21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35EAD7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435D94C7" w14:textId="77777777" w:rsidTr="00507992">
        <w:trPr>
          <w:trHeight w:val="1800"/>
        </w:trPr>
        <w:tc>
          <w:tcPr>
            <w:tcW w:w="84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6AB99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Fabbisogno energetico annuale per soddisfare le esigenze legate ad un uso standard dell’edificio in termini di </w:t>
            </w:r>
            <w:r w:rsidRPr="00F02A29">
              <w:rPr>
                <w:rFonts w:asciiTheme="minorHAnsi" w:eastAsia="Courier New" w:hAnsiTheme="minorHAnsi" w:cstheme="minorHAnsi"/>
                <w:b/>
                <w:bCs/>
                <w:color w:val="000000"/>
                <w:sz w:val="24"/>
                <w:szCs w:val="24"/>
              </w:rPr>
              <w:t>energia primaria rinnovabile</w:t>
            </w:r>
            <w:r w:rsidRPr="008C503E">
              <w:rPr>
                <w:rFonts w:asciiTheme="minorHAnsi" w:eastAsia="Courier New" w:hAnsiTheme="minorHAnsi" w:cstheme="minorHAnsi"/>
                <w:color w:val="000000"/>
                <w:sz w:val="24"/>
                <w:szCs w:val="24"/>
              </w:rPr>
              <w:t xml:space="preserve"> per il riscaldamento, il raffrescamento, la ventilazione, la produzione di acqua calda sanitaria </w:t>
            </w:r>
            <w:proofErr w:type="gramStart"/>
            <w:r w:rsidRPr="008C503E">
              <w:rPr>
                <w:rFonts w:asciiTheme="minorHAnsi" w:eastAsia="Courier New" w:hAnsiTheme="minorHAnsi" w:cstheme="minorHAnsi"/>
                <w:color w:val="000000"/>
                <w:sz w:val="24"/>
                <w:szCs w:val="24"/>
              </w:rPr>
              <w:t xml:space="preserve">e,   </w:t>
            </w:r>
            <w:proofErr w:type="gramEnd"/>
            <w:r w:rsidRPr="008C503E">
              <w:rPr>
                <w:rFonts w:asciiTheme="minorHAnsi" w:eastAsia="Courier New" w:hAnsiTheme="minorHAnsi" w:cstheme="minorHAnsi"/>
                <w:color w:val="000000"/>
                <w:sz w:val="24"/>
                <w:szCs w:val="24"/>
              </w:rPr>
              <w:t>nel settore non residenziale, per l'illuminazione e per gli impianti di trasporto persone, calcolato mediante i metodi di calcolo di cui all’Allegato 1</w:t>
            </w:r>
          </w:p>
        </w:tc>
        <w:tc>
          <w:tcPr>
            <w:tcW w:w="100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15DFD2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proofErr w:type="gramStart"/>
            <w:r w:rsidRPr="008C503E">
              <w:rPr>
                <w:rFonts w:asciiTheme="minorHAnsi" w:eastAsia="Courier New" w:hAnsiTheme="minorHAnsi" w:cstheme="minorHAnsi"/>
                <w:color w:val="000000"/>
                <w:sz w:val="24"/>
                <w:szCs w:val="24"/>
              </w:rPr>
              <w:t>Qgl,ren</w:t>
            </w:r>
            <w:proofErr w:type="spellEnd"/>
            <w:proofErr w:type="gramEnd"/>
          </w:p>
        </w:tc>
        <w:tc>
          <w:tcPr>
            <w:tcW w:w="125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C5258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kWh/anno</w:t>
            </w:r>
          </w:p>
        </w:tc>
        <w:tc>
          <w:tcPr>
            <w:tcW w:w="190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F3D382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21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AA126E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bl>
    <w:p w14:paraId="346A8A73" w14:textId="77777777" w:rsidR="000C62AA"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bookmarkStart w:id="32" w:name="_heading=h.2xcytpi" w:colFirst="0" w:colLast="0"/>
      <w:bookmarkEnd w:id="32"/>
    </w:p>
    <w:p w14:paraId="1DD952BB" w14:textId="77777777" w:rsidR="00376A64" w:rsidRDefault="00376A64"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177177D0" w14:textId="77777777" w:rsidR="00376A64" w:rsidRDefault="00376A64"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7684DB36" w14:textId="77777777" w:rsidR="00376A64" w:rsidRDefault="00376A64"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bl>
      <w:tblPr>
        <w:tblW w:w="12763" w:type="dxa"/>
        <w:tblInd w:w="-10" w:type="dxa"/>
        <w:tblLayout w:type="fixed"/>
        <w:tblLook w:val="0000" w:firstRow="0" w:lastRow="0" w:firstColumn="0" w:lastColumn="0" w:noHBand="0" w:noVBand="0"/>
      </w:tblPr>
      <w:tblGrid>
        <w:gridCol w:w="390"/>
        <w:gridCol w:w="4860"/>
        <w:gridCol w:w="1140"/>
        <w:gridCol w:w="2971"/>
        <w:gridCol w:w="3402"/>
      </w:tblGrid>
      <w:tr w:rsidR="000C62AA" w:rsidRPr="008C503E" w14:paraId="2F9C1263" w14:textId="77777777" w:rsidTr="00F02A29">
        <w:trPr>
          <w:trHeight w:val="274"/>
        </w:trPr>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14:paraId="764E298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lastRenderedPageBreak/>
              <w:t>5. Fonti/Vettori energetici utilizzati</w:t>
            </w:r>
          </w:p>
        </w:tc>
      </w:tr>
      <w:tr w:rsidR="000C62AA" w:rsidRPr="008C503E" w14:paraId="1B80F846" w14:textId="77777777" w:rsidTr="00F02A29">
        <w:trPr>
          <w:cantSplit/>
          <w:trHeight w:val="424"/>
        </w:trPr>
        <w:tc>
          <w:tcPr>
            <w:tcW w:w="5250" w:type="dxa"/>
            <w:gridSpan w:val="2"/>
            <w:vMerge w:val="restart"/>
            <w:tcBorders>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117A1AA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Fonte/Vettore</w:t>
            </w:r>
          </w:p>
        </w:tc>
        <w:tc>
          <w:tcPr>
            <w:tcW w:w="1140" w:type="dxa"/>
            <w:vMerge w:val="restart"/>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145C9B4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U.M.</w:t>
            </w:r>
          </w:p>
        </w:tc>
        <w:tc>
          <w:tcPr>
            <w:tcW w:w="6373" w:type="dxa"/>
            <w:gridSpan w:val="2"/>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FBEF31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Quantità annua consumata in uso standard  </w:t>
            </w:r>
          </w:p>
        </w:tc>
      </w:tr>
      <w:tr w:rsidR="000C62AA" w:rsidRPr="008C503E" w14:paraId="00578316" w14:textId="77777777" w:rsidTr="00F02A29">
        <w:trPr>
          <w:cantSplit/>
          <w:trHeight w:val="247"/>
        </w:trPr>
        <w:tc>
          <w:tcPr>
            <w:tcW w:w="5250" w:type="dxa"/>
            <w:gridSpan w:val="2"/>
            <w:vMerge/>
            <w:tcBorders>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3DC1686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1140" w:type="dxa"/>
            <w:vMerge/>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3FCE07A3"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2971" w:type="dxa"/>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5E07CD1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fatto</w:t>
            </w:r>
          </w:p>
        </w:tc>
        <w:tc>
          <w:tcPr>
            <w:tcW w:w="3402" w:type="dxa"/>
            <w:tcBorders>
              <w:bottom w:val="single" w:sz="4" w:space="0" w:color="000000"/>
              <w:right w:val="single" w:sz="4" w:space="0" w:color="000000"/>
            </w:tcBorders>
            <w:shd w:val="clear" w:color="auto" w:fill="DBE5F1"/>
            <w:tcMar>
              <w:top w:w="0" w:type="dxa"/>
              <w:left w:w="10" w:type="dxa"/>
              <w:bottom w:w="0" w:type="dxa"/>
              <w:right w:w="10" w:type="dxa"/>
            </w:tcMar>
            <w:vAlign w:val="center"/>
          </w:tcPr>
          <w:p w14:paraId="6C547D4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Stato di progetto</w:t>
            </w:r>
          </w:p>
        </w:tc>
      </w:tr>
      <w:tr w:rsidR="000C62AA" w:rsidRPr="008C503E" w14:paraId="4B05444D"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84C989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85C7A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Energia elettrica da rete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048EC6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kWhe</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48A298D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20CF47E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1D3220A8"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41A155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B17C8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Gas naturale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F0228C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Smc</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60E3DBF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207AAC5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7B9AD8D0"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71B967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68070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GPL</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E19EE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kg</w:t>
            </w:r>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5F9A198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35D3060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3DEE1298"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E7C8C16"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1710D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Carbone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ED004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kg</w:t>
            </w:r>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352FD81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0782BF3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63DA474F"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14C2FD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D4A7D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Gasolio e olio combustibile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337E7C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kg</w:t>
            </w:r>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12C4979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1AF92A5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476A9631"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7EE9DA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2213F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Biomasse solide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E64A27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kg</w:t>
            </w:r>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35BA018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3BDA794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202693A8"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F10BF0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7C3DB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Biomasse legna: </w:t>
            </w:r>
            <w:proofErr w:type="spellStart"/>
            <w:r w:rsidRPr="008C503E">
              <w:rPr>
                <w:rFonts w:asciiTheme="minorHAnsi" w:eastAsia="Courier New" w:hAnsiTheme="minorHAnsi" w:cstheme="minorHAnsi"/>
                <w:color w:val="000000"/>
                <w:sz w:val="24"/>
                <w:szCs w:val="24"/>
              </w:rPr>
              <w:t>u.r</w:t>
            </w:r>
            <w:proofErr w:type="spellEnd"/>
            <w:r w:rsidRPr="008C503E">
              <w:rPr>
                <w:rFonts w:asciiTheme="minorHAnsi" w:eastAsia="Courier New" w:hAnsiTheme="minorHAnsi" w:cstheme="minorHAnsi"/>
                <w:color w:val="000000"/>
                <w:sz w:val="24"/>
                <w:szCs w:val="24"/>
              </w:rPr>
              <w:t>. 25%</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959543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kg</w:t>
            </w:r>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5301035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68EB263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711FE66A"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2FB4EE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0FAB17"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Biomasse solide pellets</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A239F1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kg</w:t>
            </w:r>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039C4C4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1E279F8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20CC6B4D"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FD771A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31261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Energia elettrica da solare fotovoltaico "on site"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38FCA6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kWhe</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6E5591A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63C1E71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7ECC8741"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D3D370C"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075AB8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Energia termica da solare termico "on site"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D42A15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kWht</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5034D9D4"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1695759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11DBCC9B" w14:textId="77777777" w:rsidTr="00F02A29">
        <w:trPr>
          <w:trHeight w:val="70"/>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6DB65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6F7CB8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Energia elettrica da minieolico "on site"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B485AF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kWhe</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61D70D9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12318C3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293E1732"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8450E8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4A4D8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xml:space="preserve">Energia elettrica da </w:t>
            </w:r>
            <w:proofErr w:type="spellStart"/>
            <w:r w:rsidRPr="008C503E">
              <w:rPr>
                <w:rFonts w:asciiTheme="minorHAnsi" w:eastAsia="Courier New" w:hAnsiTheme="minorHAnsi" w:cstheme="minorHAnsi"/>
                <w:color w:val="000000"/>
                <w:sz w:val="24"/>
                <w:szCs w:val="24"/>
              </w:rPr>
              <w:t>minidroelettrico</w:t>
            </w:r>
            <w:proofErr w:type="spellEnd"/>
            <w:r w:rsidRPr="008C503E">
              <w:rPr>
                <w:rFonts w:asciiTheme="minorHAnsi" w:eastAsia="Courier New" w:hAnsiTheme="minorHAnsi" w:cstheme="minorHAnsi"/>
                <w:color w:val="000000"/>
                <w:sz w:val="24"/>
                <w:szCs w:val="24"/>
              </w:rPr>
              <w:t xml:space="preserve"> "on site"</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98DAFC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kWhe</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2B9E314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6ED62B0A"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77419E5E"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E0C96A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FD6FE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Teleriscaldamento</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CBB7AFD"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kWht</w:t>
            </w:r>
            <w:proofErr w:type="spellEnd"/>
          </w:p>
        </w:tc>
        <w:tc>
          <w:tcPr>
            <w:tcW w:w="2971" w:type="dxa"/>
            <w:tcBorders>
              <w:bottom w:val="single" w:sz="4" w:space="0" w:color="000000"/>
              <w:right w:val="single" w:sz="4" w:space="0" w:color="000000"/>
            </w:tcBorders>
            <w:shd w:val="clear" w:color="auto" w:fill="FFFFFF"/>
            <w:tcMar>
              <w:top w:w="0" w:type="dxa"/>
              <w:left w:w="70" w:type="dxa"/>
              <w:bottom w:w="0" w:type="dxa"/>
              <w:right w:w="70" w:type="dxa"/>
            </w:tcMar>
          </w:tcPr>
          <w:p w14:paraId="7F6A15F8"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bottom w:val="single" w:sz="4" w:space="0" w:color="000000"/>
              <w:right w:val="single" w:sz="4" w:space="0" w:color="000000"/>
            </w:tcBorders>
            <w:shd w:val="clear" w:color="auto" w:fill="FFFFFF"/>
            <w:tcMar>
              <w:top w:w="0" w:type="dxa"/>
              <w:left w:w="10" w:type="dxa"/>
              <w:bottom w:w="0" w:type="dxa"/>
              <w:right w:w="10" w:type="dxa"/>
            </w:tcMar>
          </w:tcPr>
          <w:p w14:paraId="23D9D80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0294B782"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B6578D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D9407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Teleraffrescamento</w:t>
            </w:r>
            <w:proofErr w:type="spellEnd"/>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8A30A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kWht</w:t>
            </w:r>
            <w:proofErr w:type="spellEnd"/>
          </w:p>
        </w:tc>
        <w:tc>
          <w:tcPr>
            <w:tcW w:w="2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37A3FF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3F53F9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60BF264A" w14:textId="77777777" w:rsidTr="00F02A29">
        <w:trPr>
          <w:trHeight w:val="454"/>
        </w:trPr>
        <w:tc>
          <w:tcPr>
            <w:tcW w:w="39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E50A62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041625"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Energia aerotermica</w:t>
            </w:r>
          </w:p>
        </w:tc>
        <w:tc>
          <w:tcPr>
            <w:tcW w:w="114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2D2555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roofErr w:type="spellStart"/>
            <w:r w:rsidRPr="008C503E">
              <w:rPr>
                <w:rFonts w:asciiTheme="minorHAnsi" w:eastAsia="Courier New" w:hAnsiTheme="minorHAnsi" w:cstheme="minorHAnsi"/>
                <w:color w:val="000000"/>
                <w:sz w:val="24"/>
                <w:szCs w:val="24"/>
              </w:rPr>
              <w:t>kWht</w:t>
            </w:r>
            <w:proofErr w:type="spellEnd"/>
          </w:p>
        </w:tc>
        <w:tc>
          <w:tcPr>
            <w:tcW w:w="2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A20EAE2"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BDFB8BE"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r w:rsidR="000C62AA" w:rsidRPr="008C503E" w14:paraId="6C7A483D" w14:textId="77777777" w:rsidTr="00F02A29">
        <w:trPr>
          <w:trHeight w:val="454"/>
        </w:trPr>
        <w:tc>
          <w:tcPr>
            <w:tcW w:w="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2CD9D9"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AE220F"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Altro (specificare)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5D9D8B"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kWh</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471E6B0"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ABDE41" w14:textId="77777777" w:rsidR="000C62AA" w:rsidRPr="008C503E" w:rsidRDefault="000C62AA" w:rsidP="00C80D49">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tc>
      </w:tr>
    </w:tbl>
    <w:p w14:paraId="69175137" w14:textId="3E93A4D0" w:rsidR="00F02A29" w:rsidRDefault="00F02A29"/>
    <w:tbl>
      <w:tblPr>
        <w:tblW w:w="14590" w:type="dxa"/>
        <w:tblInd w:w="-10" w:type="dxa"/>
        <w:tblLayout w:type="fixed"/>
        <w:tblLook w:val="0000" w:firstRow="0" w:lastRow="0" w:firstColumn="0" w:lastColumn="0" w:noHBand="0" w:noVBand="0"/>
      </w:tblPr>
      <w:tblGrid>
        <w:gridCol w:w="7371"/>
        <w:gridCol w:w="7219"/>
      </w:tblGrid>
      <w:tr w:rsidR="005B3C4D" w14:paraId="1228A0B8" w14:textId="77777777">
        <w:trPr>
          <w:trHeight w:val="454"/>
        </w:trPr>
        <w:tc>
          <w:tcPr>
            <w:tcW w:w="14590"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vAlign w:val="center"/>
          </w:tcPr>
          <w:p w14:paraId="619AFEAA" w14:textId="6442933C" w:rsidR="005B3C4D" w:rsidRDefault="005B3C4D" w:rsidP="00241ECE">
            <w:pPr>
              <w:pBdr>
                <w:top w:val="nil"/>
                <w:left w:val="nil"/>
                <w:bottom w:val="nil"/>
                <w:right w:val="nil"/>
                <w:between w:val="nil"/>
              </w:pBdr>
              <w:spacing w:line="240" w:lineRule="auto"/>
              <w:ind w:left="1" w:hanging="3"/>
              <w:jc w:val="center"/>
              <w:rPr>
                <w:color w:val="000000"/>
              </w:rPr>
            </w:pPr>
            <w:r>
              <w:rPr>
                <w:b/>
                <w:color w:val="000000"/>
                <w:sz w:val="32"/>
                <w:szCs w:val="32"/>
              </w:rPr>
              <w:t>6. Indici di prestazione energetica</w:t>
            </w:r>
            <w:r>
              <w:rPr>
                <w:color w:val="000000"/>
              </w:rPr>
              <w:t xml:space="preserve"> </w:t>
            </w:r>
            <w:r>
              <w:rPr>
                <w:b/>
                <w:color w:val="000000"/>
                <w:sz w:val="32"/>
                <w:szCs w:val="32"/>
              </w:rPr>
              <w:t>globali ed emissioni</w:t>
            </w:r>
          </w:p>
        </w:tc>
      </w:tr>
      <w:tr w:rsidR="005B3C4D" w14:paraId="1AAF57C3" w14:textId="77777777">
        <w:trPr>
          <w:trHeight w:val="454"/>
        </w:trPr>
        <w:tc>
          <w:tcPr>
            <w:tcW w:w="73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1363669E" w14:textId="35D6BB41" w:rsidR="005B3C4D" w:rsidRDefault="005B3C4D" w:rsidP="005B3C4D">
            <w:pPr>
              <w:pBdr>
                <w:top w:val="nil"/>
                <w:left w:val="nil"/>
                <w:bottom w:val="nil"/>
                <w:right w:val="nil"/>
                <w:between w:val="nil"/>
              </w:pBdr>
              <w:spacing w:line="240" w:lineRule="auto"/>
              <w:ind w:hanging="2"/>
              <w:jc w:val="center"/>
              <w:rPr>
                <w:color w:val="000000"/>
              </w:rPr>
            </w:pPr>
            <w:r>
              <w:rPr>
                <w:b/>
                <w:color w:val="000000"/>
              </w:rPr>
              <w:t>Stato di fatto</w:t>
            </w:r>
          </w:p>
        </w:tc>
        <w:tc>
          <w:tcPr>
            <w:tcW w:w="721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 w:type="dxa"/>
              <w:bottom w:w="0" w:type="dxa"/>
              <w:right w:w="10" w:type="dxa"/>
            </w:tcMar>
            <w:vAlign w:val="center"/>
          </w:tcPr>
          <w:p w14:paraId="16962FAA" w14:textId="1EC6C8EE" w:rsidR="005B3C4D" w:rsidRDefault="005B3C4D" w:rsidP="005B3C4D">
            <w:pPr>
              <w:pBdr>
                <w:top w:val="nil"/>
                <w:left w:val="nil"/>
                <w:bottom w:val="nil"/>
                <w:right w:val="nil"/>
                <w:between w:val="nil"/>
              </w:pBdr>
              <w:spacing w:line="240" w:lineRule="auto"/>
              <w:ind w:hanging="2"/>
              <w:jc w:val="center"/>
              <w:rPr>
                <w:color w:val="000000"/>
              </w:rPr>
            </w:pPr>
            <w:r>
              <w:rPr>
                <w:b/>
                <w:color w:val="000000"/>
              </w:rPr>
              <w:t>Stato di progetto</w:t>
            </w:r>
          </w:p>
        </w:tc>
      </w:tr>
      <w:tr w:rsidR="005B3C4D" w14:paraId="1B346192" w14:textId="77777777">
        <w:trPr>
          <w:cantSplit/>
          <w:trHeight w:val="454"/>
        </w:trPr>
        <w:tc>
          <w:tcPr>
            <w:tcW w:w="7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6FC29A8" w14:textId="4CB340B7"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color w:val="000000"/>
                <w:sz w:val="24"/>
                <w:szCs w:val="24"/>
              </w:rPr>
              <w:t xml:space="preserve">Indice della prestazione energetica </w:t>
            </w:r>
            <w:r w:rsidRPr="0026796D">
              <w:rPr>
                <w:b/>
                <w:bCs/>
                <w:color w:val="000000"/>
                <w:sz w:val="24"/>
                <w:szCs w:val="24"/>
              </w:rPr>
              <w:t>non rinnovabile</w:t>
            </w:r>
          </w:p>
          <w:p w14:paraId="76FC8D2C" w14:textId="33C079EF"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proofErr w:type="spellStart"/>
            <w:proofErr w:type="gramStart"/>
            <w:r w:rsidRPr="0026796D">
              <w:rPr>
                <w:b/>
                <w:color w:val="000000"/>
                <w:sz w:val="24"/>
                <w:szCs w:val="24"/>
              </w:rPr>
              <w:t>EPgl,nren</w:t>
            </w:r>
            <w:proofErr w:type="spellEnd"/>
            <w:proofErr w:type="gramEnd"/>
            <w:r w:rsidRPr="0026796D">
              <w:rPr>
                <w:b/>
                <w:color w:val="000000"/>
                <w:sz w:val="24"/>
                <w:szCs w:val="24"/>
              </w:rPr>
              <w:t xml:space="preserve"> (</w:t>
            </w:r>
            <w:r w:rsidRPr="0026796D">
              <w:rPr>
                <w:color w:val="000000"/>
                <w:sz w:val="24"/>
                <w:szCs w:val="24"/>
              </w:rPr>
              <w:t>kWh/m</w:t>
            </w:r>
            <w:r w:rsidR="0026796D" w:rsidRPr="0026796D">
              <w:rPr>
                <w:color w:val="000000"/>
                <w:sz w:val="24"/>
                <w:szCs w:val="24"/>
                <w:vertAlign w:val="superscript"/>
              </w:rPr>
              <w:t>2</w:t>
            </w:r>
            <w:r w:rsidRPr="0026796D">
              <w:rPr>
                <w:color w:val="000000"/>
                <w:sz w:val="24"/>
                <w:szCs w:val="24"/>
              </w:rPr>
              <w:t>/anno)</w:t>
            </w:r>
          </w:p>
          <w:p w14:paraId="51C0BE9B" w14:textId="77777777"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rFonts w:ascii="Arial" w:eastAsia="Arial" w:hAnsi="Arial" w:cs="Arial"/>
                <w:color w:val="000000"/>
                <w:sz w:val="24"/>
                <w:szCs w:val="24"/>
              </w:rPr>
              <w:t>____________</w:t>
            </w:r>
          </w:p>
        </w:tc>
        <w:tc>
          <w:tcPr>
            <w:tcW w:w="7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F45868D" w14:textId="263BEB09"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color w:val="000000"/>
                <w:sz w:val="24"/>
                <w:szCs w:val="24"/>
              </w:rPr>
              <w:t xml:space="preserve">Indice della prestazione energetica </w:t>
            </w:r>
            <w:r w:rsidRPr="0026796D">
              <w:rPr>
                <w:b/>
                <w:bCs/>
                <w:color w:val="000000"/>
                <w:sz w:val="24"/>
                <w:szCs w:val="24"/>
              </w:rPr>
              <w:t>non rinnovabile</w:t>
            </w:r>
          </w:p>
          <w:p w14:paraId="68ACE503" w14:textId="340336C8"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proofErr w:type="spellStart"/>
            <w:proofErr w:type="gramStart"/>
            <w:r w:rsidRPr="0026796D">
              <w:rPr>
                <w:b/>
                <w:color w:val="000000"/>
                <w:sz w:val="24"/>
                <w:szCs w:val="24"/>
              </w:rPr>
              <w:t>EPgl,nren</w:t>
            </w:r>
            <w:proofErr w:type="spellEnd"/>
            <w:proofErr w:type="gramEnd"/>
            <w:r w:rsidRPr="0026796D">
              <w:rPr>
                <w:b/>
                <w:color w:val="000000"/>
                <w:sz w:val="24"/>
                <w:szCs w:val="24"/>
              </w:rPr>
              <w:t xml:space="preserve"> (</w:t>
            </w:r>
            <w:r w:rsidRPr="0026796D">
              <w:rPr>
                <w:color w:val="000000"/>
                <w:sz w:val="24"/>
                <w:szCs w:val="24"/>
              </w:rPr>
              <w:t>kWh/m</w:t>
            </w:r>
            <w:r w:rsidR="0026796D" w:rsidRPr="0026796D">
              <w:rPr>
                <w:color w:val="000000"/>
                <w:sz w:val="24"/>
                <w:szCs w:val="24"/>
                <w:vertAlign w:val="superscript"/>
              </w:rPr>
              <w:t>2</w:t>
            </w:r>
            <w:r w:rsidRPr="0026796D">
              <w:rPr>
                <w:color w:val="000000"/>
                <w:sz w:val="24"/>
                <w:szCs w:val="24"/>
              </w:rPr>
              <w:t>/anno)</w:t>
            </w:r>
          </w:p>
          <w:p w14:paraId="4BDA9289" w14:textId="77777777"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rFonts w:ascii="Arial" w:eastAsia="Arial" w:hAnsi="Arial" w:cs="Arial"/>
                <w:color w:val="000000"/>
                <w:sz w:val="24"/>
                <w:szCs w:val="24"/>
              </w:rPr>
              <w:t>____________</w:t>
            </w:r>
          </w:p>
        </w:tc>
      </w:tr>
      <w:tr w:rsidR="005B3C4D" w14:paraId="19E73A7B" w14:textId="77777777">
        <w:trPr>
          <w:cantSplit/>
          <w:trHeight w:val="497"/>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38FE2AC"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1F7C903"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r>
      <w:tr w:rsidR="005B3C4D" w14:paraId="3A022E15" w14:textId="77777777">
        <w:trPr>
          <w:cantSplit/>
          <w:trHeight w:val="497"/>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6BB319D"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66B35F7"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r>
      <w:tr w:rsidR="005B3C4D" w14:paraId="5524BE6D" w14:textId="77777777">
        <w:trPr>
          <w:cantSplit/>
          <w:trHeight w:val="497"/>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0AE9DF2"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5EDF6E0"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r>
      <w:tr w:rsidR="005B3C4D" w14:paraId="36954DE6" w14:textId="77777777">
        <w:trPr>
          <w:cantSplit/>
          <w:trHeight w:val="497"/>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DAA32BC"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5696005" w14:textId="77777777" w:rsidR="005B3C4D" w:rsidRPr="0026796D" w:rsidRDefault="005B3C4D" w:rsidP="00241ECE">
            <w:pPr>
              <w:pBdr>
                <w:top w:val="nil"/>
                <w:left w:val="nil"/>
                <w:bottom w:val="nil"/>
                <w:right w:val="nil"/>
                <w:between w:val="nil"/>
              </w:pBdr>
              <w:spacing w:line="276" w:lineRule="auto"/>
              <w:ind w:hanging="2"/>
              <w:rPr>
                <w:color w:val="000000"/>
                <w:sz w:val="24"/>
                <w:szCs w:val="24"/>
              </w:rPr>
            </w:pPr>
          </w:p>
        </w:tc>
      </w:tr>
      <w:tr w:rsidR="005B3C4D" w14:paraId="5D6AA9A1" w14:textId="77777777">
        <w:trPr>
          <w:cantSplit/>
          <w:trHeight w:val="454"/>
        </w:trPr>
        <w:tc>
          <w:tcPr>
            <w:tcW w:w="7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B889A3" w14:textId="362CD5D4"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color w:val="000000"/>
                <w:sz w:val="24"/>
                <w:szCs w:val="24"/>
              </w:rPr>
              <w:t>Indice della prestazione energetica</w:t>
            </w:r>
            <w:r w:rsidRPr="0026796D">
              <w:rPr>
                <w:b/>
                <w:bCs/>
                <w:color w:val="000000"/>
                <w:sz w:val="24"/>
                <w:szCs w:val="24"/>
              </w:rPr>
              <w:t xml:space="preserve"> rinnovabile</w:t>
            </w:r>
          </w:p>
          <w:p w14:paraId="59FC542C" w14:textId="5B55EFD8"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proofErr w:type="spellStart"/>
            <w:proofErr w:type="gramStart"/>
            <w:r w:rsidRPr="0026796D">
              <w:rPr>
                <w:b/>
                <w:color w:val="000000"/>
                <w:sz w:val="24"/>
                <w:szCs w:val="24"/>
              </w:rPr>
              <w:t>EPgl,ren</w:t>
            </w:r>
            <w:proofErr w:type="spellEnd"/>
            <w:proofErr w:type="gramEnd"/>
            <w:r w:rsidRPr="0026796D">
              <w:rPr>
                <w:b/>
                <w:color w:val="000000"/>
                <w:sz w:val="24"/>
                <w:szCs w:val="24"/>
              </w:rPr>
              <w:t xml:space="preserve"> (</w:t>
            </w:r>
            <w:r w:rsidRPr="0026796D">
              <w:rPr>
                <w:color w:val="000000"/>
                <w:sz w:val="24"/>
                <w:szCs w:val="24"/>
              </w:rPr>
              <w:t>kWh/m</w:t>
            </w:r>
            <w:r w:rsidR="0026796D" w:rsidRPr="0026796D">
              <w:rPr>
                <w:color w:val="000000"/>
                <w:sz w:val="24"/>
                <w:szCs w:val="24"/>
                <w:vertAlign w:val="superscript"/>
              </w:rPr>
              <w:t>2</w:t>
            </w:r>
            <w:r w:rsidRPr="0026796D">
              <w:rPr>
                <w:color w:val="000000"/>
                <w:sz w:val="24"/>
                <w:szCs w:val="24"/>
              </w:rPr>
              <w:t xml:space="preserve">/anno) </w:t>
            </w:r>
          </w:p>
          <w:p w14:paraId="40360F99" w14:textId="77777777"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rFonts w:ascii="Arial" w:eastAsia="Arial" w:hAnsi="Arial" w:cs="Arial"/>
                <w:color w:val="000000"/>
                <w:sz w:val="24"/>
                <w:szCs w:val="24"/>
              </w:rPr>
              <w:t>____________</w:t>
            </w:r>
          </w:p>
        </w:tc>
        <w:tc>
          <w:tcPr>
            <w:tcW w:w="7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CBAA0EE" w14:textId="2434C9CC"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color w:val="000000"/>
                <w:sz w:val="24"/>
                <w:szCs w:val="24"/>
              </w:rPr>
              <w:t>Indice della prestazione energetica</w:t>
            </w:r>
            <w:r w:rsidRPr="0026796D">
              <w:rPr>
                <w:b/>
                <w:bCs/>
                <w:color w:val="000000"/>
                <w:sz w:val="24"/>
                <w:szCs w:val="24"/>
              </w:rPr>
              <w:t xml:space="preserve"> rinnovabile</w:t>
            </w:r>
          </w:p>
          <w:p w14:paraId="4FF1CF0D" w14:textId="2A851E94"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proofErr w:type="spellStart"/>
            <w:proofErr w:type="gramStart"/>
            <w:r w:rsidRPr="0026796D">
              <w:rPr>
                <w:b/>
                <w:color w:val="000000"/>
                <w:sz w:val="24"/>
                <w:szCs w:val="24"/>
              </w:rPr>
              <w:t>EPgl,ren</w:t>
            </w:r>
            <w:proofErr w:type="spellEnd"/>
            <w:proofErr w:type="gramEnd"/>
            <w:r w:rsidRPr="0026796D">
              <w:rPr>
                <w:b/>
                <w:color w:val="000000"/>
                <w:sz w:val="24"/>
                <w:szCs w:val="24"/>
              </w:rPr>
              <w:t xml:space="preserve"> (</w:t>
            </w:r>
            <w:r w:rsidRPr="0026796D">
              <w:rPr>
                <w:color w:val="000000"/>
                <w:sz w:val="24"/>
                <w:szCs w:val="24"/>
              </w:rPr>
              <w:t>kWh/m</w:t>
            </w:r>
            <w:r w:rsidR="0026796D" w:rsidRPr="0026796D">
              <w:rPr>
                <w:color w:val="000000"/>
                <w:sz w:val="24"/>
                <w:szCs w:val="24"/>
                <w:vertAlign w:val="superscript"/>
              </w:rPr>
              <w:t>2</w:t>
            </w:r>
            <w:r w:rsidRPr="0026796D">
              <w:rPr>
                <w:color w:val="000000"/>
                <w:sz w:val="24"/>
                <w:szCs w:val="24"/>
              </w:rPr>
              <w:t>/anno)</w:t>
            </w:r>
          </w:p>
          <w:p w14:paraId="0AA0FF31" w14:textId="77777777"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rFonts w:ascii="Arial" w:eastAsia="Arial" w:hAnsi="Arial" w:cs="Arial"/>
                <w:color w:val="000000"/>
                <w:sz w:val="24"/>
                <w:szCs w:val="24"/>
              </w:rPr>
              <w:t>____________</w:t>
            </w:r>
          </w:p>
        </w:tc>
      </w:tr>
      <w:tr w:rsidR="005B3C4D" w14:paraId="2D73AE6B"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FFA737B"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62D2867"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48B4339A"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9F6FEC9"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3993C8A"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74C10FDE"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2C80FF"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A5D9F9C"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230528B6" w14:textId="77777777" w:rsidTr="0026796D">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D8A9C94"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A5A704"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7D06FC4A" w14:textId="77777777">
        <w:trPr>
          <w:cantSplit/>
          <w:trHeight w:val="453"/>
        </w:trPr>
        <w:tc>
          <w:tcPr>
            <w:tcW w:w="7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31F740" w14:textId="41949982" w:rsidR="005B3C4D" w:rsidRPr="0026796D" w:rsidRDefault="005B3C4D" w:rsidP="0026796D">
            <w:pPr>
              <w:pBdr>
                <w:top w:val="nil"/>
                <w:left w:val="nil"/>
                <w:bottom w:val="nil"/>
                <w:right w:val="nil"/>
                <w:between w:val="nil"/>
              </w:pBdr>
              <w:spacing w:line="240" w:lineRule="auto"/>
              <w:ind w:hanging="2"/>
              <w:jc w:val="center"/>
              <w:rPr>
                <w:color w:val="000000"/>
                <w:sz w:val="24"/>
                <w:szCs w:val="24"/>
              </w:rPr>
            </w:pPr>
            <w:r w:rsidRPr="0026796D">
              <w:rPr>
                <w:b/>
                <w:color w:val="000000"/>
                <w:sz w:val="24"/>
                <w:szCs w:val="24"/>
              </w:rPr>
              <w:t xml:space="preserve">Emissioni di </w:t>
            </w:r>
            <w:proofErr w:type="gramStart"/>
            <w:r w:rsidRPr="0026796D">
              <w:rPr>
                <w:b/>
                <w:color w:val="000000"/>
                <w:sz w:val="24"/>
                <w:szCs w:val="24"/>
              </w:rPr>
              <w:t>CO</w:t>
            </w:r>
            <w:r w:rsidRPr="0026796D">
              <w:rPr>
                <w:b/>
                <w:color w:val="000000"/>
                <w:sz w:val="24"/>
                <w:szCs w:val="24"/>
                <w:vertAlign w:val="subscript"/>
              </w:rPr>
              <w:t>2</w:t>
            </w:r>
            <w:r w:rsidR="0026796D" w:rsidRPr="0026796D">
              <w:rPr>
                <w:b/>
                <w:color w:val="000000"/>
                <w:sz w:val="24"/>
                <w:szCs w:val="24"/>
                <w:vertAlign w:val="subscript"/>
              </w:rPr>
              <w:t xml:space="preserve">  </w:t>
            </w:r>
            <w:r w:rsidR="0026796D" w:rsidRPr="0026796D">
              <w:rPr>
                <w:color w:val="000000"/>
                <w:sz w:val="24"/>
                <w:szCs w:val="24"/>
              </w:rPr>
              <w:t>(</w:t>
            </w:r>
            <w:proofErr w:type="gramEnd"/>
            <w:r w:rsidRPr="0026796D">
              <w:rPr>
                <w:color w:val="000000"/>
                <w:sz w:val="24"/>
                <w:szCs w:val="24"/>
              </w:rPr>
              <w:t>kg/m</w:t>
            </w:r>
            <w:r w:rsidRPr="0026796D">
              <w:rPr>
                <w:color w:val="000000"/>
                <w:sz w:val="24"/>
                <w:szCs w:val="24"/>
                <w:vertAlign w:val="superscript"/>
              </w:rPr>
              <w:t>2</w:t>
            </w:r>
            <w:r w:rsidR="0026796D" w:rsidRPr="0026796D">
              <w:rPr>
                <w:color w:val="000000"/>
                <w:sz w:val="24"/>
                <w:szCs w:val="24"/>
              </w:rPr>
              <w:t xml:space="preserve"> /</w:t>
            </w:r>
            <w:r w:rsidRPr="0026796D">
              <w:rPr>
                <w:color w:val="000000"/>
                <w:sz w:val="24"/>
                <w:szCs w:val="24"/>
              </w:rPr>
              <w:t>anno</w:t>
            </w:r>
            <w:r w:rsidR="0026796D" w:rsidRPr="0026796D">
              <w:rPr>
                <w:color w:val="000000"/>
                <w:sz w:val="24"/>
                <w:szCs w:val="24"/>
              </w:rPr>
              <w:t>)</w:t>
            </w:r>
          </w:p>
          <w:p w14:paraId="56E72738" w14:textId="77777777" w:rsidR="005B3C4D" w:rsidRPr="0026796D" w:rsidRDefault="005B3C4D" w:rsidP="00241ECE">
            <w:pPr>
              <w:pBdr>
                <w:top w:val="nil"/>
                <w:left w:val="nil"/>
                <w:bottom w:val="nil"/>
                <w:right w:val="nil"/>
                <w:between w:val="nil"/>
              </w:pBdr>
              <w:spacing w:line="240" w:lineRule="auto"/>
              <w:ind w:hanging="2"/>
              <w:jc w:val="center"/>
              <w:rPr>
                <w:rFonts w:ascii="Arial" w:eastAsia="Arial" w:hAnsi="Arial" w:cs="Arial"/>
                <w:color w:val="000000"/>
                <w:sz w:val="24"/>
                <w:szCs w:val="24"/>
              </w:rPr>
            </w:pPr>
            <w:r w:rsidRPr="0026796D">
              <w:rPr>
                <w:rFonts w:ascii="Arial" w:eastAsia="Arial" w:hAnsi="Arial" w:cs="Arial"/>
                <w:color w:val="000000"/>
                <w:sz w:val="24"/>
                <w:szCs w:val="24"/>
              </w:rPr>
              <w:t>_____________________</w:t>
            </w:r>
          </w:p>
          <w:p w14:paraId="7CD8686E" w14:textId="77777777" w:rsidR="005B3C4D" w:rsidRPr="0026796D" w:rsidRDefault="005B3C4D" w:rsidP="0026796D">
            <w:pPr>
              <w:pBdr>
                <w:top w:val="nil"/>
                <w:left w:val="nil"/>
                <w:bottom w:val="nil"/>
                <w:right w:val="nil"/>
                <w:between w:val="nil"/>
              </w:pBdr>
              <w:spacing w:line="240" w:lineRule="auto"/>
              <w:rPr>
                <w:color w:val="000000"/>
                <w:sz w:val="24"/>
                <w:szCs w:val="24"/>
              </w:rPr>
            </w:pPr>
          </w:p>
        </w:tc>
        <w:tc>
          <w:tcPr>
            <w:tcW w:w="7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55DF7E" w14:textId="4FA5F050" w:rsidR="005B3C4D" w:rsidRPr="0026796D" w:rsidRDefault="005B3C4D" w:rsidP="00241ECE">
            <w:pPr>
              <w:pBdr>
                <w:top w:val="nil"/>
                <w:left w:val="nil"/>
                <w:bottom w:val="nil"/>
                <w:right w:val="nil"/>
                <w:between w:val="nil"/>
              </w:pBdr>
              <w:spacing w:line="240" w:lineRule="auto"/>
              <w:ind w:hanging="2"/>
              <w:jc w:val="center"/>
              <w:rPr>
                <w:color w:val="000000"/>
                <w:sz w:val="24"/>
                <w:szCs w:val="24"/>
              </w:rPr>
            </w:pPr>
            <w:r w:rsidRPr="0026796D">
              <w:rPr>
                <w:b/>
                <w:color w:val="000000"/>
                <w:sz w:val="24"/>
                <w:szCs w:val="24"/>
              </w:rPr>
              <w:t>Emissioni di CO</w:t>
            </w:r>
            <w:r w:rsidRPr="0026796D">
              <w:rPr>
                <w:b/>
                <w:color w:val="000000"/>
                <w:sz w:val="24"/>
                <w:szCs w:val="24"/>
                <w:vertAlign w:val="subscript"/>
              </w:rPr>
              <w:t>2</w:t>
            </w:r>
            <w:r w:rsidR="0026796D" w:rsidRPr="0026796D">
              <w:rPr>
                <w:b/>
                <w:color w:val="000000"/>
                <w:sz w:val="24"/>
                <w:szCs w:val="24"/>
                <w:vertAlign w:val="subscript"/>
              </w:rPr>
              <w:t xml:space="preserve"> </w:t>
            </w:r>
            <w:r w:rsidR="0026796D" w:rsidRPr="0026796D">
              <w:rPr>
                <w:color w:val="000000"/>
                <w:sz w:val="24"/>
                <w:szCs w:val="24"/>
              </w:rPr>
              <w:t>(</w:t>
            </w:r>
            <w:r w:rsidRPr="0026796D">
              <w:rPr>
                <w:color w:val="000000"/>
                <w:sz w:val="24"/>
                <w:szCs w:val="24"/>
              </w:rPr>
              <w:t>kg/m</w:t>
            </w:r>
            <w:r w:rsidRPr="0026796D">
              <w:rPr>
                <w:color w:val="000000"/>
                <w:sz w:val="24"/>
                <w:szCs w:val="24"/>
                <w:vertAlign w:val="superscript"/>
              </w:rPr>
              <w:t>2</w:t>
            </w:r>
            <w:r w:rsidR="0026796D" w:rsidRPr="0026796D">
              <w:rPr>
                <w:color w:val="000000"/>
                <w:sz w:val="24"/>
                <w:szCs w:val="24"/>
              </w:rPr>
              <w:t>/a</w:t>
            </w:r>
            <w:r w:rsidRPr="0026796D">
              <w:rPr>
                <w:color w:val="000000"/>
                <w:sz w:val="24"/>
                <w:szCs w:val="24"/>
              </w:rPr>
              <w:t>nno</w:t>
            </w:r>
            <w:r w:rsidR="0026796D" w:rsidRPr="0026796D">
              <w:rPr>
                <w:color w:val="000000"/>
                <w:sz w:val="24"/>
                <w:szCs w:val="24"/>
              </w:rPr>
              <w:t xml:space="preserve">) </w:t>
            </w:r>
          </w:p>
          <w:p w14:paraId="026BAD62" w14:textId="77777777" w:rsidR="005B3C4D" w:rsidRPr="0026796D" w:rsidRDefault="005B3C4D" w:rsidP="00241ECE">
            <w:pPr>
              <w:pBdr>
                <w:top w:val="nil"/>
                <w:left w:val="nil"/>
                <w:bottom w:val="nil"/>
                <w:right w:val="nil"/>
                <w:between w:val="nil"/>
              </w:pBdr>
              <w:spacing w:line="240" w:lineRule="auto"/>
              <w:ind w:hanging="2"/>
              <w:jc w:val="center"/>
              <w:rPr>
                <w:rFonts w:ascii="Arial" w:eastAsia="Arial" w:hAnsi="Arial" w:cs="Arial"/>
                <w:color w:val="000000"/>
                <w:sz w:val="24"/>
                <w:szCs w:val="24"/>
              </w:rPr>
            </w:pPr>
            <w:r w:rsidRPr="0026796D">
              <w:rPr>
                <w:rFonts w:ascii="Arial" w:eastAsia="Arial" w:hAnsi="Arial" w:cs="Arial"/>
                <w:color w:val="000000"/>
                <w:sz w:val="24"/>
                <w:szCs w:val="24"/>
              </w:rPr>
              <w:t>_____________________</w:t>
            </w:r>
          </w:p>
          <w:p w14:paraId="77E73C73" w14:textId="77777777" w:rsidR="005B3C4D" w:rsidRPr="0026796D" w:rsidRDefault="005B3C4D" w:rsidP="0026796D">
            <w:pPr>
              <w:pBdr>
                <w:top w:val="nil"/>
                <w:left w:val="nil"/>
                <w:bottom w:val="nil"/>
                <w:right w:val="nil"/>
                <w:between w:val="nil"/>
              </w:pBdr>
              <w:spacing w:line="240" w:lineRule="auto"/>
              <w:rPr>
                <w:color w:val="000000"/>
                <w:sz w:val="24"/>
                <w:szCs w:val="24"/>
              </w:rPr>
            </w:pPr>
          </w:p>
        </w:tc>
      </w:tr>
      <w:tr w:rsidR="005B3C4D" w14:paraId="5960782D"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009A509"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D0D1160"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1A03BB50"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4EF2A31"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327D75"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46D9E8ED"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C359C52"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FBAA85D" w14:textId="77777777" w:rsidR="005B3C4D" w:rsidRDefault="005B3C4D" w:rsidP="00241ECE">
            <w:pPr>
              <w:pBdr>
                <w:top w:val="nil"/>
                <w:left w:val="nil"/>
                <w:bottom w:val="nil"/>
                <w:right w:val="nil"/>
                <w:between w:val="nil"/>
              </w:pBdr>
              <w:spacing w:line="276" w:lineRule="auto"/>
              <w:ind w:hanging="2"/>
              <w:rPr>
                <w:color w:val="000000"/>
              </w:rPr>
            </w:pPr>
          </w:p>
        </w:tc>
      </w:tr>
      <w:tr w:rsidR="005B3C4D" w14:paraId="2CC8C2C9" w14:textId="77777777">
        <w:trPr>
          <w:cantSplit/>
          <w:trHeight w:val="469"/>
        </w:trPr>
        <w:tc>
          <w:tcPr>
            <w:tcW w:w="737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0C9B094" w14:textId="77777777" w:rsidR="005B3C4D" w:rsidRDefault="005B3C4D" w:rsidP="00241ECE">
            <w:pPr>
              <w:pBdr>
                <w:top w:val="nil"/>
                <w:left w:val="nil"/>
                <w:bottom w:val="nil"/>
                <w:right w:val="nil"/>
                <w:between w:val="nil"/>
              </w:pBdr>
              <w:spacing w:line="276" w:lineRule="auto"/>
              <w:ind w:hanging="2"/>
              <w:rPr>
                <w:color w:val="000000"/>
              </w:rPr>
            </w:pPr>
          </w:p>
        </w:tc>
        <w:tc>
          <w:tcPr>
            <w:tcW w:w="7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487E77F" w14:textId="77777777" w:rsidR="005B3C4D" w:rsidRDefault="005B3C4D" w:rsidP="00241ECE">
            <w:pPr>
              <w:pBdr>
                <w:top w:val="nil"/>
                <w:left w:val="nil"/>
                <w:bottom w:val="nil"/>
                <w:right w:val="nil"/>
                <w:between w:val="nil"/>
              </w:pBdr>
              <w:spacing w:line="276" w:lineRule="auto"/>
              <w:ind w:hanging="2"/>
              <w:rPr>
                <w:color w:val="000000"/>
              </w:rPr>
            </w:pPr>
          </w:p>
        </w:tc>
      </w:tr>
    </w:tbl>
    <w:p w14:paraId="6FB51C58" w14:textId="77777777" w:rsidR="000C62AA" w:rsidRPr="008C503E" w:rsidRDefault="000C62AA" w:rsidP="0026796D">
      <w:pPr>
        <w:pBdr>
          <w:top w:val="nil"/>
          <w:left w:val="nil"/>
          <w:bottom w:val="nil"/>
          <w:right w:val="nil"/>
          <w:between w:val="nil"/>
        </w:pBdr>
        <w:spacing w:line="240" w:lineRule="auto"/>
        <w:jc w:val="both"/>
        <w:rPr>
          <w:rFonts w:asciiTheme="minorHAnsi" w:eastAsia="Courier New" w:hAnsiTheme="minorHAnsi" w:cstheme="minorHAnsi"/>
          <w:color w:val="000000"/>
          <w:sz w:val="24"/>
          <w:szCs w:val="24"/>
        </w:rPr>
        <w:sectPr w:rsidR="000C62AA" w:rsidRPr="008C503E" w:rsidSect="00376A64">
          <w:pgSz w:w="16838" w:h="11906" w:orient="landscape"/>
          <w:pgMar w:top="851" w:right="1134" w:bottom="142" w:left="1134" w:header="720" w:footer="720" w:gutter="0"/>
          <w:cols w:space="720"/>
          <w:titlePg/>
        </w:sectPr>
      </w:pPr>
    </w:p>
    <w:p w14:paraId="61E2053A" w14:textId="48FC7126" w:rsidR="00265F8C" w:rsidRPr="00740074" w:rsidRDefault="00265F8C" w:rsidP="00265F8C">
      <w:pPr>
        <w:pBdr>
          <w:top w:val="nil"/>
          <w:left w:val="nil"/>
          <w:bottom w:val="nil"/>
          <w:right w:val="nil"/>
          <w:between w:val="nil"/>
        </w:pBdr>
        <w:spacing w:after="200" w:line="276" w:lineRule="auto"/>
        <w:rPr>
          <w:b/>
          <w:color w:val="000000" w:themeColor="text1"/>
        </w:rPr>
      </w:pPr>
      <w:r w:rsidRPr="00740074">
        <w:rPr>
          <w:b/>
          <w:color w:val="000000" w:themeColor="text1"/>
        </w:rPr>
        <w:lastRenderedPageBreak/>
        <w:t xml:space="preserve">PARTE B </w:t>
      </w:r>
      <w:r w:rsidR="00F224B6" w:rsidRPr="00740074">
        <w:rPr>
          <w:b/>
          <w:color w:val="000000" w:themeColor="text1"/>
        </w:rPr>
        <w:t>- Realizzazione</w:t>
      </w:r>
      <w:r w:rsidRPr="00740074">
        <w:rPr>
          <w:b/>
          <w:color w:val="000000" w:themeColor="text1"/>
        </w:rPr>
        <w:t xml:space="preserve"> di nuovi impianti di produzione di energia da fonti rinnovabili destinati all’autoconsumo del soggetto richiedente (azione 2.2.2.)</w:t>
      </w:r>
    </w:p>
    <w:p w14:paraId="36EF7AC8" w14:textId="3D406127" w:rsidR="00265F8C" w:rsidRPr="00740074" w:rsidRDefault="00265F8C" w:rsidP="00265F8C">
      <w:pPr>
        <w:spacing w:after="200" w:line="276" w:lineRule="auto"/>
        <w:rPr>
          <w:b/>
          <w:sz w:val="18"/>
          <w:szCs w:val="18"/>
          <w:u w:val="single"/>
        </w:rPr>
      </w:pPr>
      <w:r w:rsidRPr="00740074">
        <w:rPr>
          <w:b/>
          <w:sz w:val="18"/>
          <w:szCs w:val="18"/>
          <w:u w:val="single"/>
        </w:rPr>
        <w:t>B.1 Localizzazione del</w:t>
      </w:r>
      <w:r w:rsidR="00BB426B" w:rsidRPr="00740074">
        <w:rPr>
          <w:b/>
          <w:sz w:val="18"/>
          <w:szCs w:val="18"/>
          <w:u w:val="single"/>
        </w:rPr>
        <w:t xml:space="preserve"> laboratorio di ricerca </w:t>
      </w:r>
      <w:r w:rsidRPr="00740074">
        <w:rPr>
          <w:b/>
          <w:sz w:val="18"/>
          <w:szCs w:val="18"/>
          <w:u w:val="single"/>
        </w:rPr>
        <w:t>e degli immobili in cui saranno realizzati gli impianti</w:t>
      </w:r>
    </w:p>
    <w:p w14:paraId="1C461609" w14:textId="421AB6AD" w:rsidR="00265F8C" w:rsidRPr="00740074" w:rsidRDefault="00265F8C" w:rsidP="00265F8C">
      <w:pPr>
        <w:spacing w:after="200" w:line="276" w:lineRule="auto"/>
        <w:rPr>
          <w:b/>
          <w:sz w:val="18"/>
          <w:szCs w:val="18"/>
          <w:u w:val="single"/>
        </w:rPr>
      </w:pPr>
      <w:r w:rsidRPr="00740074">
        <w:rPr>
          <w:b/>
          <w:sz w:val="18"/>
          <w:szCs w:val="18"/>
          <w:u w:val="single"/>
        </w:rPr>
        <w:t xml:space="preserve">B.1.1 - Localizzazione del </w:t>
      </w:r>
      <w:r w:rsidR="00BB426B" w:rsidRPr="00740074">
        <w:rPr>
          <w:b/>
          <w:sz w:val="18"/>
          <w:szCs w:val="18"/>
          <w:u w:val="single"/>
        </w:rPr>
        <w:t xml:space="preserve">laboratorio di ricerca </w:t>
      </w:r>
      <w:r w:rsidR="00815709" w:rsidRPr="00740074">
        <w:rPr>
          <w:b/>
          <w:sz w:val="18"/>
          <w:szCs w:val="18"/>
          <w:u w:val="single"/>
        </w:rPr>
        <w:t xml:space="preserve">e dell’immobile </w:t>
      </w:r>
      <w:r w:rsidRPr="00740074">
        <w:rPr>
          <w:b/>
          <w:sz w:val="18"/>
          <w:szCs w:val="18"/>
          <w:u w:val="single"/>
        </w:rPr>
        <w:t>che effettua l’autoconsumo:</w:t>
      </w:r>
    </w:p>
    <w:p w14:paraId="47C826C5" w14:textId="77777777" w:rsidR="00265F8C" w:rsidRPr="00740074" w:rsidRDefault="00265F8C" w:rsidP="00265F8C">
      <w:pPr>
        <w:spacing w:after="200" w:line="276" w:lineRule="auto"/>
        <w:rPr>
          <w:i/>
          <w:sz w:val="18"/>
          <w:szCs w:val="18"/>
        </w:rPr>
      </w:pPr>
    </w:p>
    <w:p w14:paraId="648422B0" w14:textId="77777777" w:rsidR="00265F8C" w:rsidRPr="00740074" w:rsidRDefault="00265F8C" w:rsidP="00265F8C">
      <w:pPr>
        <w:spacing w:after="200" w:line="276" w:lineRule="auto"/>
        <w:rPr>
          <w:sz w:val="18"/>
          <w:szCs w:val="18"/>
          <w:u w:val="single"/>
        </w:rPr>
      </w:pPr>
      <w:r w:rsidRPr="00740074">
        <w:rPr>
          <w:sz w:val="18"/>
          <w:szCs w:val="18"/>
        </w:rPr>
        <w:t>Comune di ____________________, prov. _________, via ______________________________________ numero civico________ CAP________</w:t>
      </w:r>
    </w:p>
    <w:p w14:paraId="3C33B2F2" w14:textId="77777777" w:rsidR="00265F8C" w:rsidRPr="00740074" w:rsidRDefault="00265F8C" w:rsidP="00265F8C">
      <w:pPr>
        <w:spacing w:after="200" w:line="276" w:lineRule="auto"/>
        <w:rPr>
          <w:sz w:val="18"/>
          <w:szCs w:val="18"/>
          <w:u w:val="single"/>
        </w:rPr>
      </w:pPr>
      <w:r w:rsidRPr="00740074">
        <w:rPr>
          <w:sz w:val="18"/>
          <w:szCs w:val="18"/>
          <w:u w:val="single"/>
        </w:rPr>
        <w:t xml:space="preserve">Estremi catastali    </w:t>
      </w:r>
    </w:p>
    <w:p w14:paraId="2664D52B"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terreni </w:t>
      </w:r>
    </w:p>
    <w:p w14:paraId="055291A4"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fabbricati  </w:t>
      </w:r>
    </w:p>
    <w:p w14:paraId="4BA9EAD6" w14:textId="77777777" w:rsidR="00265F8C" w:rsidRPr="00740074" w:rsidRDefault="00265F8C" w:rsidP="00265F8C">
      <w:pPr>
        <w:spacing w:after="200" w:line="276" w:lineRule="auto"/>
        <w:rPr>
          <w:sz w:val="18"/>
          <w:szCs w:val="18"/>
        </w:rPr>
      </w:pPr>
      <w:r w:rsidRPr="00740074">
        <w:rPr>
          <w:sz w:val="18"/>
          <w:szCs w:val="18"/>
        </w:rPr>
        <w:t xml:space="preserve">Foglio _________ Particella ___________ Subalterno/i _________  </w:t>
      </w:r>
    </w:p>
    <w:p w14:paraId="50A2FEAA" w14:textId="77777777" w:rsidR="00265F8C" w:rsidRPr="00740074" w:rsidRDefault="00265F8C" w:rsidP="00265F8C">
      <w:pPr>
        <w:spacing w:after="200" w:line="276" w:lineRule="auto"/>
        <w:rPr>
          <w:sz w:val="18"/>
          <w:szCs w:val="18"/>
        </w:rPr>
      </w:pPr>
    </w:p>
    <w:p w14:paraId="1810A151"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terreni </w:t>
      </w:r>
    </w:p>
    <w:p w14:paraId="510966EF"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fabbricati  </w:t>
      </w:r>
    </w:p>
    <w:p w14:paraId="70BEB5BD" w14:textId="77777777" w:rsidR="00265F8C" w:rsidRPr="00740074" w:rsidRDefault="00265F8C" w:rsidP="00265F8C">
      <w:pPr>
        <w:spacing w:line="276" w:lineRule="auto"/>
        <w:rPr>
          <w:sz w:val="18"/>
          <w:szCs w:val="18"/>
        </w:rPr>
      </w:pPr>
      <w:r w:rsidRPr="00740074">
        <w:rPr>
          <w:sz w:val="18"/>
          <w:szCs w:val="18"/>
        </w:rPr>
        <w:t>Foglio _________ Particella ___________ Subalterno/i _________</w:t>
      </w:r>
    </w:p>
    <w:p w14:paraId="5F4F0879" w14:textId="77777777" w:rsidR="00265F8C" w:rsidRPr="00740074" w:rsidRDefault="00265F8C" w:rsidP="00265F8C">
      <w:pPr>
        <w:spacing w:line="276" w:lineRule="auto"/>
        <w:rPr>
          <w:sz w:val="18"/>
          <w:szCs w:val="18"/>
        </w:rPr>
      </w:pPr>
    </w:p>
    <w:p w14:paraId="7604EAB0" w14:textId="77777777" w:rsidR="00265F8C" w:rsidRPr="00740074" w:rsidRDefault="00265F8C" w:rsidP="00265F8C">
      <w:pPr>
        <w:spacing w:line="276" w:lineRule="auto"/>
        <w:rPr>
          <w:sz w:val="18"/>
          <w:szCs w:val="18"/>
        </w:rPr>
      </w:pPr>
    </w:p>
    <w:p w14:paraId="35AC4EE2"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terreni </w:t>
      </w:r>
    </w:p>
    <w:p w14:paraId="2E5B1223"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fabbricati  </w:t>
      </w:r>
    </w:p>
    <w:p w14:paraId="76D3A0FA" w14:textId="77777777" w:rsidR="00265F8C" w:rsidRPr="00740074" w:rsidRDefault="00265F8C" w:rsidP="00265F8C">
      <w:pPr>
        <w:spacing w:after="200" w:line="276" w:lineRule="auto"/>
        <w:rPr>
          <w:sz w:val="18"/>
          <w:szCs w:val="18"/>
        </w:rPr>
      </w:pPr>
      <w:r w:rsidRPr="00740074">
        <w:rPr>
          <w:sz w:val="18"/>
          <w:szCs w:val="18"/>
        </w:rPr>
        <w:t xml:space="preserve">Foglio _________ Particella ___________ Subalterno/i ________ </w:t>
      </w:r>
    </w:p>
    <w:p w14:paraId="2FD395FA" w14:textId="77777777" w:rsidR="00265F8C" w:rsidRPr="00740074" w:rsidRDefault="00265F8C" w:rsidP="00265F8C">
      <w:pPr>
        <w:spacing w:after="200" w:line="276" w:lineRule="auto"/>
        <w:rPr>
          <w:sz w:val="18"/>
          <w:szCs w:val="18"/>
        </w:rPr>
      </w:pPr>
    </w:p>
    <w:p w14:paraId="632D54BC" w14:textId="77777777" w:rsidR="00265F8C" w:rsidRPr="00740074" w:rsidRDefault="00265F8C" w:rsidP="00265F8C">
      <w:pPr>
        <w:spacing w:after="200" w:line="276" w:lineRule="auto"/>
        <w:rPr>
          <w:sz w:val="18"/>
          <w:szCs w:val="18"/>
        </w:rPr>
      </w:pPr>
      <w:r w:rsidRPr="00740074">
        <w:rPr>
          <w:b/>
          <w:sz w:val="18"/>
          <w:szCs w:val="18"/>
          <w:u w:val="single"/>
        </w:rPr>
        <w:t>B.1.2 - Localizzazione degli immobili dove verranno realizzati gli impianti</w:t>
      </w:r>
    </w:p>
    <w:p w14:paraId="5D18A3FC" w14:textId="77777777" w:rsidR="00265F8C" w:rsidRPr="00740074" w:rsidRDefault="00265F8C" w:rsidP="00265F8C">
      <w:pPr>
        <w:spacing w:after="200" w:line="276" w:lineRule="auto"/>
        <w:rPr>
          <w:sz w:val="18"/>
          <w:szCs w:val="18"/>
          <w:u w:val="single"/>
        </w:rPr>
      </w:pPr>
      <w:r w:rsidRPr="00740074">
        <w:rPr>
          <w:sz w:val="18"/>
          <w:szCs w:val="18"/>
        </w:rPr>
        <w:t>Comune di ____________________, prov. _________, via ______________________________________ numero civico________ CAP________</w:t>
      </w:r>
    </w:p>
    <w:p w14:paraId="1557E5C6" w14:textId="77777777" w:rsidR="00265F8C" w:rsidRPr="00740074" w:rsidRDefault="00265F8C" w:rsidP="00265F8C">
      <w:pPr>
        <w:spacing w:after="200" w:line="276" w:lineRule="auto"/>
        <w:rPr>
          <w:sz w:val="18"/>
          <w:szCs w:val="18"/>
          <w:u w:val="single"/>
        </w:rPr>
      </w:pPr>
      <w:r w:rsidRPr="00740074">
        <w:rPr>
          <w:sz w:val="18"/>
          <w:szCs w:val="18"/>
          <w:u w:val="single"/>
        </w:rPr>
        <w:t xml:space="preserve">Estremi catastali    </w:t>
      </w:r>
    </w:p>
    <w:p w14:paraId="68168DA2"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terreni </w:t>
      </w:r>
    </w:p>
    <w:p w14:paraId="44445C3D"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fabbricati  </w:t>
      </w:r>
    </w:p>
    <w:p w14:paraId="0D936894" w14:textId="77777777" w:rsidR="00265F8C" w:rsidRPr="00740074" w:rsidRDefault="00265F8C" w:rsidP="00265F8C">
      <w:pPr>
        <w:spacing w:after="200" w:line="276" w:lineRule="auto"/>
        <w:rPr>
          <w:sz w:val="18"/>
          <w:szCs w:val="18"/>
        </w:rPr>
      </w:pPr>
      <w:r w:rsidRPr="00740074">
        <w:rPr>
          <w:sz w:val="18"/>
          <w:szCs w:val="18"/>
        </w:rPr>
        <w:t xml:space="preserve">Foglio _________ Particella ___________ Subalterno/i _________  </w:t>
      </w:r>
    </w:p>
    <w:p w14:paraId="6B1FB620" w14:textId="77777777" w:rsidR="00265F8C" w:rsidRPr="00740074" w:rsidRDefault="00265F8C" w:rsidP="00265F8C">
      <w:pPr>
        <w:spacing w:after="200" w:line="276" w:lineRule="auto"/>
        <w:rPr>
          <w:sz w:val="18"/>
          <w:szCs w:val="18"/>
        </w:rPr>
      </w:pPr>
    </w:p>
    <w:p w14:paraId="3A9AEAF4"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terreni </w:t>
      </w:r>
    </w:p>
    <w:p w14:paraId="643459E5"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fabbricati  </w:t>
      </w:r>
    </w:p>
    <w:p w14:paraId="47699C6E" w14:textId="77777777" w:rsidR="00265F8C" w:rsidRPr="00740074" w:rsidRDefault="00265F8C" w:rsidP="00265F8C">
      <w:pPr>
        <w:spacing w:line="276" w:lineRule="auto"/>
        <w:rPr>
          <w:sz w:val="18"/>
          <w:szCs w:val="18"/>
        </w:rPr>
      </w:pPr>
      <w:r w:rsidRPr="00740074">
        <w:rPr>
          <w:sz w:val="18"/>
          <w:szCs w:val="18"/>
        </w:rPr>
        <w:t>Foglio _________ Particella ___________ Subalterno/i _________</w:t>
      </w:r>
    </w:p>
    <w:p w14:paraId="39A2F390" w14:textId="77777777" w:rsidR="00265F8C" w:rsidRPr="00740074" w:rsidRDefault="00265F8C" w:rsidP="00265F8C">
      <w:pPr>
        <w:spacing w:line="276" w:lineRule="auto"/>
        <w:rPr>
          <w:sz w:val="18"/>
          <w:szCs w:val="18"/>
        </w:rPr>
      </w:pPr>
    </w:p>
    <w:p w14:paraId="3B66BFB8"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terreni </w:t>
      </w:r>
    </w:p>
    <w:p w14:paraId="6FD5B89A" w14:textId="77777777" w:rsidR="00265F8C" w:rsidRPr="00740074" w:rsidRDefault="00265F8C" w:rsidP="00265F8C">
      <w:pPr>
        <w:numPr>
          <w:ilvl w:val="0"/>
          <w:numId w:val="12"/>
        </w:numPr>
        <w:spacing w:after="0" w:line="276" w:lineRule="auto"/>
        <w:rPr>
          <w:sz w:val="18"/>
          <w:szCs w:val="18"/>
        </w:rPr>
      </w:pPr>
      <w:r w:rsidRPr="00740074">
        <w:rPr>
          <w:sz w:val="18"/>
          <w:szCs w:val="18"/>
        </w:rPr>
        <w:t xml:space="preserve">catasto fabbricati  </w:t>
      </w:r>
    </w:p>
    <w:p w14:paraId="7517E613" w14:textId="77777777" w:rsidR="00265F8C" w:rsidRPr="00740074" w:rsidRDefault="00265F8C" w:rsidP="00265F8C">
      <w:pPr>
        <w:spacing w:after="200" w:line="276" w:lineRule="auto"/>
        <w:rPr>
          <w:sz w:val="18"/>
          <w:szCs w:val="18"/>
        </w:rPr>
      </w:pPr>
      <w:r w:rsidRPr="00740074">
        <w:rPr>
          <w:sz w:val="18"/>
          <w:szCs w:val="18"/>
        </w:rPr>
        <w:t xml:space="preserve">Foglio _________ Particella ___________ Subalterno/i ________ </w:t>
      </w:r>
    </w:p>
    <w:p w14:paraId="30E26A1A" w14:textId="77777777" w:rsidR="00265F8C" w:rsidRPr="00740074" w:rsidRDefault="00265F8C" w:rsidP="00265F8C">
      <w:pPr>
        <w:pBdr>
          <w:top w:val="nil"/>
          <w:left w:val="nil"/>
          <w:bottom w:val="nil"/>
          <w:right w:val="nil"/>
          <w:between w:val="nil"/>
        </w:pBdr>
        <w:spacing w:line="240" w:lineRule="auto"/>
        <w:rPr>
          <w:color w:val="000000"/>
          <w:sz w:val="27"/>
          <w:szCs w:val="27"/>
        </w:rPr>
      </w:pPr>
    </w:p>
    <w:p w14:paraId="790D4361" w14:textId="77777777" w:rsidR="00265F8C" w:rsidRPr="00740074" w:rsidRDefault="00265F8C" w:rsidP="00265F8C">
      <w:pPr>
        <w:spacing w:after="200" w:line="276" w:lineRule="auto"/>
        <w:rPr>
          <w:b/>
          <w:u w:val="single"/>
        </w:rPr>
      </w:pPr>
      <w:r w:rsidRPr="00740074">
        <w:rPr>
          <w:b/>
          <w:u w:val="single"/>
        </w:rPr>
        <w:lastRenderedPageBreak/>
        <w:t xml:space="preserve">B.2 Descrizione tecnica degli interventi di </w:t>
      </w:r>
      <w:proofErr w:type="spellStart"/>
      <w:r w:rsidRPr="00740074">
        <w:rPr>
          <w:b/>
          <w:u w:val="single"/>
        </w:rPr>
        <w:t>di</w:t>
      </w:r>
      <w:proofErr w:type="spellEnd"/>
      <w:r w:rsidRPr="00740074">
        <w:rPr>
          <w:b/>
          <w:u w:val="single"/>
        </w:rPr>
        <w:t xml:space="preserve"> produzione di energia da fonti rinnovabili destinati all’autoconsumo del soggetto richiedente</w:t>
      </w:r>
    </w:p>
    <w:p w14:paraId="0CDEDB93" w14:textId="77777777" w:rsidR="00265F8C" w:rsidRPr="00740074" w:rsidRDefault="00265F8C" w:rsidP="00265F8C">
      <w:pPr>
        <w:spacing w:after="200" w:line="276" w:lineRule="auto"/>
        <w:jc w:val="both"/>
        <w:rPr>
          <w:i/>
        </w:rPr>
      </w:pPr>
      <w:r w:rsidRPr="00740074">
        <w:rPr>
          <w:i/>
        </w:rPr>
        <w:t>Questa parte è finalizzata a descrivere le caratteristiche tecniche del progetto di realizzazione di impianti di produzione di energia da fonti rinnovabili destinati all’autoconsumo, gli obiettivi energetici ed ambientali e le prestazioni energetiche. A titolo esemplificativo occorre fornire le seguenti informazioni:</w:t>
      </w:r>
    </w:p>
    <w:p w14:paraId="5C9A4947" w14:textId="7945E89B" w:rsidR="00265F8C" w:rsidRPr="00740074" w:rsidRDefault="00265F8C" w:rsidP="00265F8C">
      <w:pPr>
        <w:numPr>
          <w:ilvl w:val="0"/>
          <w:numId w:val="13"/>
        </w:numPr>
        <w:spacing w:after="200" w:line="276" w:lineRule="auto"/>
        <w:jc w:val="both"/>
        <w:rPr>
          <w:i/>
        </w:rPr>
      </w:pPr>
      <w:r w:rsidRPr="00740074">
        <w:rPr>
          <w:i/>
        </w:rPr>
        <w:t xml:space="preserve">Una descrizione del </w:t>
      </w:r>
      <w:r w:rsidR="00BC4B56" w:rsidRPr="00740074">
        <w:rPr>
          <w:i/>
        </w:rPr>
        <w:t xml:space="preserve">laboratorio di ricerca </w:t>
      </w:r>
      <w:r w:rsidRPr="00740074">
        <w:rPr>
          <w:i/>
        </w:rPr>
        <w:t xml:space="preserve">oggetto di intervento e delle attività svolte all’interno, con indicazione del contesto di riferimento, e della destinazione d’uso; </w:t>
      </w:r>
    </w:p>
    <w:p w14:paraId="25FA0F72" w14:textId="77777777" w:rsidR="00265F8C" w:rsidRPr="00740074" w:rsidRDefault="00265F8C" w:rsidP="00265F8C">
      <w:pPr>
        <w:numPr>
          <w:ilvl w:val="0"/>
          <w:numId w:val="13"/>
        </w:numPr>
        <w:spacing w:after="200" w:line="276" w:lineRule="auto"/>
        <w:jc w:val="both"/>
        <w:rPr>
          <w:i/>
        </w:rPr>
      </w:pPr>
      <w:r w:rsidRPr="00740074">
        <w:rPr>
          <w:i/>
        </w:rPr>
        <w:t>Sintesi dei principali risultati della diagnosi energetica e che hanno motivato la necessità di realizzare in progetto;</w:t>
      </w:r>
    </w:p>
    <w:p w14:paraId="052F5C6A" w14:textId="77777777" w:rsidR="00265F8C" w:rsidRPr="00740074" w:rsidRDefault="00265F8C" w:rsidP="00265F8C">
      <w:pPr>
        <w:numPr>
          <w:ilvl w:val="0"/>
          <w:numId w:val="13"/>
        </w:numPr>
        <w:spacing w:after="200" w:line="276" w:lineRule="auto"/>
        <w:jc w:val="both"/>
        <w:rPr>
          <w:i/>
        </w:rPr>
      </w:pPr>
      <w:r w:rsidRPr="00740074">
        <w:rPr>
          <w:i/>
        </w:rPr>
        <w:t>L'eventuale inserimento di alcuni rilievi fotografici deve essere mirato ad agevolare la lettura e deve contenere una didascalia con il riferimento su una planimetria del punto di rilievo;</w:t>
      </w:r>
    </w:p>
    <w:p w14:paraId="04F8F360" w14:textId="45629357" w:rsidR="00265F8C" w:rsidRPr="00740074" w:rsidRDefault="00265F8C" w:rsidP="00265F8C">
      <w:pPr>
        <w:numPr>
          <w:ilvl w:val="0"/>
          <w:numId w:val="13"/>
        </w:numPr>
        <w:spacing w:after="200" w:line="276" w:lineRule="auto"/>
        <w:jc w:val="both"/>
        <w:rPr>
          <w:i/>
        </w:rPr>
      </w:pPr>
      <w:r w:rsidRPr="00740074">
        <w:rPr>
          <w:i/>
        </w:rPr>
        <w:t xml:space="preserve">La descrizione della funzionalità e la pertinenza del progetto che si intende realizzare in relazione al modello energetico del </w:t>
      </w:r>
      <w:r w:rsidR="001A3DE7" w:rsidRPr="00740074">
        <w:rPr>
          <w:i/>
        </w:rPr>
        <w:t>laboratorio di ricerca</w:t>
      </w:r>
      <w:r w:rsidRPr="00740074">
        <w:rPr>
          <w:i/>
        </w:rPr>
        <w:t>, alle sue prestazioni e al perseguimento degli obiettivi di produzione di energia da fonti rinnovabili suggeriti in diagnosi;</w:t>
      </w:r>
    </w:p>
    <w:p w14:paraId="5D9D6B70" w14:textId="77777777" w:rsidR="00265F8C" w:rsidRPr="00740074" w:rsidRDefault="00265F8C" w:rsidP="00265F8C">
      <w:pPr>
        <w:numPr>
          <w:ilvl w:val="0"/>
          <w:numId w:val="13"/>
        </w:numPr>
        <w:spacing w:after="200" w:line="276" w:lineRule="auto"/>
        <w:jc w:val="both"/>
        <w:rPr>
          <w:i/>
        </w:rPr>
      </w:pPr>
      <w:r w:rsidRPr="00740074">
        <w:rPr>
          <w:i/>
        </w:rPr>
        <w:t>La descrizione dettagliata delle caratteristiche tecniche degli impianti e delle componenti necessarie a realizzare il progetto, ivi inclusa la descrizione delle eventuali opere edili strettamente necessarie.</w:t>
      </w:r>
    </w:p>
    <w:p w14:paraId="23F2E6DE" w14:textId="78AB622B" w:rsidR="00265F8C" w:rsidRPr="00E0424E" w:rsidRDefault="00265F8C" w:rsidP="000C62AA">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u w:val="single"/>
        </w:rPr>
      </w:pPr>
    </w:p>
    <w:p w14:paraId="120D5C79" w14:textId="059AE173" w:rsidR="000C62AA" w:rsidRPr="00E0424E" w:rsidRDefault="00E0424E" w:rsidP="000C62AA">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u w:val="single"/>
        </w:rPr>
      </w:pPr>
      <w:r>
        <w:rPr>
          <w:rFonts w:asciiTheme="minorHAnsi" w:eastAsia="Courier New" w:hAnsiTheme="minorHAnsi" w:cstheme="minorHAnsi"/>
          <w:b/>
          <w:bCs/>
          <w:color w:val="000000"/>
          <w:sz w:val="24"/>
          <w:szCs w:val="24"/>
          <w:u w:val="single"/>
        </w:rPr>
        <w:t xml:space="preserve">B.3 </w:t>
      </w:r>
      <w:r w:rsidR="000C62AA" w:rsidRPr="00E0424E">
        <w:rPr>
          <w:rFonts w:asciiTheme="minorHAnsi" w:eastAsia="Courier New" w:hAnsiTheme="minorHAnsi" w:cstheme="minorHAnsi"/>
          <w:b/>
          <w:bCs/>
          <w:color w:val="000000"/>
          <w:sz w:val="24"/>
          <w:szCs w:val="24"/>
          <w:u w:val="single"/>
        </w:rPr>
        <w:t xml:space="preserve">Dimostrazione del requisito di “autoconsumo” per gli impianti di produzione di energia rinnovabili </w:t>
      </w:r>
    </w:p>
    <w:p w14:paraId="394EEEDB" w14:textId="77777777" w:rsidR="000C62AA" w:rsidRDefault="000C62A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8C503E">
        <w:rPr>
          <w:rFonts w:asciiTheme="minorHAnsi" w:eastAsia="Courier New" w:hAnsiTheme="minorHAnsi" w:cstheme="minorHAnsi"/>
          <w:color w:val="000000"/>
          <w:sz w:val="24"/>
          <w:szCs w:val="24"/>
        </w:rPr>
        <w:t>Nel caso in cui il progetto preveda la realizzazione di impianti di produzione di energia elettrica o termica da fonte rinnovabile dimostrare che questi sono dimensionati per contribuire al soddisfacimento, per il medesimo vettore energetico, del fabbisogno energetico reale dell'edificio come valutato nell'ambito del bilancio energetico annuale riportato nella diagnosi energetica allegata alla domanda di contributo. Specificare, inoltre, il valore dell’energia prodotta da fonte rinnovabile e il valore del fabbisogno energetico annuale dei vettori energetici di riferimento dell’intervento di produzione di energia da FER.</w:t>
      </w:r>
    </w:p>
    <w:p w14:paraId="02D77F13" w14:textId="560F064E" w:rsidR="00F02A29" w:rsidRPr="00E0424E"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u w:val="single"/>
        </w:rPr>
      </w:pPr>
      <w:r w:rsidRPr="00E0424E">
        <w:rPr>
          <w:rFonts w:asciiTheme="minorHAnsi" w:eastAsia="Courier New" w:hAnsiTheme="minorHAnsi" w:cstheme="minorHAnsi"/>
          <w:b/>
          <w:bCs/>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6CBE" w:rsidRPr="00E0424E">
        <w:rPr>
          <w:rFonts w:asciiTheme="minorHAnsi" w:eastAsia="Courier New" w:hAnsiTheme="minorHAnsi" w:cstheme="minorHAnsi"/>
          <w:b/>
          <w:bCs/>
          <w:color w:val="000000"/>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w:t>
      </w:r>
    </w:p>
    <w:p w14:paraId="3D2C44B7" w14:textId="28210B03" w:rsidR="00EC6C1A" w:rsidRPr="00E0424E" w:rsidRDefault="00E0424E" w:rsidP="00E0424E">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u w:val="single"/>
        </w:rPr>
      </w:pPr>
      <w:r>
        <w:rPr>
          <w:rFonts w:asciiTheme="minorHAnsi" w:eastAsia="Courier New" w:hAnsiTheme="minorHAnsi" w:cstheme="minorHAnsi"/>
          <w:b/>
          <w:bCs/>
          <w:color w:val="000000"/>
          <w:sz w:val="24"/>
          <w:szCs w:val="24"/>
          <w:u w:val="single"/>
        </w:rPr>
        <w:t xml:space="preserve">B.4 </w:t>
      </w:r>
      <w:r w:rsidR="00EC6C1A" w:rsidRPr="00E0424E">
        <w:rPr>
          <w:rFonts w:asciiTheme="minorHAnsi" w:eastAsia="Courier New" w:hAnsiTheme="minorHAnsi" w:cstheme="minorHAnsi"/>
          <w:b/>
          <w:bCs/>
          <w:color w:val="000000"/>
          <w:sz w:val="24"/>
          <w:szCs w:val="24"/>
          <w:u w:val="single"/>
        </w:rPr>
        <w:t>Calcolo delle riduzioni di gas ad effetto serra (CO2) associate alla realizzazione di impianti a fonti rinnovabili</w:t>
      </w:r>
    </w:p>
    <w:p w14:paraId="6654F4C6" w14:textId="77777777" w:rsidR="00EC6C1A" w:rsidRPr="00740074" w:rsidRDefault="00EC6C1A" w:rsidP="00EC6C1A">
      <w:pPr>
        <w:numPr>
          <w:ilvl w:val="0"/>
          <w:numId w:val="14"/>
        </w:numPr>
        <w:pBdr>
          <w:top w:val="nil"/>
          <w:left w:val="nil"/>
          <w:bottom w:val="nil"/>
          <w:right w:val="nil"/>
          <w:between w:val="nil"/>
        </w:pBdr>
        <w:spacing w:after="200" w:line="276" w:lineRule="auto"/>
        <w:jc w:val="both"/>
        <w:rPr>
          <w:i/>
        </w:rPr>
      </w:pPr>
      <w:r w:rsidRPr="00740074">
        <w:rPr>
          <w:i/>
        </w:rPr>
        <w:lastRenderedPageBreak/>
        <w:t>Illustrare e dettagliare i calcoli e i fattori di emissione utilizzati per determinare le riduzioni di gas ad effetto serra associati alla realizzazione degli impianti a fonti rinnovabili. Nel caso di impianti che coprono sia i consumi del sistema edificio/impianto (PARTE A della presente relazione) che i consumi del sito produttivo (PARTE B della presente relazione), computare nella seguente tabella la riduzione della CO2 associata a tutta l’energia prodotta dall’impianto.</w:t>
      </w:r>
    </w:p>
    <w:p w14:paraId="643F3707" w14:textId="77777777" w:rsidR="00EC6C1A" w:rsidRPr="00740074" w:rsidRDefault="00EC6C1A" w:rsidP="00EC6C1A">
      <w:pPr>
        <w:numPr>
          <w:ilvl w:val="0"/>
          <w:numId w:val="14"/>
        </w:numPr>
        <w:pBdr>
          <w:top w:val="nil"/>
          <w:left w:val="nil"/>
          <w:bottom w:val="nil"/>
          <w:right w:val="nil"/>
          <w:between w:val="nil"/>
        </w:pBdr>
        <w:spacing w:after="200" w:line="276" w:lineRule="auto"/>
        <w:jc w:val="both"/>
        <w:rPr>
          <w:i/>
        </w:rPr>
      </w:pPr>
      <w:r w:rsidRPr="00740074">
        <w:rPr>
          <w:i/>
        </w:rPr>
        <w:t>Fornire la sintesi dei risultati di calcolo nella seguente tabella</w:t>
      </w:r>
    </w:p>
    <w:tbl>
      <w:tblPr>
        <w:tblW w:w="708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5"/>
        <w:gridCol w:w="1694"/>
        <w:gridCol w:w="1560"/>
        <w:gridCol w:w="1829"/>
      </w:tblGrid>
      <w:tr w:rsidR="00EC6C1A" w:rsidRPr="00740074" w14:paraId="7EE671B6" w14:textId="77777777" w:rsidTr="00A135DB">
        <w:tc>
          <w:tcPr>
            <w:tcW w:w="2005" w:type="dxa"/>
            <w:shd w:val="clear" w:color="auto" w:fill="auto"/>
            <w:tcMar>
              <w:top w:w="100" w:type="dxa"/>
              <w:left w:w="100" w:type="dxa"/>
              <w:bottom w:w="100" w:type="dxa"/>
              <w:right w:w="100" w:type="dxa"/>
            </w:tcMar>
          </w:tcPr>
          <w:p w14:paraId="682F0558" w14:textId="77777777" w:rsidR="00EC6C1A" w:rsidRPr="00740074" w:rsidRDefault="00EC6C1A" w:rsidP="00A135DB">
            <w:pPr>
              <w:pBdr>
                <w:top w:val="nil"/>
                <w:left w:val="nil"/>
                <w:bottom w:val="nil"/>
                <w:right w:val="nil"/>
                <w:between w:val="nil"/>
              </w:pBdr>
              <w:spacing w:line="240" w:lineRule="auto"/>
              <w:rPr>
                <w:b/>
                <w:u w:val="single"/>
              </w:rPr>
            </w:pPr>
            <w:r w:rsidRPr="00740074">
              <w:rPr>
                <w:b/>
                <w:u w:val="single"/>
              </w:rPr>
              <w:t>Intervento</w:t>
            </w:r>
          </w:p>
        </w:tc>
        <w:tc>
          <w:tcPr>
            <w:tcW w:w="1694" w:type="dxa"/>
            <w:shd w:val="clear" w:color="auto" w:fill="auto"/>
            <w:tcMar>
              <w:top w:w="100" w:type="dxa"/>
              <w:left w:w="100" w:type="dxa"/>
              <w:bottom w:w="100" w:type="dxa"/>
              <w:right w:w="100" w:type="dxa"/>
            </w:tcMar>
          </w:tcPr>
          <w:p w14:paraId="6EED0032" w14:textId="77777777" w:rsidR="00EC6C1A" w:rsidRPr="00740074" w:rsidRDefault="00EC6C1A" w:rsidP="00A135DB">
            <w:pPr>
              <w:pBdr>
                <w:top w:val="nil"/>
                <w:left w:val="nil"/>
                <w:bottom w:val="nil"/>
                <w:right w:val="nil"/>
                <w:between w:val="nil"/>
              </w:pBdr>
              <w:spacing w:line="240" w:lineRule="auto"/>
              <w:rPr>
                <w:b/>
                <w:u w:val="single"/>
              </w:rPr>
            </w:pPr>
            <w:r w:rsidRPr="00740074">
              <w:rPr>
                <w:b/>
                <w:u w:val="single"/>
              </w:rPr>
              <w:t xml:space="preserve">CO2 ante intervento (kg/anno) </w:t>
            </w:r>
          </w:p>
        </w:tc>
        <w:tc>
          <w:tcPr>
            <w:tcW w:w="1560" w:type="dxa"/>
            <w:shd w:val="clear" w:color="auto" w:fill="auto"/>
            <w:tcMar>
              <w:top w:w="100" w:type="dxa"/>
              <w:left w:w="100" w:type="dxa"/>
              <w:bottom w:w="100" w:type="dxa"/>
              <w:right w:w="100" w:type="dxa"/>
            </w:tcMar>
          </w:tcPr>
          <w:p w14:paraId="152D6857" w14:textId="77777777" w:rsidR="00EC6C1A" w:rsidRPr="00740074" w:rsidRDefault="00EC6C1A" w:rsidP="00A135DB">
            <w:pPr>
              <w:pBdr>
                <w:top w:val="nil"/>
                <w:left w:val="nil"/>
                <w:bottom w:val="nil"/>
                <w:right w:val="nil"/>
                <w:between w:val="nil"/>
              </w:pBdr>
              <w:spacing w:line="240" w:lineRule="auto"/>
              <w:rPr>
                <w:b/>
                <w:u w:val="single"/>
                <w:lang w:val="en-US"/>
              </w:rPr>
            </w:pPr>
            <w:r w:rsidRPr="00740074">
              <w:rPr>
                <w:b/>
                <w:u w:val="single"/>
                <w:lang w:val="en-US"/>
              </w:rPr>
              <w:t xml:space="preserve">CO2 post </w:t>
            </w:r>
            <w:proofErr w:type="spellStart"/>
            <w:r w:rsidRPr="00740074">
              <w:rPr>
                <w:b/>
                <w:u w:val="single"/>
                <w:lang w:val="en-US"/>
              </w:rPr>
              <w:t>intervento</w:t>
            </w:r>
            <w:proofErr w:type="spellEnd"/>
            <w:r w:rsidRPr="00740074">
              <w:rPr>
                <w:b/>
                <w:u w:val="single"/>
                <w:lang w:val="en-US"/>
              </w:rPr>
              <w:t xml:space="preserve"> (kg/anno) </w:t>
            </w:r>
          </w:p>
        </w:tc>
        <w:tc>
          <w:tcPr>
            <w:tcW w:w="1829" w:type="dxa"/>
            <w:shd w:val="clear" w:color="auto" w:fill="auto"/>
            <w:tcMar>
              <w:top w:w="100" w:type="dxa"/>
              <w:left w:w="100" w:type="dxa"/>
              <w:bottom w:w="100" w:type="dxa"/>
              <w:right w:w="100" w:type="dxa"/>
            </w:tcMar>
          </w:tcPr>
          <w:p w14:paraId="0A0893EC" w14:textId="77777777" w:rsidR="00EC6C1A" w:rsidRPr="00740074" w:rsidRDefault="00EC6C1A" w:rsidP="00A135DB">
            <w:pPr>
              <w:pBdr>
                <w:top w:val="nil"/>
                <w:left w:val="nil"/>
                <w:bottom w:val="nil"/>
                <w:right w:val="nil"/>
                <w:between w:val="nil"/>
              </w:pBdr>
              <w:spacing w:line="240" w:lineRule="auto"/>
              <w:rPr>
                <w:b/>
                <w:u w:val="single"/>
              </w:rPr>
            </w:pPr>
            <w:r w:rsidRPr="00740074">
              <w:rPr>
                <w:b/>
                <w:u w:val="single"/>
              </w:rPr>
              <w:t>Riduzione CO2</w:t>
            </w:r>
          </w:p>
          <w:p w14:paraId="061F6EB3" w14:textId="77777777" w:rsidR="00EC6C1A" w:rsidRPr="00740074" w:rsidRDefault="00EC6C1A" w:rsidP="00A135DB">
            <w:pPr>
              <w:spacing w:line="240" w:lineRule="auto"/>
              <w:rPr>
                <w:b/>
                <w:u w:val="single"/>
              </w:rPr>
            </w:pPr>
            <w:r w:rsidRPr="00740074">
              <w:rPr>
                <w:b/>
                <w:u w:val="single"/>
              </w:rPr>
              <w:t xml:space="preserve">(kg/anno) </w:t>
            </w:r>
          </w:p>
        </w:tc>
      </w:tr>
      <w:tr w:rsidR="00EC6C1A" w:rsidRPr="00740074" w14:paraId="49ECF24F" w14:textId="77777777" w:rsidTr="00A135DB">
        <w:tc>
          <w:tcPr>
            <w:tcW w:w="2005" w:type="dxa"/>
            <w:shd w:val="clear" w:color="auto" w:fill="auto"/>
            <w:tcMar>
              <w:top w:w="100" w:type="dxa"/>
              <w:left w:w="100" w:type="dxa"/>
              <w:bottom w:w="100" w:type="dxa"/>
              <w:right w:w="100" w:type="dxa"/>
            </w:tcMar>
          </w:tcPr>
          <w:p w14:paraId="69A54528" w14:textId="77777777" w:rsidR="00EC6C1A" w:rsidRPr="00740074" w:rsidRDefault="00EC6C1A" w:rsidP="00A135DB">
            <w:pPr>
              <w:pBdr>
                <w:top w:val="nil"/>
                <w:left w:val="nil"/>
                <w:bottom w:val="nil"/>
                <w:right w:val="nil"/>
                <w:between w:val="nil"/>
              </w:pBdr>
              <w:spacing w:line="240" w:lineRule="auto"/>
              <w:rPr>
                <w:b/>
                <w:u w:val="single"/>
              </w:rPr>
            </w:pPr>
            <w:r w:rsidRPr="00740074">
              <w:rPr>
                <w:b/>
                <w:u w:val="single"/>
              </w:rPr>
              <w:t>es. impianto fotovoltaico</w:t>
            </w:r>
          </w:p>
        </w:tc>
        <w:tc>
          <w:tcPr>
            <w:tcW w:w="1694" w:type="dxa"/>
            <w:shd w:val="clear" w:color="auto" w:fill="auto"/>
            <w:tcMar>
              <w:top w:w="100" w:type="dxa"/>
              <w:left w:w="100" w:type="dxa"/>
              <w:bottom w:w="100" w:type="dxa"/>
              <w:right w:w="100" w:type="dxa"/>
            </w:tcMar>
          </w:tcPr>
          <w:p w14:paraId="045AFB0F" w14:textId="77777777" w:rsidR="00EC6C1A" w:rsidRPr="00740074" w:rsidRDefault="00EC6C1A" w:rsidP="00A135DB">
            <w:pPr>
              <w:pBdr>
                <w:top w:val="nil"/>
                <w:left w:val="nil"/>
                <w:bottom w:val="nil"/>
                <w:right w:val="nil"/>
                <w:between w:val="nil"/>
              </w:pBdr>
              <w:spacing w:line="240" w:lineRule="auto"/>
              <w:rPr>
                <w:b/>
                <w:u w:val="single"/>
              </w:rPr>
            </w:pPr>
          </w:p>
        </w:tc>
        <w:tc>
          <w:tcPr>
            <w:tcW w:w="1560" w:type="dxa"/>
            <w:shd w:val="clear" w:color="auto" w:fill="auto"/>
            <w:tcMar>
              <w:top w:w="100" w:type="dxa"/>
              <w:left w:w="100" w:type="dxa"/>
              <w:bottom w:w="100" w:type="dxa"/>
              <w:right w:w="100" w:type="dxa"/>
            </w:tcMar>
          </w:tcPr>
          <w:p w14:paraId="315E14AA" w14:textId="77777777" w:rsidR="00EC6C1A" w:rsidRPr="00740074" w:rsidRDefault="00EC6C1A" w:rsidP="00A135DB">
            <w:pPr>
              <w:pBdr>
                <w:top w:val="nil"/>
                <w:left w:val="nil"/>
                <w:bottom w:val="nil"/>
                <w:right w:val="nil"/>
                <w:between w:val="nil"/>
              </w:pBdr>
              <w:spacing w:line="240" w:lineRule="auto"/>
              <w:rPr>
                <w:b/>
                <w:u w:val="single"/>
              </w:rPr>
            </w:pPr>
          </w:p>
        </w:tc>
        <w:tc>
          <w:tcPr>
            <w:tcW w:w="1829" w:type="dxa"/>
            <w:shd w:val="clear" w:color="auto" w:fill="auto"/>
            <w:tcMar>
              <w:top w:w="100" w:type="dxa"/>
              <w:left w:w="100" w:type="dxa"/>
              <w:bottom w:w="100" w:type="dxa"/>
              <w:right w:w="100" w:type="dxa"/>
            </w:tcMar>
          </w:tcPr>
          <w:p w14:paraId="014B89AA" w14:textId="77777777" w:rsidR="00EC6C1A" w:rsidRPr="00740074" w:rsidRDefault="00EC6C1A" w:rsidP="00A135DB">
            <w:pPr>
              <w:pBdr>
                <w:top w:val="nil"/>
                <w:left w:val="nil"/>
                <w:bottom w:val="nil"/>
                <w:right w:val="nil"/>
                <w:between w:val="nil"/>
              </w:pBdr>
              <w:spacing w:line="240" w:lineRule="auto"/>
              <w:rPr>
                <w:b/>
                <w:u w:val="single"/>
              </w:rPr>
            </w:pPr>
          </w:p>
        </w:tc>
      </w:tr>
      <w:tr w:rsidR="00EC6C1A" w:rsidRPr="00740074" w14:paraId="7166787B" w14:textId="77777777" w:rsidTr="00A135DB">
        <w:tc>
          <w:tcPr>
            <w:tcW w:w="2005" w:type="dxa"/>
            <w:shd w:val="clear" w:color="auto" w:fill="auto"/>
            <w:tcMar>
              <w:top w:w="100" w:type="dxa"/>
              <w:left w:w="100" w:type="dxa"/>
              <w:bottom w:w="100" w:type="dxa"/>
              <w:right w:w="100" w:type="dxa"/>
            </w:tcMar>
          </w:tcPr>
          <w:p w14:paraId="22189958" w14:textId="77777777" w:rsidR="00EC6C1A" w:rsidRPr="00740074" w:rsidRDefault="00EC6C1A" w:rsidP="00A135DB">
            <w:pPr>
              <w:pBdr>
                <w:top w:val="nil"/>
                <w:left w:val="nil"/>
                <w:bottom w:val="nil"/>
                <w:right w:val="nil"/>
                <w:between w:val="nil"/>
              </w:pBdr>
              <w:spacing w:line="240" w:lineRule="auto"/>
              <w:rPr>
                <w:b/>
                <w:u w:val="single"/>
              </w:rPr>
            </w:pPr>
            <w:r w:rsidRPr="00740074">
              <w:rPr>
                <w:b/>
                <w:u w:val="single"/>
              </w:rPr>
              <w:t>es. impianto solare termico</w:t>
            </w:r>
          </w:p>
        </w:tc>
        <w:tc>
          <w:tcPr>
            <w:tcW w:w="1694" w:type="dxa"/>
            <w:shd w:val="clear" w:color="auto" w:fill="auto"/>
            <w:tcMar>
              <w:top w:w="100" w:type="dxa"/>
              <w:left w:w="100" w:type="dxa"/>
              <w:bottom w:w="100" w:type="dxa"/>
              <w:right w:w="100" w:type="dxa"/>
            </w:tcMar>
          </w:tcPr>
          <w:p w14:paraId="24BF7F57" w14:textId="77777777" w:rsidR="00EC6C1A" w:rsidRPr="00740074" w:rsidRDefault="00EC6C1A" w:rsidP="00A135DB">
            <w:pPr>
              <w:pBdr>
                <w:top w:val="nil"/>
                <w:left w:val="nil"/>
                <w:bottom w:val="nil"/>
                <w:right w:val="nil"/>
                <w:between w:val="nil"/>
              </w:pBdr>
              <w:spacing w:line="240" w:lineRule="auto"/>
              <w:rPr>
                <w:b/>
                <w:u w:val="single"/>
              </w:rPr>
            </w:pPr>
          </w:p>
        </w:tc>
        <w:tc>
          <w:tcPr>
            <w:tcW w:w="1560" w:type="dxa"/>
            <w:shd w:val="clear" w:color="auto" w:fill="auto"/>
            <w:tcMar>
              <w:top w:w="100" w:type="dxa"/>
              <w:left w:w="100" w:type="dxa"/>
              <w:bottom w:w="100" w:type="dxa"/>
              <w:right w:w="100" w:type="dxa"/>
            </w:tcMar>
          </w:tcPr>
          <w:p w14:paraId="6184F330" w14:textId="77777777" w:rsidR="00EC6C1A" w:rsidRPr="00740074" w:rsidRDefault="00EC6C1A" w:rsidP="00A135DB">
            <w:pPr>
              <w:pBdr>
                <w:top w:val="nil"/>
                <w:left w:val="nil"/>
                <w:bottom w:val="nil"/>
                <w:right w:val="nil"/>
                <w:between w:val="nil"/>
              </w:pBdr>
              <w:spacing w:line="240" w:lineRule="auto"/>
              <w:rPr>
                <w:b/>
                <w:u w:val="single"/>
              </w:rPr>
            </w:pPr>
          </w:p>
        </w:tc>
        <w:tc>
          <w:tcPr>
            <w:tcW w:w="1829" w:type="dxa"/>
            <w:shd w:val="clear" w:color="auto" w:fill="auto"/>
            <w:tcMar>
              <w:top w:w="100" w:type="dxa"/>
              <w:left w:w="100" w:type="dxa"/>
              <w:bottom w:w="100" w:type="dxa"/>
              <w:right w:w="100" w:type="dxa"/>
            </w:tcMar>
          </w:tcPr>
          <w:p w14:paraId="44725653" w14:textId="77777777" w:rsidR="00EC6C1A" w:rsidRPr="00740074" w:rsidRDefault="00EC6C1A" w:rsidP="00A135DB">
            <w:pPr>
              <w:pBdr>
                <w:top w:val="nil"/>
                <w:left w:val="nil"/>
                <w:bottom w:val="nil"/>
                <w:right w:val="nil"/>
                <w:between w:val="nil"/>
              </w:pBdr>
              <w:spacing w:line="240" w:lineRule="auto"/>
              <w:rPr>
                <w:b/>
                <w:u w:val="single"/>
              </w:rPr>
            </w:pPr>
          </w:p>
        </w:tc>
      </w:tr>
      <w:tr w:rsidR="00EC6C1A" w:rsidRPr="00740074" w14:paraId="0DD91206" w14:textId="77777777" w:rsidTr="00A135DB">
        <w:tc>
          <w:tcPr>
            <w:tcW w:w="2005" w:type="dxa"/>
            <w:shd w:val="clear" w:color="auto" w:fill="auto"/>
            <w:tcMar>
              <w:top w:w="100" w:type="dxa"/>
              <w:left w:w="100" w:type="dxa"/>
              <w:bottom w:w="100" w:type="dxa"/>
              <w:right w:w="100" w:type="dxa"/>
            </w:tcMar>
          </w:tcPr>
          <w:p w14:paraId="0328E7B8" w14:textId="77777777" w:rsidR="00EC6C1A" w:rsidRPr="00740074" w:rsidRDefault="00EC6C1A" w:rsidP="00A135DB">
            <w:pPr>
              <w:pBdr>
                <w:top w:val="nil"/>
                <w:left w:val="nil"/>
                <w:bottom w:val="nil"/>
                <w:right w:val="nil"/>
                <w:between w:val="nil"/>
              </w:pBdr>
              <w:spacing w:line="240" w:lineRule="auto"/>
              <w:rPr>
                <w:b/>
              </w:rPr>
            </w:pPr>
            <w:r w:rsidRPr="00740074">
              <w:rPr>
                <w:b/>
              </w:rPr>
              <w:t>…..</w:t>
            </w:r>
          </w:p>
        </w:tc>
        <w:tc>
          <w:tcPr>
            <w:tcW w:w="1694" w:type="dxa"/>
            <w:shd w:val="clear" w:color="auto" w:fill="auto"/>
            <w:tcMar>
              <w:top w:w="100" w:type="dxa"/>
              <w:left w:w="100" w:type="dxa"/>
              <w:bottom w:w="100" w:type="dxa"/>
              <w:right w:w="100" w:type="dxa"/>
            </w:tcMar>
          </w:tcPr>
          <w:p w14:paraId="534E3A03" w14:textId="77777777" w:rsidR="00EC6C1A" w:rsidRPr="00740074" w:rsidRDefault="00EC6C1A" w:rsidP="00A135DB">
            <w:pPr>
              <w:pBdr>
                <w:top w:val="nil"/>
                <w:left w:val="nil"/>
                <w:bottom w:val="nil"/>
                <w:right w:val="nil"/>
                <w:between w:val="nil"/>
              </w:pBdr>
              <w:spacing w:line="240" w:lineRule="auto"/>
              <w:rPr>
                <w:b/>
                <w:u w:val="single"/>
              </w:rPr>
            </w:pPr>
          </w:p>
        </w:tc>
        <w:tc>
          <w:tcPr>
            <w:tcW w:w="1560" w:type="dxa"/>
            <w:shd w:val="clear" w:color="auto" w:fill="auto"/>
            <w:tcMar>
              <w:top w:w="100" w:type="dxa"/>
              <w:left w:w="100" w:type="dxa"/>
              <w:bottom w:w="100" w:type="dxa"/>
              <w:right w:w="100" w:type="dxa"/>
            </w:tcMar>
          </w:tcPr>
          <w:p w14:paraId="7B145975" w14:textId="77777777" w:rsidR="00EC6C1A" w:rsidRPr="00740074" w:rsidRDefault="00EC6C1A" w:rsidP="00A135DB">
            <w:pPr>
              <w:pBdr>
                <w:top w:val="nil"/>
                <w:left w:val="nil"/>
                <w:bottom w:val="nil"/>
                <w:right w:val="nil"/>
                <w:between w:val="nil"/>
              </w:pBdr>
              <w:spacing w:line="240" w:lineRule="auto"/>
              <w:rPr>
                <w:b/>
                <w:u w:val="single"/>
              </w:rPr>
            </w:pPr>
          </w:p>
        </w:tc>
        <w:tc>
          <w:tcPr>
            <w:tcW w:w="1829" w:type="dxa"/>
            <w:shd w:val="clear" w:color="auto" w:fill="auto"/>
            <w:tcMar>
              <w:top w:w="100" w:type="dxa"/>
              <w:left w:w="100" w:type="dxa"/>
              <w:bottom w:w="100" w:type="dxa"/>
              <w:right w:w="100" w:type="dxa"/>
            </w:tcMar>
          </w:tcPr>
          <w:p w14:paraId="56B8E293" w14:textId="77777777" w:rsidR="00EC6C1A" w:rsidRPr="00740074" w:rsidRDefault="00EC6C1A" w:rsidP="00A135DB">
            <w:pPr>
              <w:pBdr>
                <w:top w:val="nil"/>
                <w:left w:val="nil"/>
                <w:bottom w:val="nil"/>
                <w:right w:val="nil"/>
                <w:between w:val="nil"/>
              </w:pBdr>
              <w:spacing w:line="240" w:lineRule="auto"/>
              <w:rPr>
                <w:b/>
                <w:u w:val="single"/>
              </w:rPr>
            </w:pPr>
          </w:p>
        </w:tc>
      </w:tr>
      <w:tr w:rsidR="00EC6C1A" w:rsidRPr="009624A0" w14:paraId="035188F7" w14:textId="77777777" w:rsidTr="00A135DB">
        <w:tc>
          <w:tcPr>
            <w:tcW w:w="2005" w:type="dxa"/>
            <w:shd w:val="clear" w:color="auto" w:fill="auto"/>
            <w:tcMar>
              <w:top w:w="100" w:type="dxa"/>
              <w:left w:w="100" w:type="dxa"/>
              <w:bottom w:w="100" w:type="dxa"/>
              <w:right w:w="100" w:type="dxa"/>
            </w:tcMar>
          </w:tcPr>
          <w:p w14:paraId="5B9523E1" w14:textId="77777777" w:rsidR="00EC6C1A" w:rsidRPr="009624A0" w:rsidRDefault="00EC6C1A" w:rsidP="00A135DB">
            <w:pPr>
              <w:pBdr>
                <w:top w:val="nil"/>
                <w:left w:val="nil"/>
                <w:bottom w:val="nil"/>
                <w:right w:val="nil"/>
                <w:between w:val="nil"/>
              </w:pBdr>
              <w:spacing w:line="240" w:lineRule="auto"/>
              <w:rPr>
                <w:b/>
                <w:u w:val="single"/>
              </w:rPr>
            </w:pPr>
            <w:r w:rsidRPr="00740074">
              <w:rPr>
                <w:b/>
                <w:u w:val="single"/>
              </w:rPr>
              <w:t>TOTALE</w:t>
            </w:r>
          </w:p>
        </w:tc>
        <w:tc>
          <w:tcPr>
            <w:tcW w:w="1694" w:type="dxa"/>
            <w:shd w:val="clear" w:color="auto" w:fill="auto"/>
            <w:tcMar>
              <w:top w:w="100" w:type="dxa"/>
              <w:left w:w="100" w:type="dxa"/>
              <w:bottom w:w="100" w:type="dxa"/>
              <w:right w:w="100" w:type="dxa"/>
            </w:tcMar>
          </w:tcPr>
          <w:p w14:paraId="038E5552" w14:textId="77777777" w:rsidR="00EC6C1A" w:rsidRPr="009624A0" w:rsidRDefault="00EC6C1A" w:rsidP="00A135DB">
            <w:pPr>
              <w:pBdr>
                <w:top w:val="nil"/>
                <w:left w:val="nil"/>
                <w:bottom w:val="nil"/>
                <w:right w:val="nil"/>
                <w:between w:val="nil"/>
              </w:pBdr>
              <w:spacing w:line="240" w:lineRule="auto"/>
              <w:rPr>
                <w:b/>
                <w:u w:val="single"/>
              </w:rPr>
            </w:pPr>
          </w:p>
        </w:tc>
        <w:tc>
          <w:tcPr>
            <w:tcW w:w="1560" w:type="dxa"/>
            <w:shd w:val="clear" w:color="auto" w:fill="auto"/>
            <w:tcMar>
              <w:top w:w="100" w:type="dxa"/>
              <w:left w:w="100" w:type="dxa"/>
              <w:bottom w:w="100" w:type="dxa"/>
              <w:right w:w="100" w:type="dxa"/>
            </w:tcMar>
          </w:tcPr>
          <w:p w14:paraId="066BD175" w14:textId="77777777" w:rsidR="00EC6C1A" w:rsidRPr="009624A0" w:rsidRDefault="00EC6C1A" w:rsidP="00A135DB">
            <w:pPr>
              <w:pBdr>
                <w:top w:val="nil"/>
                <w:left w:val="nil"/>
                <w:bottom w:val="nil"/>
                <w:right w:val="nil"/>
                <w:between w:val="nil"/>
              </w:pBdr>
              <w:spacing w:line="240" w:lineRule="auto"/>
              <w:rPr>
                <w:b/>
                <w:u w:val="single"/>
              </w:rPr>
            </w:pPr>
          </w:p>
        </w:tc>
        <w:tc>
          <w:tcPr>
            <w:tcW w:w="1829" w:type="dxa"/>
            <w:shd w:val="clear" w:color="auto" w:fill="auto"/>
            <w:tcMar>
              <w:top w:w="100" w:type="dxa"/>
              <w:left w:w="100" w:type="dxa"/>
              <w:bottom w:w="100" w:type="dxa"/>
              <w:right w:w="100" w:type="dxa"/>
            </w:tcMar>
          </w:tcPr>
          <w:p w14:paraId="714F1E7D" w14:textId="77777777" w:rsidR="00EC6C1A" w:rsidRPr="009624A0" w:rsidRDefault="00EC6C1A" w:rsidP="00A135DB">
            <w:pPr>
              <w:pBdr>
                <w:top w:val="nil"/>
                <w:left w:val="nil"/>
                <w:bottom w:val="nil"/>
                <w:right w:val="nil"/>
                <w:between w:val="nil"/>
              </w:pBdr>
              <w:spacing w:line="240" w:lineRule="auto"/>
              <w:rPr>
                <w:b/>
                <w:u w:val="single"/>
              </w:rPr>
            </w:pPr>
          </w:p>
        </w:tc>
      </w:tr>
    </w:tbl>
    <w:p w14:paraId="24F0990D" w14:textId="77777777" w:rsidR="00EC6C1A" w:rsidRDefault="00EC6C1A"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p>
    <w:p w14:paraId="0AF7823F" w14:textId="0FFDF0C6" w:rsidR="00E0424E" w:rsidRDefault="00E0424E">
      <w:pPr>
        <w:rPr>
          <w:b/>
          <w:highlight w:val="yellow"/>
          <w:u w:val="single"/>
        </w:rPr>
      </w:pPr>
      <w:r>
        <w:rPr>
          <w:b/>
          <w:highlight w:val="yellow"/>
          <w:u w:val="single"/>
        </w:rPr>
        <w:br w:type="page"/>
      </w:r>
    </w:p>
    <w:p w14:paraId="5FD156E3" w14:textId="2B8AE81E" w:rsidR="008E03EC" w:rsidRPr="00740074" w:rsidRDefault="008E03EC" w:rsidP="008E03EC">
      <w:pPr>
        <w:spacing w:after="200" w:line="276" w:lineRule="auto"/>
        <w:rPr>
          <w:i/>
        </w:rPr>
      </w:pPr>
      <w:r w:rsidRPr="00740074">
        <w:rPr>
          <w:b/>
          <w:u w:val="single"/>
        </w:rPr>
        <w:lastRenderedPageBreak/>
        <w:t xml:space="preserve">ULTERIORI ELEMENTI DESCRITTIVI PER LA VALUTAZIONE DEL PROGETTO SULLA BASE DEI CRITERI INDICATI NEL BANDO </w:t>
      </w:r>
    </w:p>
    <w:p w14:paraId="7CFF3554" w14:textId="0A754701" w:rsidR="008E03EC" w:rsidRPr="00740074" w:rsidRDefault="00E0424E" w:rsidP="008E03EC">
      <w:pPr>
        <w:pBdr>
          <w:top w:val="nil"/>
          <w:left w:val="nil"/>
          <w:bottom w:val="nil"/>
          <w:right w:val="nil"/>
          <w:between w:val="nil"/>
        </w:pBdr>
        <w:spacing w:after="200" w:line="276" w:lineRule="auto"/>
        <w:rPr>
          <w:b/>
        </w:rPr>
      </w:pPr>
      <w:r w:rsidRPr="00740074">
        <w:rPr>
          <w:b/>
        </w:rPr>
        <w:t xml:space="preserve">1. </w:t>
      </w:r>
      <w:r w:rsidR="008E03EC" w:rsidRPr="00740074">
        <w:rPr>
          <w:b/>
        </w:rPr>
        <w:t>QUALITA’ DEI MATERIALI UTILIZZATI E DELLE PRESTAZIONI AMBIENTALI DELL’INTERVENTO, INCLUSO GLI INTERVENTI DI ADEGUAMENTO/MIGLIORAMENTO SISMICO</w:t>
      </w:r>
    </w:p>
    <w:p w14:paraId="65ADC2D0" w14:textId="77777777" w:rsidR="008E03EC" w:rsidRPr="009624A0" w:rsidRDefault="008E03EC" w:rsidP="008E03EC">
      <w:pPr>
        <w:pBdr>
          <w:top w:val="nil"/>
          <w:left w:val="nil"/>
          <w:bottom w:val="nil"/>
          <w:right w:val="nil"/>
          <w:between w:val="nil"/>
        </w:pBdr>
        <w:spacing w:after="200" w:line="276" w:lineRule="auto"/>
        <w:jc w:val="both"/>
        <w:rPr>
          <w:i/>
        </w:rPr>
      </w:pPr>
      <w:r w:rsidRPr="00740074">
        <w:rPr>
          <w:i/>
        </w:rPr>
        <w:t xml:space="preserve">Specificare se il progetto nel suo complesso prevede l’utilizzo di materiali dotati di certificazioni ambientali di prodotto e di materiali riciclati nell’ottica di economia circolare. In caso affermativo specificare quali materiali certificati/riciclati saranno utilizzati e le </w:t>
      </w:r>
      <w:proofErr w:type="gramStart"/>
      <w:r w:rsidRPr="00740074">
        <w:rPr>
          <w:i/>
        </w:rPr>
        <w:t>certificazioni  ambientali</w:t>
      </w:r>
      <w:proofErr w:type="gramEnd"/>
      <w:r w:rsidRPr="00740074">
        <w:rPr>
          <w:i/>
        </w:rPr>
        <w:t xml:space="preserve"> di riferimento per ciascun materiale.</w:t>
      </w:r>
    </w:p>
    <w:p w14:paraId="71F50518" w14:textId="6E742A44" w:rsidR="008E03EC" w:rsidRPr="00740074" w:rsidRDefault="008E03EC"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740074">
        <w:rPr>
          <w:rFonts w:asciiTheme="minorHAnsi" w:eastAsia="Courier New" w:hAnsiTheme="minorHAnsi" w:cstheme="minorHAnsi"/>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EB057B" w14:textId="00DF1E62" w:rsidR="002C6714" w:rsidRPr="00740074" w:rsidRDefault="00E0424E" w:rsidP="002C6714">
      <w:pPr>
        <w:spacing w:after="200" w:line="276" w:lineRule="auto"/>
        <w:rPr>
          <w:b/>
          <w:u w:val="single"/>
        </w:rPr>
      </w:pPr>
      <w:r w:rsidRPr="00740074">
        <w:rPr>
          <w:b/>
          <w:u w:val="single"/>
        </w:rPr>
        <w:t xml:space="preserve">2 </w:t>
      </w:r>
      <w:r w:rsidR="002C6714" w:rsidRPr="00740074">
        <w:rPr>
          <w:b/>
          <w:u w:val="single"/>
        </w:rPr>
        <w:t xml:space="preserve">QUALITA’ ECONOMICA FINANZIARIA DEL PROGETTO </w:t>
      </w:r>
    </w:p>
    <w:p w14:paraId="1A3E39BF" w14:textId="77777777" w:rsidR="002C6714" w:rsidRPr="00740074" w:rsidRDefault="002C6714" w:rsidP="002C6714">
      <w:pPr>
        <w:numPr>
          <w:ilvl w:val="0"/>
          <w:numId w:val="16"/>
        </w:numPr>
        <w:pBdr>
          <w:top w:val="nil"/>
          <w:left w:val="nil"/>
          <w:bottom w:val="nil"/>
          <w:right w:val="nil"/>
          <w:between w:val="nil"/>
        </w:pBdr>
        <w:spacing w:after="200" w:line="276" w:lineRule="auto"/>
        <w:jc w:val="both"/>
        <w:rPr>
          <w:i/>
        </w:rPr>
      </w:pPr>
      <w:r w:rsidRPr="00740074">
        <w:rPr>
          <w:i/>
        </w:rPr>
        <w:t>Indicare sulla base dei risultati della diagnosi energetica il tempo di ritorno semplice complessivo relativo all’insieme degli interventi candidati a finanziamento</w:t>
      </w:r>
      <w:r w:rsidRPr="00740074">
        <w:rPr>
          <w:i/>
          <w:u w:val="single"/>
        </w:rPr>
        <w:t xml:space="preserve"> esclusi gli investimenti per l’adeguamento/miglioramento sismico. Fornire i seguenti dati:</w:t>
      </w:r>
    </w:p>
    <w:p w14:paraId="603A03D1" w14:textId="77777777" w:rsidR="002C6714" w:rsidRPr="00740074" w:rsidRDefault="002C6714" w:rsidP="002C6714">
      <w:pPr>
        <w:numPr>
          <w:ilvl w:val="0"/>
          <w:numId w:val="15"/>
        </w:numPr>
        <w:pBdr>
          <w:top w:val="nil"/>
          <w:left w:val="nil"/>
          <w:bottom w:val="nil"/>
          <w:right w:val="nil"/>
          <w:between w:val="nil"/>
        </w:pBdr>
        <w:spacing w:after="200" w:line="276" w:lineRule="auto"/>
        <w:rPr>
          <w:b/>
          <w:i/>
        </w:rPr>
      </w:pPr>
      <w:r w:rsidRPr="00740074">
        <w:rPr>
          <w:b/>
          <w:i/>
        </w:rPr>
        <w:t xml:space="preserve">Tempo di ritorno semplice [anni]: </w:t>
      </w:r>
      <w:r w:rsidRPr="00740074">
        <w:rPr>
          <w:i/>
        </w:rPr>
        <w:t>indicare valore</w:t>
      </w:r>
    </w:p>
    <w:p w14:paraId="2CB141F1" w14:textId="77777777" w:rsidR="002C6714" w:rsidRPr="00740074" w:rsidRDefault="002C6714" w:rsidP="002C6714">
      <w:pPr>
        <w:numPr>
          <w:ilvl w:val="0"/>
          <w:numId w:val="15"/>
        </w:numPr>
        <w:pBdr>
          <w:top w:val="nil"/>
          <w:left w:val="nil"/>
          <w:bottom w:val="nil"/>
          <w:right w:val="nil"/>
          <w:between w:val="nil"/>
        </w:pBdr>
        <w:spacing w:after="200" w:line="276" w:lineRule="auto"/>
        <w:rPr>
          <w:b/>
          <w:i/>
        </w:rPr>
      </w:pPr>
      <w:r w:rsidRPr="00740074">
        <w:rPr>
          <w:b/>
          <w:i/>
        </w:rPr>
        <w:t>Fornire l'analisi dei flussi di cassa e le ipotesi alla base del calcolo.</w:t>
      </w:r>
    </w:p>
    <w:p w14:paraId="16A1F04D" w14:textId="105AEDFD" w:rsidR="000C62AA" w:rsidRPr="00740074" w:rsidRDefault="00E0424E" w:rsidP="00E0424E">
      <w:pPr>
        <w:spacing w:after="200" w:line="276" w:lineRule="auto"/>
        <w:rPr>
          <w:b/>
          <w:u w:val="single"/>
        </w:rPr>
      </w:pPr>
      <w:proofErr w:type="gramStart"/>
      <w:r w:rsidRPr="00740074">
        <w:rPr>
          <w:b/>
          <w:u w:val="single"/>
        </w:rPr>
        <w:t>3 .</w:t>
      </w:r>
      <w:proofErr w:type="gramEnd"/>
      <w:r w:rsidRPr="00740074">
        <w:rPr>
          <w:b/>
          <w:u w:val="single"/>
        </w:rPr>
        <w:t xml:space="preserve"> MODALITÀ DI FINANZIAMENTO, ESECUZIONE E GESTIONE </w:t>
      </w:r>
    </w:p>
    <w:p w14:paraId="719A0C10" w14:textId="0E3C2266" w:rsidR="000C62AA" w:rsidRPr="00740074" w:rsidRDefault="00F02A29" w:rsidP="000C62AA">
      <w:pPr>
        <w:pBdr>
          <w:top w:val="nil"/>
          <w:left w:val="nil"/>
          <w:bottom w:val="nil"/>
          <w:right w:val="nil"/>
          <w:between w:val="nil"/>
        </w:pBdr>
        <w:spacing w:line="240" w:lineRule="auto"/>
        <w:ind w:hanging="2"/>
        <w:jc w:val="both"/>
        <w:rPr>
          <w:rFonts w:asciiTheme="minorHAnsi" w:eastAsia="Courier New" w:hAnsiTheme="minorHAnsi" w:cstheme="minorHAnsi"/>
          <w:color w:val="000000"/>
          <w:sz w:val="24"/>
          <w:szCs w:val="24"/>
        </w:rPr>
      </w:pPr>
      <w:r w:rsidRPr="00740074">
        <w:rPr>
          <w:rFonts w:asciiTheme="minorHAnsi" w:eastAsia="Courier New" w:hAnsiTheme="minorHAnsi" w:cstheme="minorHAnsi"/>
          <w:color w:val="000000"/>
          <w:sz w:val="24"/>
          <w:szCs w:val="24"/>
        </w:rPr>
        <w:t>Descrivere</w:t>
      </w:r>
      <w:r w:rsidR="000C62AA" w:rsidRPr="00740074">
        <w:rPr>
          <w:rFonts w:asciiTheme="minorHAnsi" w:eastAsia="Courier New" w:hAnsiTheme="minorHAnsi" w:cstheme="minorHAnsi"/>
          <w:color w:val="000000"/>
          <w:sz w:val="24"/>
          <w:szCs w:val="24"/>
        </w:rPr>
        <w:t xml:space="preserve"> le modalità previste per il finanziamento, l’esecuzione e la gestione dell’intervento con l’indicazione e la descrizione delle eventuali forme di cofinanziamento come incentivi nazionali, risorse proprie o altre forme di supporto e in che misura percentuale.</w:t>
      </w:r>
    </w:p>
    <w:p w14:paraId="326EC6A0" w14:textId="0E983B00" w:rsidR="00F02A29" w:rsidRPr="00740074" w:rsidRDefault="00F02A29" w:rsidP="00364C94">
      <w:pPr>
        <w:pBdr>
          <w:top w:val="nil"/>
          <w:left w:val="nil"/>
          <w:bottom w:val="nil"/>
          <w:right w:val="nil"/>
          <w:between w:val="nil"/>
        </w:pBdr>
        <w:spacing w:line="240" w:lineRule="auto"/>
        <w:ind w:hanging="2"/>
        <w:rPr>
          <w:b/>
          <w:i/>
        </w:rPr>
      </w:pPr>
      <w:r w:rsidRPr="00740074">
        <w:rPr>
          <w:rFonts w:asciiTheme="minorHAnsi" w:eastAsia="Courier New" w:hAnsiTheme="minorHAnsi" w:cstheme="minorHAnsi"/>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00364C94" w:rsidRPr="00740074">
        <w:rPr>
          <w:b/>
          <w:i/>
        </w:rPr>
        <w:t xml:space="preserve"> </w:t>
      </w:r>
    </w:p>
    <w:p w14:paraId="14E175C9" w14:textId="77777777" w:rsidR="00E0424E" w:rsidRPr="00740074" w:rsidRDefault="00E0424E" w:rsidP="000C62AA">
      <w:pPr>
        <w:pBdr>
          <w:top w:val="nil"/>
          <w:left w:val="nil"/>
          <w:bottom w:val="nil"/>
          <w:right w:val="nil"/>
          <w:between w:val="nil"/>
        </w:pBdr>
        <w:spacing w:line="240" w:lineRule="auto"/>
        <w:ind w:hanging="2"/>
        <w:jc w:val="both"/>
        <w:rPr>
          <w:rFonts w:asciiTheme="minorHAnsi" w:eastAsia="Courier New" w:hAnsiTheme="minorHAnsi" w:cstheme="minorHAnsi"/>
          <w:b/>
          <w:bCs/>
          <w:color w:val="000000"/>
          <w:sz w:val="24"/>
          <w:szCs w:val="24"/>
        </w:rPr>
      </w:pPr>
    </w:p>
    <w:p w14:paraId="77C1867F" w14:textId="77777777" w:rsidR="00E0424E" w:rsidRPr="00740074" w:rsidRDefault="00E0424E">
      <w:pPr>
        <w:rPr>
          <w:rFonts w:asciiTheme="minorHAnsi" w:eastAsia="Courier New" w:hAnsiTheme="minorHAnsi" w:cstheme="minorHAnsi"/>
          <w:b/>
          <w:bCs/>
          <w:color w:val="000000"/>
          <w:sz w:val="24"/>
          <w:szCs w:val="24"/>
        </w:rPr>
      </w:pPr>
      <w:r w:rsidRPr="00740074">
        <w:rPr>
          <w:rFonts w:asciiTheme="minorHAnsi" w:eastAsia="Courier New" w:hAnsiTheme="minorHAnsi" w:cstheme="minorHAnsi"/>
          <w:b/>
          <w:bCs/>
          <w:color w:val="000000"/>
          <w:sz w:val="24"/>
          <w:szCs w:val="24"/>
        </w:rPr>
        <w:br w:type="page"/>
      </w:r>
    </w:p>
    <w:sectPr w:rsidR="00E0424E" w:rsidRPr="00740074">
      <w:footerReference w:type="default" r:id="rId11"/>
      <w:pgSz w:w="1191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BE69" w14:textId="77777777" w:rsidR="00202425" w:rsidRDefault="00202425">
      <w:pPr>
        <w:spacing w:after="0" w:line="240" w:lineRule="auto"/>
      </w:pPr>
      <w:r>
        <w:separator/>
      </w:r>
    </w:p>
  </w:endnote>
  <w:endnote w:type="continuationSeparator" w:id="0">
    <w:p w14:paraId="60EA3B2E" w14:textId="77777777" w:rsidR="00202425" w:rsidRDefault="00202425">
      <w:pPr>
        <w:spacing w:after="0" w:line="240" w:lineRule="auto"/>
      </w:pPr>
      <w:r>
        <w:continuationSeparator/>
      </w:r>
    </w:p>
  </w:endnote>
  <w:endnote w:type="continuationNotice" w:id="1">
    <w:p w14:paraId="6DAB0158" w14:textId="77777777" w:rsidR="00202425" w:rsidRDefault="00202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E065" w14:textId="77777777" w:rsidR="007D1919" w:rsidRDefault="007D1919">
    <w:pPr>
      <w:pBdr>
        <w:top w:val="nil"/>
        <w:left w:val="nil"/>
        <w:bottom w:val="nil"/>
        <w:right w:val="nil"/>
        <w:between w:val="nil"/>
      </w:pBdr>
      <w:spacing w:line="240" w:lineRule="auto"/>
      <w:ind w:hanging="2"/>
      <w:jc w:val="center"/>
      <w:rPr>
        <w:rFonts w:ascii="Comic Sans MS" w:eastAsia="Comic Sans MS" w:hAnsi="Comic Sans MS" w:cs="Comic Sans MS"/>
        <w:color w:val="000000"/>
        <w:sz w:val="24"/>
        <w:szCs w:val="24"/>
      </w:rPr>
    </w:pPr>
  </w:p>
  <w:p w14:paraId="688655EF" w14:textId="77777777" w:rsidR="007D1919" w:rsidRDefault="007D1919">
    <w:pPr>
      <w:pBdr>
        <w:top w:val="nil"/>
        <w:left w:val="nil"/>
        <w:bottom w:val="nil"/>
        <w:right w:val="nil"/>
        <w:between w:val="nil"/>
      </w:pBdr>
      <w:spacing w:line="240" w:lineRule="auto"/>
      <w:ind w:hanging="2"/>
      <w:rPr>
        <w:rFonts w:ascii="Comic Sans MS" w:eastAsia="Comic Sans MS" w:hAnsi="Comic Sans MS" w:cs="Comic Sans MS"/>
        <w:sz w:val="24"/>
        <w:szCs w:val="24"/>
      </w:rPr>
    </w:pPr>
  </w:p>
  <w:p w14:paraId="049BAA76" w14:textId="77777777" w:rsidR="007D1919" w:rsidRDefault="00E0424E">
    <w:pPr>
      <w:pBdr>
        <w:top w:val="nil"/>
        <w:left w:val="nil"/>
        <w:bottom w:val="nil"/>
        <w:right w:val="nil"/>
        <w:between w:val="nil"/>
      </w:pBdr>
      <w:spacing w:line="240" w:lineRule="auto"/>
      <w:ind w:hanging="2"/>
      <w:jc w:val="right"/>
      <w:rPr>
        <w:rFonts w:ascii="Comic Sans MS" w:eastAsia="Comic Sans MS" w:hAnsi="Comic Sans MS" w:cs="Comic Sans MS"/>
        <w:sz w:val="24"/>
        <w:szCs w:val="24"/>
      </w:rPr>
    </w:pPr>
    <w:r>
      <w:fldChar w:fldCharType="begin"/>
    </w:r>
    <w:r>
      <w:instrText>PAGE</w:instrText>
    </w:r>
    <w:r>
      <w:fldChar w:fldCharType="separate"/>
    </w:r>
    <w:r>
      <w:rPr>
        <w:noProof/>
      </w:rP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B869" w14:textId="77777777" w:rsidR="007D1919" w:rsidRDefault="00E0424E">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p w14:paraId="52F68942" w14:textId="77777777" w:rsidR="007D1919" w:rsidRDefault="007D191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9FD1" w14:textId="77777777" w:rsidR="00202425" w:rsidRDefault="00202425">
      <w:pPr>
        <w:spacing w:after="0" w:line="240" w:lineRule="auto"/>
      </w:pPr>
      <w:r>
        <w:separator/>
      </w:r>
    </w:p>
  </w:footnote>
  <w:footnote w:type="continuationSeparator" w:id="0">
    <w:p w14:paraId="4D7469C7" w14:textId="77777777" w:rsidR="00202425" w:rsidRDefault="00202425">
      <w:pPr>
        <w:spacing w:after="0" w:line="240" w:lineRule="auto"/>
      </w:pPr>
      <w:r>
        <w:continuationSeparator/>
      </w:r>
    </w:p>
  </w:footnote>
  <w:footnote w:type="continuationNotice" w:id="1">
    <w:p w14:paraId="66FA830C" w14:textId="77777777" w:rsidR="00202425" w:rsidRDefault="002024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81"/>
    <w:multiLevelType w:val="multilevel"/>
    <w:tmpl w:val="3468EA3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4A1A23"/>
    <w:multiLevelType w:val="multilevel"/>
    <w:tmpl w:val="BEB837D2"/>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D47C4E"/>
    <w:multiLevelType w:val="hybridMultilevel"/>
    <w:tmpl w:val="7DE66A56"/>
    <w:lvl w:ilvl="0" w:tplc="E4A05920">
      <w:start w:val="5"/>
      <w:numFmt w:val="bullet"/>
      <w:lvlText w:val="-"/>
      <w:lvlJc w:val="left"/>
      <w:pPr>
        <w:ind w:left="360" w:hanging="360"/>
      </w:pPr>
      <w:rPr>
        <w:rFonts w:ascii="Calibri" w:eastAsia="Courier New"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1359B"/>
    <w:multiLevelType w:val="multilevel"/>
    <w:tmpl w:val="863653BC"/>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 w15:restartNumberingAfterBreak="0">
    <w:nsid w:val="24A5125F"/>
    <w:multiLevelType w:val="multilevel"/>
    <w:tmpl w:val="0F021762"/>
    <w:lvl w:ilvl="0">
      <w:start w:val="1"/>
      <w:numFmt w:val="upperRoman"/>
      <w:lvlText w:val="%1."/>
      <w:lvlJc w:val="right"/>
      <w:pPr>
        <w:ind w:left="1080" w:hanging="360"/>
      </w:pPr>
    </w:lvl>
    <w:lvl w:ilvl="1">
      <w:start w:val="1"/>
      <w:numFmt w:val="upperLetter"/>
      <w:lvlText w:val="%2."/>
      <w:lvlJc w:val="left"/>
      <w:pPr>
        <w:ind w:left="1800" w:hanging="360"/>
      </w:pPr>
    </w:lvl>
    <w:lvl w:ilvl="2">
      <w:start w:val="1"/>
      <w:numFmt w:val="decimal"/>
      <w:lvlText w:val="%3."/>
      <w:lvlJc w:val="left"/>
      <w:pPr>
        <w:ind w:left="2520" w:hanging="180"/>
      </w:pPr>
    </w:lvl>
    <w:lvl w:ilvl="3">
      <w:start w:val="1"/>
      <w:numFmt w:val="lowerLetter"/>
      <w:lvlText w:val="%4)"/>
      <w:lvlJc w:val="left"/>
      <w:pPr>
        <w:ind w:left="3240" w:hanging="360"/>
      </w:pPr>
    </w:lvl>
    <w:lvl w:ilvl="4">
      <w:start w:val="1"/>
      <w:numFmt w:val="decimal"/>
      <w:lvlText w:val="(%5)"/>
      <w:lvlJc w:val="left"/>
      <w:pPr>
        <w:ind w:left="3960" w:hanging="360"/>
      </w:pPr>
    </w:lvl>
    <w:lvl w:ilvl="5">
      <w:start w:val="1"/>
      <w:numFmt w:val="lowerLetter"/>
      <w:lvlText w:val="(%6)"/>
      <w:lvlJc w:val="left"/>
      <w:pPr>
        <w:ind w:left="4680" w:hanging="180"/>
      </w:pPr>
    </w:lvl>
    <w:lvl w:ilvl="6">
      <w:start w:val="1"/>
      <w:numFmt w:val="lowerRoman"/>
      <w:lvlText w:val="(%7)"/>
      <w:lvlJc w:val="righ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88D5BC2"/>
    <w:multiLevelType w:val="hybridMultilevel"/>
    <w:tmpl w:val="79088804"/>
    <w:lvl w:ilvl="0" w:tplc="2E0A7B10">
      <w:start w:val="5"/>
      <w:numFmt w:val="bullet"/>
      <w:lvlText w:val="-"/>
      <w:lvlJc w:val="left"/>
      <w:pPr>
        <w:ind w:left="720" w:hanging="360"/>
      </w:pPr>
      <w:rPr>
        <w:rFonts w:ascii="Calibri" w:eastAsia="Courier New"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9584E"/>
    <w:multiLevelType w:val="multilevel"/>
    <w:tmpl w:val="E4DC67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76D01A1"/>
    <w:multiLevelType w:val="hybridMultilevel"/>
    <w:tmpl w:val="D6564538"/>
    <w:lvl w:ilvl="0" w:tplc="FCC6E9B8">
      <w:start w:val="5"/>
      <w:numFmt w:val="bullet"/>
      <w:lvlText w:val="-"/>
      <w:lvlJc w:val="left"/>
      <w:pPr>
        <w:ind w:left="358" w:hanging="360"/>
      </w:pPr>
      <w:rPr>
        <w:rFonts w:ascii="Calibri" w:eastAsia="Courier Ne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8" w15:restartNumberingAfterBreak="0">
    <w:nsid w:val="4EEB498B"/>
    <w:multiLevelType w:val="multilevel"/>
    <w:tmpl w:val="48E01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104A59"/>
    <w:multiLevelType w:val="multilevel"/>
    <w:tmpl w:val="C336682E"/>
    <w:lvl w:ilvl="0">
      <w:start w:val="1"/>
      <w:numFmt w:val="bullet"/>
      <w:lvlText w:val=""/>
      <w:lvlJc w:val="left"/>
      <w:pPr>
        <w:ind w:left="502"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6802C53"/>
    <w:multiLevelType w:val="hybridMultilevel"/>
    <w:tmpl w:val="30A0D5C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60F55912"/>
    <w:multiLevelType w:val="multilevel"/>
    <w:tmpl w:val="91FCE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484580"/>
    <w:multiLevelType w:val="hybridMultilevel"/>
    <w:tmpl w:val="CF86E18E"/>
    <w:lvl w:ilvl="0" w:tplc="8AAEDFCA">
      <w:start w:val="5"/>
      <w:numFmt w:val="bullet"/>
      <w:lvlText w:val="-"/>
      <w:lvlJc w:val="left"/>
      <w:pPr>
        <w:ind w:left="358" w:hanging="360"/>
      </w:pPr>
      <w:rPr>
        <w:rFonts w:ascii="Calibri" w:eastAsia="Courier Ne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3" w15:restartNumberingAfterBreak="0">
    <w:nsid w:val="750A5A63"/>
    <w:multiLevelType w:val="hybridMultilevel"/>
    <w:tmpl w:val="4D2C0282"/>
    <w:lvl w:ilvl="0" w:tplc="B3E020D0">
      <w:start w:val="5"/>
      <w:numFmt w:val="bullet"/>
      <w:lvlText w:val="-"/>
      <w:lvlJc w:val="left"/>
      <w:pPr>
        <w:ind w:left="358" w:hanging="360"/>
      </w:pPr>
      <w:rPr>
        <w:rFonts w:ascii="Calibri" w:eastAsia="Courier Ne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4" w15:restartNumberingAfterBreak="0">
    <w:nsid w:val="791025EF"/>
    <w:multiLevelType w:val="multilevel"/>
    <w:tmpl w:val="024C9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857856"/>
    <w:multiLevelType w:val="hybridMultilevel"/>
    <w:tmpl w:val="76FAF52C"/>
    <w:lvl w:ilvl="0" w:tplc="24320246">
      <w:start w:val="5"/>
      <w:numFmt w:val="bullet"/>
      <w:lvlText w:val="-"/>
      <w:lvlJc w:val="left"/>
      <w:pPr>
        <w:ind w:left="358" w:hanging="360"/>
      </w:pPr>
      <w:rPr>
        <w:rFonts w:ascii="Calibri" w:eastAsia="Courier Ne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num w:numId="1" w16cid:durableId="799416864">
    <w:abstractNumId w:val="1"/>
  </w:num>
  <w:num w:numId="2" w16cid:durableId="1274434291">
    <w:abstractNumId w:val="3"/>
  </w:num>
  <w:num w:numId="3" w16cid:durableId="1957447777">
    <w:abstractNumId w:val="0"/>
  </w:num>
  <w:num w:numId="4" w16cid:durableId="1820610841">
    <w:abstractNumId w:val="9"/>
  </w:num>
  <w:num w:numId="5" w16cid:durableId="568460336">
    <w:abstractNumId w:val="12"/>
  </w:num>
  <w:num w:numId="6" w16cid:durableId="1588029796">
    <w:abstractNumId w:val="2"/>
  </w:num>
  <w:num w:numId="7" w16cid:durableId="1242567367">
    <w:abstractNumId w:val="7"/>
  </w:num>
  <w:num w:numId="8" w16cid:durableId="815074504">
    <w:abstractNumId w:val="5"/>
  </w:num>
  <w:num w:numId="9" w16cid:durableId="890771305">
    <w:abstractNumId w:val="13"/>
  </w:num>
  <w:num w:numId="10" w16cid:durableId="1761636756">
    <w:abstractNumId w:val="15"/>
  </w:num>
  <w:num w:numId="11" w16cid:durableId="312953916">
    <w:abstractNumId w:val="10"/>
  </w:num>
  <w:num w:numId="12" w16cid:durableId="1513687288">
    <w:abstractNumId w:val="8"/>
  </w:num>
  <w:num w:numId="13" w16cid:durableId="1020398879">
    <w:abstractNumId w:val="4"/>
  </w:num>
  <w:num w:numId="14" w16cid:durableId="1997566614">
    <w:abstractNumId w:val="14"/>
  </w:num>
  <w:num w:numId="15" w16cid:durableId="208226596">
    <w:abstractNumId w:val="11"/>
  </w:num>
  <w:num w:numId="16" w16cid:durableId="667171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AA"/>
    <w:rsid w:val="00052ABC"/>
    <w:rsid w:val="000A6CBE"/>
    <w:rsid w:val="000C4349"/>
    <w:rsid w:val="000C62AA"/>
    <w:rsid w:val="00104E7B"/>
    <w:rsid w:val="00141717"/>
    <w:rsid w:val="00142C03"/>
    <w:rsid w:val="001614DE"/>
    <w:rsid w:val="00173798"/>
    <w:rsid w:val="0019403D"/>
    <w:rsid w:val="001A3DE7"/>
    <w:rsid w:val="001D4454"/>
    <w:rsid w:val="001D608A"/>
    <w:rsid w:val="00202425"/>
    <w:rsid w:val="002540C6"/>
    <w:rsid w:val="00265F8C"/>
    <w:rsid w:val="0026796D"/>
    <w:rsid w:val="002829D0"/>
    <w:rsid w:val="002A7B2F"/>
    <w:rsid w:val="002C5D8E"/>
    <w:rsid w:val="002C63BE"/>
    <w:rsid w:val="002C6714"/>
    <w:rsid w:val="002E74A5"/>
    <w:rsid w:val="002F7B15"/>
    <w:rsid w:val="00364C94"/>
    <w:rsid w:val="00376A64"/>
    <w:rsid w:val="003A1EC4"/>
    <w:rsid w:val="003C3C90"/>
    <w:rsid w:val="003C5CEE"/>
    <w:rsid w:val="00435B69"/>
    <w:rsid w:val="00457B79"/>
    <w:rsid w:val="00460701"/>
    <w:rsid w:val="004A24F2"/>
    <w:rsid w:val="004A2FAC"/>
    <w:rsid w:val="004C1392"/>
    <w:rsid w:val="004E477A"/>
    <w:rsid w:val="00504A18"/>
    <w:rsid w:val="00507992"/>
    <w:rsid w:val="00513A73"/>
    <w:rsid w:val="0054100F"/>
    <w:rsid w:val="00577EE6"/>
    <w:rsid w:val="00581BED"/>
    <w:rsid w:val="005A0F11"/>
    <w:rsid w:val="005A6488"/>
    <w:rsid w:val="005B3058"/>
    <w:rsid w:val="005B3C4D"/>
    <w:rsid w:val="005C0992"/>
    <w:rsid w:val="005E02CB"/>
    <w:rsid w:val="00634950"/>
    <w:rsid w:val="00652C85"/>
    <w:rsid w:val="006A010A"/>
    <w:rsid w:val="006C2D4C"/>
    <w:rsid w:val="006C3A55"/>
    <w:rsid w:val="006D67E2"/>
    <w:rsid w:val="00726D37"/>
    <w:rsid w:val="007272FD"/>
    <w:rsid w:val="00740074"/>
    <w:rsid w:val="00742C43"/>
    <w:rsid w:val="00745704"/>
    <w:rsid w:val="00765558"/>
    <w:rsid w:val="007A295D"/>
    <w:rsid w:val="007C6B3A"/>
    <w:rsid w:val="007D1919"/>
    <w:rsid w:val="007E4D01"/>
    <w:rsid w:val="0080675D"/>
    <w:rsid w:val="00806D85"/>
    <w:rsid w:val="00815709"/>
    <w:rsid w:val="0082458E"/>
    <w:rsid w:val="0089239B"/>
    <w:rsid w:val="008950AD"/>
    <w:rsid w:val="008B2D13"/>
    <w:rsid w:val="008C1183"/>
    <w:rsid w:val="008E03EC"/>
    <w:rsid w:val="009528D1"/>
    <w:rsid w:val="00954D77"/>
    <w:rsid w:val="00995D1C"/>
    <w:rsid w:val="009B47AA"/>
    <w:rsid w:val="009C4916"/>
    <w:rsid w:val="00A71394"/>
    <w:rsid w:val="00B056F5"/>
    <w:rsid w:val="00B4124B"/>
    <w:rsid w:val="00B659BE"/>
    <w:rsid w:val="00B65A73"/>
    <w:rsid w:val="00BA4949"/>
    <w:rsid w:val="00BB426B"/>
    <w:rsid w:val="00BC4B56"/>
    <w:rsid w:val="00CB0DDA"/>
    <w:rsid w:val="00CE7273"/>
    <w:rsid w:val="00D24902"/>
    <w:rsid w:val="00DA1F72"/>
    <w:rsid w:val="00DB62E7"/>
    <w:rsid w:val="00DF025B"/>
    <w:rsid w:val="00E0424E"/>
    <w:rsid w:val="00E0742C"/>
    <w:rsid w:val="00E70B31"/>
    <w:rsid w:val="00EA4772"/>
    <w:rsid w:val="00EC6C1A"/>
    <w:rsid w:val="00ED4CC7"/>
    <w:rsid w:val="00ED57E1"/>
    <w:rsid w:val="00F02999"/>
    <w:rsid w:val="00F02A29"/>
    <w:rsid w:val="00F224B6"/>
    <w:rsid w:val="00F252F4"/>
    <w:rsid w:val="00F53EC1"/>
    <w:rsid w:val="00F83C2A"/>
    <w:rsid w:val="00FB201A"/>
    <w:rsid w:val="00FF44C5"/>
    <w:rsid w:val="00FF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2D8C"/>
  <w15:chartTrackingRefBased/>
  <w15:docId w15:val="{D3393EBB-201B-4E58-8B7F-B68737E3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62AA"/>
    <w:rPr>
      <w:rFonts w:ascii="Calibri" w:eastAsia="Calibri" w:hAnsi="Calibri" w:cs="Calibri"/>
      <w:lang w:val="it-IT" w:eastAsia="it-IT"/>
      <w14:ligatures w14:val="none"/>
    </w:rPr>
  </w:style>
  <w:style w:type="paragraph" w:styleId="Titolo1">
    <w:name w:val="heading 1"/>
    <w:basedOn w:val="Normale"/>
    <w:next w:val="Normale"/>
    <w:link w:val="Titolo1Carattere"/>
    <w:uiPriority w:val="9"/>
    <w:qFormat/>
    <w:rsid w:val="000C62AA"/>
    <w:pPr>
      <w:keepNext/>
      <w:keepLines/>
      <w:spacing w:before="240" w:after="0"/>
      <w:outlineLvl w:val="0"/>
    </w:pPr>
    <w:rPr>
      <w:rFonts w:ascii="Arial" w:eastAsiaTheme="majorEastAsia" w:hAnsi="Arial"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62AA"/>
    <w:rPr>
      <w:rFonts w:ascii="Arial" w:eastAsiaTheme="majorEastAsia" w:hAnsi="Arial" w:cstheme="majorBidi"/>
      <w:b/>
      <w:sz w:val="24"/>
      <w:szCs w:val="32"/>
      <w:lang w:val="it-IT" w:eastAsia="it-IT"/>
      <w14:ligatures w14:val="none"/>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C62AA"/>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C62AA"/>
    <w:rPr>
      <w:rFonts w:ascii="Times New Roman" w:eastAsia="Times New Roman" w:hAnsi="Times New Roman" w:cs="Times New Roman"/>
      <w:kern w:val="3"/>
      <w:sz w:val="20"/>
      <w:szCs w:val="20"/>
      <w:lang w:val="it-IT" w:eastAsia="it-IT"/>
      <w14:ligatures w14:val="none"/>
    </w:rPr>
  </w:style>
  <w:style w:type="paragraph" w:customStyle="1" w:styleId="Default">
    <w:name w:val="Default"/>
    <w:rsid w:val="000C62AA"/>
    <w:pPr>
      <w:autoSpaceDE w:val="0"/>
      <w:autoSpaceDN w:val="0"/>
      <w:adjustRightInd w:val="0"/>
      <w:spacing w:after="0" w:line="240" w:lineRule="auto"/>
    </w:pPr>
    <w:rPr>
      <w:rFonts w:ascii="Calibri" w:eastAsia="Calibri" w:hAnsi="Calibri" w:cs="Calibri"/>
      <w:color w:val="000000"/>
      <w:sz w:val="24"/>
      <w:szCs w:val="24"/>
      <w:lang w:val="it-IT" w:eastAsia="it-IT"/>
      <w14:ligatures w14:val="none"/>
    </w:rPr>
  </w:style>
  <w:style w:type="paragraph" w:styleId="Intestazione">
    <w:name w:val="header"/>
    <w:basedOn w:val="Normale"/>
    <w:link w:val="IntestazioneCarattere"/>
    <w:uiPriority w:val="99"/>
    <w:semiHidden/>
    <w:unhideWhenUsed/>
    <w:rsid w:val="008C11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C1183"/>
    <w:rPr>
      <w:rFonts w:ascii="Calibri" w:eastAsia="Calibri" w:hAnsi="Calibri" w:cs="Calibri"/>
      <w:lang w:val="it-IT" w:eastAsia="it-IT"/>
      <w14:ligatures w14:val="none"/>
    </w:rPr>
  </w:style>
  <w:style w:type="paragraph" w:styleId="Pidipagina">
    <w:name w:val="footer"/>
    <w:basedOn w:val="Normale"/>
    <w:link w:val="PidipaginaCarattere"/>
    <w:uiPriority w:val="99"/>
    <w:semiHidden/>
    <w:unhideWhenUsed/>
    <w:rsid w:val="008C11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C1183"/>
    <w:rPr>
      <w:rFonts w:ascii="Calibri" w:eastAsia="Calibri" w:hAnsi="Calibri" w:cs="Calibri"/>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8" ma:contentTypeDescription="Creare un nuovo documento." ma:contentTypeScope="" ma:versionID="1ea381e736d8fe4e3eb385257aeb6530">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f9d1b1b08e74ab9519d1893c0cff878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937E4-8E14-4F74-949F-D5407559F44F}"/>
</file>

<file path=customXml/itemProps2.xml><?xml version="1.0" encoding="utf-8"?>
<ds:datastoreItem xmlns:ds="http://schemas.openxmlformats.org/officeDocument/2006/customXml" ds:itemID="{43760C27-7B97-4ABD-93C6-1F98EEE7526E}"/>
</file>

<file path=docProps/app.xml><?xml version="1.0" encoding="utf-8"?>
<Properties xmlns="http://schemas.openxmlformats.org/officeDocument/2006/extended-properties" xmlns:vt="http://schemas.openxmlformats.org/officeDocument/2006/docPropsVTypes">
  <Template>Normal.dotm</Template>
  <TotalTime>0</TotalTime>
  <Pages>19</Pages>
  <Words>3776</Words>
  <Characters>21524</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Tutino Francesco</dc:creator>
  <cp:keywords/>
  <dc:description/>
  <cp:lastModifiedBy>Maini Elisabetta</cp:lastModifiedBy>
  <cp:revision>2</cp:revision>
  <cp:lastPrinted>2023-07-18T16:23:00Z</cp:lastPrinted>
  <dcterms:created xsi:type="dcterms:W3CDTF">2023-08-02T07:49:00Z</dcterms:created>
  <dcterms:modified xsi:type="dcterms:W3CDTF">2023-08-02T07:49:00Z</dcterms:modified>
</cp:coreProperties>
</file>