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0B55" w14:textId="25EDB98F" w:rsidR="005529CE" w:rsidRPr="005E357B" w:rsidRDefault="00DC5C17">
      <w:pPr>
        <w:spacing w:after="0" w:line="259" w:lineRule="auto"/>
        <w:ind w:left="0" w:firstLine="0"/>
        <w:jc w:val="left"/>
        <w:rPr>
          <w:rFonts w:ascii="Arial" w:hAnsi="Arial" w:cs="Arial"/>
          <w:caps/>
          <w:sz w:val="20"/>
          <w:szCs w:val="20"/>
        </w:rPr>
      </w:pPr>
      <w:r w:rsidRPr="005E357B">
        <w:rPr>
          <w:rFonts w:ascii="Arial" w:hAnsi="Arial" w:cs="Arial"/>
          <w:b/>
          <w:caps/>
          <w:sz w:val="20"/>
          <w:szCs w:val="20"/>
        </w:rPr>
        <w:t>Allegato A</w:t>
      </w:r>
      <w:r w:rsidR="00684C49">
        <w:rPr>
          <w:rFonts w:ascii="Arial" w:hAnsi="Arial" w:cs="Arial"/>
          <w:b/>
          <w:caps/>
          <w:sz w:val="20"/>
          <w:szCs w:val="20"/>
        </w:rPr>
        <w:t>4</w:t>
      </w:r>
      <w:r w:rsidR="00B62F1C" w:rsidRPr="005E357B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5783B124" w14:textId="77777777" w:rsidR="005529CE" w:rsidRPr="005E357B" w:rsidRDefault="00B62F1C">
      <w:pPr>
        <w:spacing w:after="14" w:line="259" w:lineRule="auto"/>
        <w:ind w:left="47" w:firstLine="0"/>
        <w:jc w:val="center"/>
        <w:rPr>
          <w:rFonts w:ascii="Arial" w:hAnsi="Arial" w:cs="Arial"/>
        </w:rPr>
      </w:pPr>
      <w:r w:rsidRPr="005E357B">
        <w:rPr>
          <w:rFonts w:ascii="Arial" w:hAnsi="Arial" w:cs="Arial"/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7B">
        <w:rPr>
          <w:rFonts w:ascii="Arial" w:hAnsi="Arial" w:cs="Arial"/>
        </w:rPr>
        <w:t xml:space="preserve"> </w:t>
      </w:r>
    </w:p>
    <w:p w14:paraId="722F9641" w14:textId="77777777" w:rsidR="005529CE" w:rsidRPr="005E357B" w:rsidRDefault="00B62F1C">
      <w:pPr>
        <w:spacing w:after="165" w:line="259" w:lineRule="auto"/>
        <w:ind w:left="0" w:right="3" w:firstLine="0"/>
        <w:jc w:val="center"/>
        <w:rPr>
          <w:rFonts w:ascii="Arial" w:hAnsi="Arial" w:cs="Arial"/>
        </w:rPr>
      </w:pPr>
      <w:r w:rsidRPr="005E357B">
        <w:rPr>
          <w:rFonts w:ascii="Arial" w:hAnsi="Arial" w:cs="Arial"/>
          <w:b/>
          <w:sz w:val="28"/>
        </w:rPr>
        <w:t xml:space="preserve">CARTA DEI PRINCIPI DI RESPONSABILITÀ SOCIALE D’IMPRESA </w:t>
      </w:r>
    </w:p>
    <w:p w14:paraId="26A43633" w14:textId="77777777" w:rsidR="005529CE" w:rsidRPr="005E357B" w:rsidRDefault="00B62F1C">
      <w:pPr>
        <w:pStyle w:val="Titolo1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Premessa </w:t>
      </w:r>
    </w:p>
    <w:p w14:paraId="04BFFC4D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</w:t>
      </w:r>
    </w:p>
    <w:p w14:paraId="543ECB2C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A fronte di tale impegno ti chiede di contribuire a rendere più sostenibile e innovativo il territorio regionale, promuovendo i principi della presente Carta per la Responsabilità Sociale d’Impresa. </w:t>
      </w:r>
    </w:p>
    <w:p w14:paraId="08052F7A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 </w:t>
      </w:r>
    </w:p>
    <w:p w14:paraId="49FB22A7" w14:textId="77777777" w:rsidR="005529CE" w:rsidRPr="00A74479" w:rsidRDefault="00B62F1C">
      <w:pPr>
        <w:spacing w:after="139" w:line="259" w:lineRule="auto"/>
        <w:ind w:left="0" w:firstLine="0"/>
        <w:jc w:val="left"/>
        <w:rPr>
          <w:rFonts w:ascii="Arial" w:hAnsi="Arial" w:cs="Arial"/>
        </w:rPr>
      </w:pPr>
      <w:r w:rsidRPr="005E357B">
        <w:rPr>
          <w:rFonts w:ascii="Arial" w:hAnsi="Arial" w:cs="Arial"/>
          <w:b/>
          <w:i/>
        </w:rPr>
        <w:t xml:space="preserve"> </w:t>
      </w:r>
    </w:p>
    <w:p w14:paraId="426D3783" w14:textId="77777777" w:rsidR="005529CE" w:rsidRPr="005E357B" w:rsidRDefault="00B62F1C">
      <w:pPr>
        <w:pStyle w:val="Titolo1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Che cosa è la Carta dei Principi della Responsabilità Sociale </w:t>
      </w:r>
    </w:p>
    <w:p w14:paraId="72F76412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 </w:t>
      </w:r>
    </w:p>
    <w:p w14:paraId="17C6EB52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 </w:t>
      </w:r>
    </w:p>
    <w:p w14:paraId="453E681A" w14:textId="77777777" w:rsidR="005529CE" w:rsidRPr="005E357B" w:rsidRDefault="00B62F1C">
      <w:pPr>
        <w:spacing w:after="59" w:line="239" w:lineRule="auto"/>
        <w:ind w:left="-5" w:right="-12" w:hanging="10"/>
        <w:rPr>
          <w:rFonts w:ascii="Arial" w:hAnsi="Arial" w:cs="Arial"/>
        </w:rPr>
      </w:pPr>
      <w:r w:rsidRPr="005E357B">
        <w:rPr>
          <w:rFonts w:ascii="Arial" w:hAnsi="Arial" w:cs="Arial"/>
          <w:i/>
        </w:rPr>
        <w:t xml:space="preserve">Ora chiediamo il tuo impegno per farli conoscere in modo più capillare ed adattarli alla tua impresa, creando così valore per l’intero territorio. </w:t>
      </w:r>
    </w:p>
    <w:p w14:paraId="5D351C09" w14:textId="77777777" w:rsidR="004B1F0C" w:rsidRPr="00A74479" w:rsidRDefault="004B1F0C">
      <w:pPr>
        <w:pStyle w:val="Titolo1"/>
        <w:spacing w:after="202"/>
        <w:ind w:left="0" w:firstLine="0"/>
        <w:rPr>
          <w:rFonts w:ascii="Arial" w:hAnsi="Arial" w:cs="Arial"/>
          <w:i w:val="0"/>
        </w:rPr>
      </w:pPr>
    </w:p>
    <w:p w14:paraId="781A8CFC" w14:textId="4C4DBC14" w:rsidR="005529CE" w:rsidRPr="005E357B" w:rsidRDefault="00B62F1C">
      <w:pPr>
        <w:pStyle w:val="Titolo1"/>
        <w:spacing w:after="202"/>
        <w:ind w:left="0" w:firstLine="0"/>
        <w:rPr>
          <w:rFonts w:ascii="Arial" w:hAnsi="Arial" w:cs="Arial"/>
        </w:rPr>
      </w:pPr>
      <w:r w:rsidRPr="005E357B">
        <w:rPr>
          <w:rFonts w:ascii="Arial" w:hAnsi="Arial" w:cs="Arial"/>
          <w:i w:val="0"/>
          <w:sz w:val="24"/>
        </w:rPr>
        <w:t>PRINCIPI</w:t>
      </w:r>
      <w:r w:rsidRPr="005E357B">
        <w:rPr>
          <w:rFonts w:ascii="Arial" w:hAnsi="Arial" w:cs="Arial"/>
          <w:b w:val="0"/>
          <w:i w:val="0"/>
        </w:rPr>
        <w:t xml:space="preserve"> </w:t>
      </w:r>
    </w:p>
    <w:p w14:paraId="2D9FA8F8" w14:textId="77777777" w:rsidR="005529CE" w:rsidRPr="005E357B" w:rsidRDefault="00B62F1C">
      <w:pPr>
        <w:pStyle w:val="Titolo2"/>
        <w:ind w:left="-5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Trasparenza e Stakeholders </w:t>
      </w:r>
    </w:p>
    <w:p w14:paraId="6121EAAA" w14:textId="416751D6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Operare secondo principi e pratiche di anti-corruzione e di concorrenza leale</w:t>
      </w:r>
    </w:p>
    <w:p w14:paraId="6D345AEA" w14:textId="1F320B5D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Valutare periodicamente le aspettative dei vari stakeholders (dipendenti, clienti, fornitori, comunità locale, ambiente)</w:t>
      </w:r>
    </w:p>
    <w:p w14:paraId="0C90B713" w14:textId="2DE05226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Promuovere il dialogo e il coinvolgimento degli stakeholder attraverso periodici momenti di confronto e presentazione dei risultati delle azioni e impegni per la RSI</w:t>
      </w:r>
    </w:p>
    <w:p w14:paraId="26CC1551" w14:textId="623A8A24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Assicurare buone e corrette relazioni con la catena dei fornitori e sub-fornitori </w:t>
      </w:r>
    </w:p>
    <w:p w14:paraId="7E5A8DDA" w14:textId="41C57BBA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Intraprendere il percorso per ottenere il rating di legalità di cui al Decreto Legge 24 marzo 2012 n. 27, convertito con la Legge 62/2012, per consentire trasparenza e semplificazione nei rapporti con gli stakeholders e con la Pubblica Amministrazione </w:t>
      </w:r>
    </w:p>
    <w:p w14:paraId="04526E4A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lastRenderedPageBreak/>
        <w:t xml:space="preserve">Benessere Dipendenti / Conciliazione Vita-Lavoro </w:t>
      </w:r>
    </w:p>
    <w:p w14:paraId="695DB677" w14:textId="43DD16F1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Promuovere pari opportunità di trattamento dei dipendenti uomini e donne e favorire processi di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>inclusione anche verso i portatori di disabilità</w:t>
      </w:r>
    </w:p>
    <w:p w14:paraId="4B2DEC2A" w14:textId="5D4AB24D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Favorire lo sviluppo di un contesto di lavoro sicuro e attento alle condizioni di lavoro </w:t>
      </w:r>
    </w:p>
    <w:p w14:paraId="50398183" w14:textId="77777777" w:rsidR="002B1522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Favorire l’utilizzo dei servizi di welfare e conciliazione lavoro famiglia anche attraverso lo sviluppo di azioni di welfare aziendale</w:t>
      </w:r>
    </w:p>
    <w:p w14:paraId="4BC482A2" w14:textId="6DEB1553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Assicurare il periodico confronto, ascolto e coinvolgimento attivo dei dipendenti per favorire il benessere in azienda</w:t>
      </w:r>
    </w:p>
    <w:p w14:paraId="4CD45119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Clienti e Consumatori </w:t>
      </w:r>
    </w:p>
    <w:p w14:paraId="08381A88" w14:textId="57F94A68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Realizzare prodotti e servizi sicuri che garantiscano bassi impatti ambientale e facilità nel loro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smaltimento e/o recupero </w:t>
      </w:r>
    </w:p>
    <w:p w14:paraId="6B5E7CD7" w14:textId="30D6F02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Realizzare attività di vendita, marketing e commercializzazione oneste e basate su comunicazioni e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messaggi non fuorvianti o ingannevoli </w:t>
      </w:r>
    </w:p>
    <w:p w14:paraId="22E82F1B" w14:textId="73B00BFB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>Attivare azioni di comunicazione e dialogo con i consumatori nell’ambito della gestione delle</w:t>
      </w:r>
      <w:r w:rsidR="002B1522" w:rsidRPr="005E357B">
        <w:rPr>
          <w:rFonts w:ascii="Arial" w:hAnsi="Arial" w:cs="Arial"/>
        </w:rPr>
        <w:t xml:space="preserve"> </w:t>
      </w:r>
      <w:r w:rsidRPr="005E357B">
        <w:rPr>
          <w:rFonts w:ascii="Arial" w:hAnsi="Arial" w:cs="Arial"/>
        </w:rPr>
        <w:t xml:space="preserve">informazioni, reclami e miglioramento continuo dei prodotti / servizi </w:t>
      </w:r>
    </w:p>
    <w:p w14:paraId="4063E0F8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Gestione Green di prodotti e processi </w:t>
      </w:r>
    </w:p>
    <w:p w14:paraId="52BA72D8" w14:textId="206B1B21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Prevenire e ridurre forme di inquinamento, contenere la produzione di rifiuti e favorire il recupero e il riciclaggio degli scarti di produzione </w:t>
      </w:r>
    </w:p>
    <w:p w14:paraId="55D49FC2" w14:textId="3CA7D869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Migliorare l’efficienza energetica nei processi produttivi e negli edifici e utilizzare energie rinnovabili per mitigare gli effetti sul cambiamento climatico </w:t>
      </w:r>
    </w:p>
    <w:p w14:paraId="5901C6C4" w14:textId="62CE46E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Introdurre criteri di eco-design in fase di lancio di nuovi prodotti per prevenire e contenere gli impatti ambientali e i costi ambientali per la filiera </w:t>
      </w:r>
    </w:p>
    <w:p w14:paraId="34333F9F" w14:textId="389C8AC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proteggere i sistemi naturali e la biodiversità del territorio, utilizzando in modo sostenibile le risorse naturali comuni </w:t>
      </w:r>
    </w:p>
    <w:p w14:paraId="2D1C7840" w14:textId="61D80C2B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Gestire i processi di acquisto dei materiali e servizi sulla base di criteri di elevata sostenibilità ambientale e sociale </w:t>
      </w:r>
    </w:p>
    <w:p w14:paraId="383DFFA6" w14:textId="1AAE12C4" w:rsidR="005529CE" w:rsidRPr="005E357B" w:rsidRDefault="00B62F1C" w:rsidP="00771803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Introdurre, dove possibile, sistemi di gestione ambientali e sociali, come fattori distintivi dell’impresa </w:t>
      </w:r>
    </w:p>
    <w:p w14:paraId="3D855953" w14:textId="77777777" w:rsidR="005529CE" w:rsidRPr="005E357B" w:rsidRDefault="00B62F1C" w:rsidP="00771803">
      <w:pPr>
        <w:pStyle w:val="Titolo2"/>
        <w:ind w:left="-5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Relazione con la Comunità Locale e il Territorio </w:t>
      </w:r>
    </w:p>
    <w:p w14:paraId="3FC08CB6" w14:textId="1BE23AE0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migliorare il benessere e lo sviluppo sociale ed economico del territorio sostenendo e/o partecipando ad iniziative e progetti di sviluppo locale (Scuole, Volontariato, Enti pubblici) </w:t>
      </w:r>
    </w:p>
    <w:p w14:paraId="58E2E780" w14:textId="0CD86915" w:rsidR="005529CE" w:rsidRPr="005E357B" w:rsidRDefault="00B62F1C" w:rsidP="00771803">
      <w:pPr>
        <w:pStyle w:val="Paragrafoelenco"/>
        <w:numPr>
          <w:ilvl w:val="0"/>
          <w:numId w:val="2"/>
        </w:numPr>
        <w:spacing w:after="93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Contribuire a promuovere il patrimonio culturale, storico ed identitario del territorio e della comunità </w:t>
      </w:r>
    </w:p>
    <w:p w14:paraId="5FC45516" w14:textId="4E891BC6" w:rsidR="005529CE" w:rsidRPr="00DA5455" w:rsidRDefault="00B62F1C" w:rsidP="00DA5455">
      <w:pPr>
        <w:pStyle w:val="Paragrafoelenco"/>
        <w:numPr>
          <w:ilvl w:val="0"/>
          <w:numId w:val="2"/>
        </w:numPr>
        <w:spacing w:after="192" w:line="250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57B">
        <w:rPr>
          <w:rFonts w:ascii="Arial" w:hAnsi="Arial" w:cs="Arial"/>
        </w:rPr>
        <w:t xml:space="preserve">Segnalare alla Regione rilevanti e significative esperienze in materia di RSI e di innovazione per l’impresa da diffondere anche attraverso l’apposito spazio dedicato </w:t>
      </w:r>
    </w:p>
    <w:p w14:paraId="0A010809" w14:textId="77777777" w:rsidR="005529CE" w:rsidRPr="00CD343B" w:rsidRDefault="00B62F1C">
      <w:pPr>
        <w:spacing w:after="227"/>
        <w:ind w:left="-15" w:firstLine="0"/>
        <w:rPr>
          <w:rFonts w:ascii="Arial" w:hAnsi="Arial" w:cs="Arial"/>
        </w:rPr>
      </w:pPr>
      <w:bookmarkStart w:id="0" w:name="_Hlk120527341"/>
      <w:r w:rsidRPr="005E357B">
        <w:rPr>
          <w:rFonts w:ascii="Arial" w:hAnsi="Arial" w:cs="Arial"/>
        </w:rPr>
        <w:t xml:space="preserve">Per accettazione </w:t>
      </w:r>
    </w:p>
    <w:bookmarkEnd w:id="0"/>
    <w:p w14:paraId="18FFC95E" w14:textId="4C53E6F1" w:rsidR="005529CE" w:rsidRPr="00CD343B" w:rsidRDefault="00B62F1C" w:rsidP="00A74479">
      <w:pPr>
        <w:tabs>
          <w:tab w:val="left" w:pos="2977"/>
        </w:tabs>
        <w:spacing w:after="233" w:line="259" w:lineRule="auto"/>
        <w:ind w:left="0" w:firstLine="0"/>
        <w:jc w:val="left"/>
        <w:rPr>
          <w:rFonts w:ascii="Arial" w:hAnsi="Arial" w:cs="Arial"/>
        </w:rPr>
      </w:pPr>
      <w:r w:rsidRPr="00CD343B">
        <w:rPr>
          <w:rFonts w:ascii="Arial" w:hAnsi="Arial" w:cs="Arial"/>
        </w:rPr>
        <w:t xml:space="preserve">Luogo e data </w:t>
      </w:r>
      <w:r w:rsidRPr="00CD343B">
        <w:rPr>
          <w:rFonts w:ascii="Arial" w:hAnsi="Arial" w:cs="Arial"/>
        </w:rPr>
        <w:tab/>
        <w:t xml:space="preserve">Firma del </w:t>
      </w:r>
      <w:r w:rsidR="00F656C7" w:rsidRPr="00CD343B">
        <w:rPr>
          <w:rFonts w:ascii="Arial" w:hAnsi="Arial" w:cs="Arial"/>
        </w:rPr>
        <w:t>L</w:t>
      </w:r>
      <w:r w:rsidRPr="00CD343B">
        <w:rPr>
          <w:rFonts w:ascii="Arial" w:hAnsi="Arial" w:cs="Arial"/>
        </w:rPr>
        <w:t>egale rappresentante</w:t>
      </w:r>
      <w:r w:rsidR="00F656C7" w:rsidRPr="00CD343B">
        <w:rPr>
          <w:rFonts w:ascii="Arial" w:hAnsi="Arial" w:cs="Arial"/>
        </w:rPr>
        <w:t>/Delegato</w:t>
      </w:r>
    </w:p>
    <w:p w14:paraId="42DEB42B" w14:textId="370374C2" w:rsidR="00000FD4" w:rsidRPr="00CD343B" w:rsidRDefault="00000FD4" w:rsidP="00226DDB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425"/>
        <w:rPr>
          <w:rFonts w:ascii="Arial" w:eastAsia="Times New Roman" w:hAnsi="Arial" w:cs="Arial"/>
          <w:b/>
          <w:lang w:eastAsia="it-IT"/>
        </w:rPr>
      </w:pPr>
      <w:r w:rsidRPr="00CD343B">
        <w:rPr>
          <w:rFonts w:ascii="Arial" w:eastAsia="Times New Roman" w:hAnsi="Arial" w:cs="Arial"/>
          <w:b/>
          <w:lang w:eastAsia="it-IT"/>
        </w:rPr>
        <w:t>FIRMA AUTOGRAFA</w:t>
      </w:r>
      <w:r w:rsidR="00941308" w:rsidRPr="00CD343B">
        <w:rPr>
          <w:rFonts w:ascii="Arial" w:eastAsia="Times New Roman" w:hAnsi="Arial" w:cs="Arial"/>
          <w:b/>
          <w:lang w:eastAsia="it-IT"/>
        </w:rPr>
        <w:t xml:space="preserve"> </w:t>
      </w:r>
      <w:bookmarkStart w:id="1" w:name="_Hlk120527410"/>
      <w:r w:rsidR="00941308" w:rsidRPr="00CD343B">
        <w:rPr>
          <w:rFonts w:ascii="Arial" w:eastAsia="Times New Roman" w:hAnsi="Arial" w:cs="Arial"/>
          <w:b/>
          <w:lang w:eastAsia="it-IT"/>
        </w:rPr>
        <w:t>(*)</w:t>
      </w:r>
      <w:bookmarkEnd w:id="1"/>
      <w:r w:rsidR="00226DDB">
        <w:rPr>
          <w:rFonts w:ascii="Arial" w:eastAsia="Times New Roman" w:hAnsi="Arial" w:cs="Arial"/>
          <w:b/>
          <w:lang w:eastAsia="it-IT"/>
        </w:rPr>
        <w:t xml:space="preserve"> </w:t>
      </w:r>
      <w:r w:rsidRPr="00CD343B">
        <w:rPr>
          <w:rFonts w:ascii="Arial" w:eastAsia="Times New Roman" w:hAnsi="Arial" w:cs="Arial"/>
          <w:b/>
          <w:lang w:eastAsia="it-IT"/>
        </w:rPr>
        <w:t>______________________________</w:t>
      </w:r>
    </w:p>
    <w:p w14:paraId="0FEFEF48" w14:textId="0E8D66AF" w:rsidR="00D7722D" w:rsidRPr="00CD343B" w:rsidRDefault="00D7722D" w:rsidP="00F44F22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425"/>
        <w:rPr>
          <w:rFonts w:ascii="Arial" w:eastAsia="Times New Roman" w:hAnsi="Arial" w:cs="Arial"/>
          <w:b/>
          <w:lang w:eastAsia="it-IT"/>
        </w:rPr>
      </w:pPr>
      <w:r w:rsidRPr="00CD343B">
        <w:rPr>
          <w:rFonts w:ascii="Arial" w:eastAsia="Times New Roman" w:hAnsi="Arial" w:cs="Arial"/>
          <w:b/>
          <w:lang w:eastAsia="it-IT"/>
        </w:rPr>
        <w:t>FIRMA DIGITALE</w:t>
      </w:r>
    </w:p>
    <w:p w14:paraId="61A904F0" w14:textId="57A88D6F" w:rsidR="00A35B14" w:rsidRPr="00CD343B" w:rsidRDefault="005B34E8" w:rsidP="000B3CCE">
      <w:pPr>
        <w:spacing w:after="227"/>
        <w:ind w:left="-15" w:firstLine="0"/>
        <w:rPr>
          <w:rFonts w:ascii="Arial" w:hAnsi="Arial" w:cs="Arial"/>
        </w:rPr>
      </w:pPr>
      <w:r w:rsidRPr="00CD343B">
        <w:rPr>
          <w:rFonts w:ascii="Arial" w:hAnsi="Arial" w:cs="Arial"/>
          <w:b/>
        </w:rPr>
        <w:t xml:space="preserve">(*) </w:t>
      </w:r>
      <w:r w:rsidRPr="00CD343B">
        <w:rPr>
          <w:rFonts w:ascii="Arial" w:hAnsi="Arial" w:cs="Arial"/>
        </w:rPr>
        <w:t>ACCOMPAGNATA DALLA FOTOCOPIA DEL DOCUMENTO DI RICONOSCIMENTO AI SENSI DELL’ARTICOLO 38, DEL DPR 28.12.2000, N. 445, IN CASO DI FIRMA AUTOGRAFA</w:t>
      </w:r>
      <w:r w:rsidR="00A35B14" w:rsidRPr="00CD343B">
        <w:rPr>
          <w:rFonts w:ascii="Arial" w:hAnsi="Arial" w:cs="Arial"/>
        </w:rPr>
        <w:t xml:space="preserve"> </w:t>
      </w:r>
    </w:p>
    <w:sectPr w:rsidR="00A35B14" w:rsidRPr="00CD343B" w:rsidSect="00A436A7">
      <w:footerReference w:type="default" r:id="rId11"/>
      <w:pgSz w:w="11906" w:h="16838"/>
      <w:pgMar w:top="1459" w:right="1131" w:bottom="1175" w:left="1133" w:header="720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99E4" w14:textId="77777777" w:rsidR="00675F17" w:rsidRDefault="00675F17" w:rsidP="00A92F25">
      <w:pPr>
        <w:spacing w:after="0" w:line="240" w:lineRule="auto"/>
      </w:pPr>
      <w:r>
        <w:separator/>
      </w:r>
    </w:p>
  </w:endnote>
  <w:endnote w:type="continuationSeparator" w:id="0">
    <w:p w14:paraId="7BCE6C5A" w14:textId="77777777" w:rsidR="00675F17" w:rsidRDefault="00675F17" w:rsidP="00A9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27521753"/>
      <w:docPartObj>
        <w:docPartGallery w:val="Page Numbers (Bottom of Page)"/>
        <w:docPartUnique/>
      </w:docPartObj>
    </w:sdtPr>
    <w:sdtContent>
      <w:p w14:paraId="38D9708E" w14:textId="2DCEEBED" w:rsidR="00A92F25" w:rsidRPr="001334A6" w:rsidRDefault="00A92F25">
        <w:pPr>
          <w:pStyle w:val="Pidipagina"/>
          <w:jc w:val="center"/>
          <w:rPr>
            <w:rFonts w:ascii="Arial" w:hAnsi="Arial" w:cs="Arial"/>
          </w:rPr>
        </w:pPr>
        <w:r w:rsidRPr="001334A6">
          <w:rPr>
            <w:rFonts w:ascii="Arial" w:hAnsi="Arial" w:cs="Arial"/>
          </w:rPr>
          <w:fldChar w:fldCharType="begin"/>
        </w:r>
        <w:r w:rsidRPr="001334A6">
          <w:rPr>
            <w:rFonts w:ascii="Arial" w:hAnsi="Arial" w:cs="Arial"/>
          </w:rPr>
          <w:instrText>PAGE   \* MERGEFORMAT</w:instrText>
        </w:r>
        <w:r w:rsidRPr="001334A6">
          <w:rPr>
            <w:rFonts w:ascii="Arial" w:hAnsi="Arial" w:cs="Arial"/>
          </w:rPr>
          <w:fldChar w:fldCharType="separate"/>
        </w:r>
        <w:r w:rsidRPr="001334A6">
          <w:rPr>
            <w:rFonts w:ascii="Arial" w:hAnsi="Arial" w:cs="Arial"/>
          </w:rPr>
          <w:t>2</w:t>
        </w:r>
        <w:r w:rsidRPr="001334A6">
          <w:rPr>
            <w:rFonts w:ascii="Arial" w:hAnsi="Arial" w:cs="Arial"/>
          </w:rPr>
          <w:fldChar w:fldCharType="end"/>
        </w:r>
      </w:p>
    </w:sdtContent>
  </w:sdt>
  <w:p w14:paraId="5A45D6B3" w14:textId="77777777" w:rsidR="00A92F25" w:rsidRPr="001334A6" w:rsidRDefault="00A92F25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D0E6" w14:textId="77777777" w:rsidR="00675F17" w:rsidRDefault="00675F17" w:rsidP="00A92F25">
      <w:pPr>
        <w:spacing w:after="0" w:line="240" w:lineRule="auto"/>
      </w:pPr>
      <w:r>
        <w:separator/>
      </w:r>
    </w:p>
  </w:footnote>
  <w:footnote w:type="continuationSeparator" w:id="0">
    <w:p w14:paraId="5EB1BA9E" w14:textId="77777777" w:rsidR="00675F17" w:rsidRDefault="00675F17" w:rsidP="00A9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2BA6"/>
    <w:multiLevelType w:val="hybridMultilevel"/>
    <w:tmpl w:val="8EE68170"/>
    <w:lvl w:ilvl="0" w:tplc="565C72E8">
      <w:numFmt w:val="bullet"/>
      <w:lvlText w:val="−"/>
      <w:lvlJc w:val="left"/>
      <w:pPr>
        <w:ind w:left="345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48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74693376"/>
    <w:multiLevelType w:val="hybridMultilevel"/>
    <w:tmpl w:val="8604E62A"/>
    <w:lvl w:ilvl="0" w:tplc="D376DE74">
      <w:start w:val="1"/>
      <w:numFmt w:val="bullet"/>
      <w:lvlText w:val="−"/>
      <w:lvlJc w:val="left"/>
      <w:pPr>
        <w:ind w:left="70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86273413">
    <w:abstractNumId w:val="1"/>
  </w:num>
  <w:num w:numId="2" w16cid:durableId="1626111097">
    <w:abstractNumId w:val="2"/>
  </w:num>
  <w:num w:numId="3" w16cid:durableId="44723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B3CCE"/>
    <w:rsid w:val="001334A6"/>
    <w:rsid w:val="0016466B"/>
    <w:rsid w:val="00226DDB"/>
    <w:rsid w:val="002A5315"/>
    <w:rsid w:val="002B1522"/>
    <w:rsid w:val="002C5CBB"/>
    <w:rsid w:val="003F2747"/>
    <w:rsid w:val="00402E86"/>
    <w:rsid w:val="00433E74"/>
    <w:rsid w:val="00485F7F"/>
    <w:rsid w:val="004B1F0C"/>
    <w:rsid w:val="00522886"/>
    <w:rsid w:val="005529CE"/>
    <w:rsid w:val="005B1032"/>
    <w:rsid w:val="005B34E8"/>
    <w:rsid w:val="005C0CF8"/>
    <w:rsid w:val="005E2965"/>
    <w:rsid w:val="005E357B"/>
    <w:rsid w:val="00624D9E"/>
    <w:rsid w:val="006758FF"/>
    <w:rsid w:val="00675F17"/>
    <w:rsid w:val="00684C49"/>
    <w:rsid w:val="00771803"/>
    <w:rsid w:val="00941308"/>
    <w:rsid w:val="009468CE"/>
    <w:rsid w:val="009E17F6"/>
    <w:rsid w:val="009E18AC"/>
    <w:rsid w:val="00A35B14"/>
    <w:rsid w:val="00A436A7"/>
    <w:rsid w:val="00A74479"/>
    <w:rsid w:val="00A92F25"/>
    <w:rsid w:val="00B62F1C"/>
    <w:rsid w:val="00BB35B4"/>
    <w:rsid w:val="00C526D8"/>
    <w:rsid w:val="00CD343B"/>
    <w:rsid w:val="00D7722D"/>
    <w:rsid w:val="00DA5455"/>
    <w:rsid w:val="00DC5C17"/>
    <w:rsid w:val="00E623B8"/>
    <w:rsid w:val="00F44F22"/>
    <w:rsid w:val="00F656C7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B14"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F2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92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F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9a503608dabc26892d4708b91d050537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4fe3f04e37f01eb480c9ee92606436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6B310-A494-4F8B-98C4-3ACCBDF10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Capraro Fausto</cp:lastModifiedBy>
  <cp:revision>2</cp:revision>
  <dcterms:created xsi:type="dcterms:W3CDTF">2022-12-02T08:47:00Z</dcterms:created>
  <dcterms:modified xsi:type="dcterms:W3CDTF">2022-12-02T08:47:00Z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