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278D" w14:textId="769A3425" w:rsidR="00C51000" w:rsidRDefault="000E0D27" w:rsidP="002821F0">
      <w:pPr>
        <w:jc w:val="center"/>
      </w:pPr>
      <w:r>
        <w:rPr>
          <w:noProof/>
          <w:lang w:eastAsia="it-IT"/>
        </w:rPr>
        <w:drawing>
          <wp:inline distT="0" distB="0" distL="0" distR="0" wp14:anchorId="14CF73C5" wp14:editId="7598F7A6">
            <wp:extent cx="7315200" cy="908050"/>
            <wp:effectExtent l="0" t="0" r="0" b="6350"/>
            <wp:docPr id="4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78" b="17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50278E" w14:textId="7967C34A" w:rsidR="00C51000" w:rsidRDefault="000E0D27">
      <w:pPr>
        <w:rPr>
          <w:b/>
          <w:sz w:val="28"/>
          <w:szCs w:val="28"/>
        </w:rPr>
      </w:pPr>
      <w:r w:rsidRPr="000E0D27">
        <w:rPr>
          <w:b/>
          <w:sz w:val="28"/>
          <w:szCs w:val="28"/>
        </w:rPr>
        <w:t>QUADRO SINOTTICO DELLE CHECK LIST DI AUTOVALUTAZIONE</w:t>
      </w:r>
    </w:p>
    <w:tbl>
      <w:tblPr>
        <w:tblpPr w:leftFromText="141" w:rightFromText="141" w:vertAnchor="page" w:horzAnchor="margin" w:tblpY="4051"/>
        <w:tblW w:w="500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141"/>
        <w:gridCol w:w="1170"/>
        <w:gridCol w:w="1170"/>
        <w:gridCol w:w="1187"/>
        <w:gridCol w:w="1157"/>
        <w:gridCol w:w="1280"/>
        <w:gridCol w:w="1174"/>
        <w:gridCol w:w="339"/>
        <w:gridCol w:w="1188"/>
        <w:gridCol w:w="1439"/>
        <w:gridCol w:w="1305"/>
      </w:tblGrid>
      <w:tr w:rsidR="002821F0" w14:paraId="337A96D6" w14:textId="77777777" w:rsidTr="002821F0">
        <w:trPr>
          <w:trHeight w:val="2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7B2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  <w:t>Affidamenti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D5E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  <w:t>Servizi e forniture</w:t>
            </w:r>
          </w:p>
        </w:tc>
        <w:tc>
          <w:tcPr>
            <w:tcW w:w="4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91A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  <w:t>lavori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E76E1" w14:textId="77777777" w:rsidR="002821F0" w:rsidRDefault="002821F0" w:rsidP="002821F0">
            <w:pPr>
              <w:spacing w:after="0" w:line="240" w:lineRule="auto"/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6D08" w14:textId="77777777" w:rsidR="002821F0" w:rsidRDefault="002821F0" w:rsidP="002821F0">
            <w:pPr>
              <w:spacing w:after="0" w:line="240" w:lineRule="auto"/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</w:pPr>
            <w:r>
              <w:rPr>
                <w:rFonts w:ascii="Calibri Light" w:hAnsi="Calibri Light" w:cs="Arial"/>
                <w:b/>
                <w:color w:val="4472C4"/>
                <w:sz w:val="16"/>
                <w:szCs w:val="16"/>
              </w:rPr>
              <w:t>Servizi attinenti all’architettura e all’ingegneria e connessi</w:t>
            </w:r>
          </w:p>
        </w:tc>
      </w:tr>
      <w:tr w:rsidR="002821F0" w14:paraId="451FA014" w14:textId="77777777" w:rsidTr="002821F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5BC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6298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&lt;40.000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57F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&gt;40.000</w:t>
            </w:r>
          </w:p>
          <w:p w14:paraId="587E19D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&lt;soglia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346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Sopra soglia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263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&lt;40.000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DAE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&gt;40.000</w:t>
            </w:r>
          </w:p>
          <w:p w14:paraId="1D9BCDD8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&lt;150.000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A4B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&gt;150.000</w:t>
            </w:r>
          </w:p>
          <w:p w14:paraId="67A00B19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&lt;1.000.000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996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&gt;1.000.000</w:t>
            </w:r>
          </w:p>
          <w:p w14:paraId="20C887D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F56F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EE45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&lt;40.000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960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&gt;40.000</w:t>
            </w:r>
          </w:p>
          <w:p w14:paraId="3D6E210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&lt;100.000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CFA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&gt;100.000</w:t>
            </w:r>
          </w:p>
          <w:p w14:paraId="4B88408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&gt; soglia</w:t>
            </w:r>
          </w:p>
        </w:tc>
      </w:tr>
      <w:tr w:rsidR="002821F0" w14:paraId="13BE92C0" w14:textId="77777777" w:rsidTr="002821F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0BD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Affidamento Diretto</w:t>
            </w:r>
          </w:p>
          <w:p w14:paraId="4BCBF22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Art. 36 Comma 2 </w:t>
            </w:r>
            <w:proofErr w:type="spellStart"/>
            <w:r>
              <w:rPr>
                <w:rFonts w:ascii="Calibri Light" w:hAnsi="Calibri Light" w:cs="Arial"/>
                <w:sz w:val="16"/>
                <w:szCs w:val="16"/>
              </w:rPr>
              <w:t>lett.a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7AB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551283D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DCF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BD9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F28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6BEED065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9FD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ADC9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9E35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2787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C69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8041F21" w14:textId="72813D43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342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2C5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olor w:val="FF0000"/>
                <w:sz w:val="16"/>
                <w:szCs w:val="16"/>
              </w:rPr>
            </w:pPr>
          </w:p>
        </w:tc>
      </w:tr>
      <w:tr w:rsidR="002821F0" w14:paraId="79113FD8" w14:textId="77777777" w:rsidTr="002821F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949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Procedura Negoziata</w:t>
            </w:r>
          </w:p>
          <w:p w14:paraId="4422073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Art. 36 Comma 2 </w:t>
            </w:r>
            <w:proofErr w:type="spellStart"/>
            <w:r>
              <w:rPr>
                <w:rFonts w:ascii="Calibri Light" w:hAnsi="Calibri Light" w:cs="Arial"/>
                <w:sz w:val="16"/>
                <w:szCs w:val="16"/>
              </w:rPr>
              <w:t>lett.b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9A3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4908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63E27BB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2.1a</w:t>
            </w:r>
          </w:p>
          <w:p w14:paraId="02B1041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Ser-</w:t>
            </w:r>
            <w:proofErr w:type="spellStart"/>
            <w:proofErr w:type="gramStart"/>
            <w:r>
              <w:rPr>
                <w:rFonts w:ascii="Calibri Light" w:hAnsi="Calibri Light" w:cs="Arial"/>
                <w:sz w:val="16"/>
                <w:szCs w:val="16"/>
              </w:rPr>
              <w:t>Forn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>.-</w:t>
            </w:r>
            <w:proofErr w:type="gramEnd"/>
            <w:r>
              <w:rPr>
                <w:rFonts w:ascii="Calibri Light" w:hAnsi="Calibri Light" w:cs="Arial"/>
                <w:sz w:val="16"/>
                <w:szCs w:val="16"/>
              </w:rPr>
              <w:t xml:space="preserve"> almeno 10 inviti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62FB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30B9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E52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25F8C8A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2.1b</w:t>
            </w:r>
          </w:p>
          <w:p w14:paraId="5435C2E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Lavori-almeno </w:t>
            </w:r>
            <w:proofErr w:type="gramStart"/>
            <w:r>
              <w:rPr>
                <w:rFonts w:ascii="Calibri Light" w:hAnsi="Calibri Light" w:cs="Arial"/>
                <w:sz w:val="16"/>
                <w:szCs w:val="16"/>
              </w:rPr>
              <w:t>10</w:t>
            </w:r>
            <w:proofErr w:type="gramEnd"/>
            <w:r>
              <w:rPr>
                <w:rFonts w:ascii="Calibri Light" w:hAnsi="Calibri Light" w:cs="Arial"/>
                <w:sz w:val="16"/>
                <w:szCs w:val="16"/>
              </w:rPr>
              <w:t xml:space="preserve"> inviti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A9E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F34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34F7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96CB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9D1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A5A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2821F0" w14:paraId="6DFCDD45" w14:textId="77777777" w:rsidTr="002821F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354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Procedura Negoziata</w:t>
            </w:r>
          </w:p>
          <w:p w14:paraId="7FC8EAA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Art. 36</w:t>
            </w:r>
          </w:p>
          <w:p w14:paraId="59DE98B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Comma 2 </w:t>
            </w:r>
            <w:proofErr w:type="spellStart"/>
            <w:r>
              <w:rPr>
                <w:rFonts w:ascii="Calibri Light" w:hAnsi="Calibri Light" w:cs="Arial"/>
                <w:sz w:val="16"/>
                <w:szCs w:val="16"/>
              </w:rPr>
              <w:t>lett.c</w:t>
            </w:r>
            <w:proofErr w:type="spellEnd"/>
            <w:r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066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B06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743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7EC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5F4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F4B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3AFAE6F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2.1c</w:t>
            </w:r>
          </w:p>
          <w:p w14:paraId="467C7D0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Lavori – almeno 15 inviti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679A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6916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98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D8FB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B3A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2821F0" w14:paraId="2B912C62" w14:textId="77777777" w:rsidTr="002821F0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8FB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Procedura Negoziata senza previa pubblicazione di un bando di gara</w:t>
            </w:r>
          </w:p>
          <w:p w14:paraId="54B30578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Art. 63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A9F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6FB5DBEA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9DF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B32CD3E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AC6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907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09E1E7EC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EF5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F0C0B88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4C15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412A75DB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1D3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490F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BF28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6444306E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D01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31F4E96E" w14:textId="77777777" w:rsidR="002821F0" w:rsidRDefault="002821F0" w:rsidP="002821F0">
            <w:pPr>
              <w:spacing w:after="0" w:line="240" w:lineRule="auto"/>
              <w:jc w:val="center"/>
            </w:pPr>
            <w:r>
              <w:rPr>
                <w:rFonts w:ascii="Calibri Light" w:hAnsi="Calibri Light" w:cs="Arial"/>
              </w:rPr>
              <w:t>2.2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EDB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2821F0" w14:paraId="646B1A0D" w14:textId="77777777" w:rsidTr="00833856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879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Procedura aperta</w:t>
            </w:r>
          </w:p>
          <w:p w14:paraId="413F6DF9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O</w:t>
            </w:r>
          </w:p>
          <w:p w14:paraId="396ABE8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Procedura ristretta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148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5CF0868B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3.1</w:t>
            </w:r>
          </w:p>
          <w:p w14:paraId="12665F1C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(ex 2.3)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7C2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5CB5D85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3.1</w:t>
            </w:r>
          </w:p>
          <w:p w14:paraId="4739D0E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(ex 2.3)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2B4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DB717F0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3.1</w:t>
            </w:r>
          </w:p>
          <w:p w14:paraId="741E52C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(ex 2.3)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F75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87322E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3.2</w:t>
            </w:r>
          </w:p>
          <w:p w14:paraId="740F686F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6D3A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73390A22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3.2</w:t>
            </w:r>
          </w:p>
          <w:p w14:paraId="6E469FC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7994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50DDF137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3.2</w:t>
            </w:r>
          </w:p>
          <w:p w14:paraId="6D7BABA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723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5A4DA3E1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3.2</w:t>
            </w:r>
          </w:p>
          <w:p w14:paraId="6F94E60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9549D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A56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5C7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12B2B2C6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4</w:t>
            </w:r>
          </w:p>
          <w:p w14:paraId="6C81074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301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Checklist</w:t>
            </w:r>
          </w:p>
          <w:p w14:paraId="47FB22BE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4.1</w:t>
            </w:r>
          </w:p>
          <w:p w14:paraId="0870A4B3" w14:textId="77777777" w:rsidR="002821F0" w:rsidRDefault="002821F0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4232CA" w14:paraId="18297954" w14:textId="77777777" w:rsidTr="006A056A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F4A5" w14:textId="77777777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58C78675" w14:textId="55891F6E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Partenariato Pubblico</w:t>
            </w:r>
          </w:p>
          <w:p w14:paraId="4485D14B" w14:textId="77777777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Privato</w:t>
            </w:r>
          </w:p>
          <w:p w14:paraId="44E24695" w14:textId="5B72B8C5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Art. 180</w:t>
            </w:r>
          </w:p>
        </w:tc>
        <w:tc>
          <w:tcPr>
            <w:tcW w:w="12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6E1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0F72" w14:textId="77777777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2A8922D7" w14:textId="4DA971C9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Checklist </w:t>
            </w:r>
          </w:p>
          <w:p w14:paraId="69A5C954" w14:textId="6A0A4EDF" w:rsidR="004232CA" w:rsidRP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4232CA">
              <w:rPr>
                <w:rFonts w:ascii="Calibri Light" w:hAnsi="Calibri Light" w:cs="Arial"/>
              </w:rPr>
              <w:t>5</w:t>
            </w:r>
          </w:p>
        </w:tc>
      </w:tr>
      <w:tr w:rsidR="004232CA" w14:paraId="063696DE" w14:textId="77777777" w:rsidTr="009B55CC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613C" w14:textId="77777777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47FCBC82" w14:textId="06848971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 xml:space="preserve"> Appalti elettronici</w:t>
            </w:r>
          </w:p>
          <w:p w14:paraId="0BB3A9C4" w14:textId="5E7ED109" w:rsidR="004232CA" w:rsidRDefault="009B55CC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E</w:t>
            </w:r>
            <w:r w:rsidR="004232CA">
              <w:rPr>
                <w:rFonts w:ascii="Calibri Light" w:hAnsi="Calibri Light" w:cs="Arial"/>
                <w:sz w:val="16"/>
                <w:szCs w:val="16"/>
              </w:rPr>
              <w:t xml:space="preserve"> aggregati</w:t>
            </w:r>
          </w:p>
          <w:p w14:paraId="617D8A69" w14:textId="1A3F5BDB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2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C20E" w14:textId="77777777" w:rsidR="004232CA" w:rsidRDefault="004232CA" w:rsidP="002821F0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379BFCEB" w14:textId="77777777" w:rsidR="004232CA" w:rsidRPr="004232CA" w:rsidRDefault="004232CA" w:rsidP="004232CA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  <w:highlight w:val="lightGray"/>
              </w:rPr>
            </w:pPr>
            <w:r w:rsidRPr="004232CA">
              <w:rPr>
                <w:rFonts w:ascii="Calibri Light" w:hAnsi="Calibri Light" w:cs="Arial"/>
                <w:sz w:val="16"/>
                <w:szCs w:val="16"/>
                <w:highlight w:val="lightGray"/>
              </w:rPr>
              <w:t>Checklist</w:t>
            </w:r>
          </w:p>
          <w:p w14:paraId="64E37CC6" w14:textId="5E9EB196" w:rsidR="004232CA" w:rsidRDefault="004232CA" w:rsidP="004232CA">
            <w:pPr>
              <w:spacing w:after="0" w:line="240" w:lineRule="auto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B55CC">
              <w:rPr>
                <w:rFonts w:ascii="Calibri Light" w:hAnsi="Calibri Light" w:cs="Arial"/>
                <w:highlight w:val="lightGray"/>
              </w:rPr>
              <w:t>6</w:t>
            </w:r>
          </w:p>
        </w:tc>
      </w:tr>
    </w:tbl>
    <w:p w14:paraId="1CBBDF8D" w14:textId="56304E4B" w:rsidR="000E0D27" w:rsidRDefault="000E0D27" w:rsidP="002821F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CODICE DEI CONTRATTI PUBBLICI </w:t>
      </w:r>
      <w:proofErr w:type="spellStart"/>
      <w:r>
        <w:rPr>
          <w:b/>
          <w:sz w:val="28"/>
          <w:szCs w:val="28"/>
        </w:rPr>
        <w:t>D.Lgs.</w:t>
      </w:r>
      <w:proofErr w:type="spellEnd"/>
      <w:r>
        <w:rPr>
          <w:b/>
          <w:sz w:val="28"/>
          <w:szCs w:val="28"/>
        </w:rPr>
        <w:t xml:space="preserve"> 50/2016 e </w:t>
      </w:r>
      <w:proofErr w:type="spellStart"/>
      <w:r>
        <w:rPr>
          <w:b/>
          <w:sz w:val="28"/>
          <w:szCs w:val="28"/>
        </w:rPr>
        <w:t>s.m</w:t>
      </w:r>
      <w:proofErr w:type="spellEnd"/>
    </w:p>
    <w:p w14:paraId="16388836" w14:textId="77777777" w:rsidR="00833856" w:rsidRDefault="00833856" w:rsidP="002821F0">
      <w:pPr>
        <w:spacing w:line="240" w:lineRule="auto"/>
        <w:rPr>
          <w:b/>
          <w:sz w:val="28"/>
          <w:szCs w:val="28"/>
        </w:rPr>
      </w:pPr>
    </w:p>
    <w:p w14:paraId="431AA3D2" w14:textId="01B8F73E" w:rsidR="00ED7962" w:rsidRDefault="00ED7962" w:rsidP="002821F0">
      <w:pPr>
        <w:spacing w:line="240" w:lineRule="auto"/>
        <w:rPr>
          <w:b/>
          <w:sz w:val="28"/>
          <w:szCs w:val="28"/>
        </w:rPr>
      </w:pPr>
    </w:p>
    <w:p w14:paraId="2FF1AE5C" w14:textId="77777777" w:rsidR="00833856" w:rsidRDefault="00833856" w:rsidP="002821F0">
      <w:pPr>
        <w:spacing w:line="240" w:lineRule="auto"/>
        <w:rPr>
          <w:b/>
          <w:sz w:val="28"/>
          <w:szCs w:val="28"/>
        </w:rPr>
      </w:pPr>
    </w:p>
    <w:p w14:paraId="414AEF27" w14:textId="77777777" w:rsidR="00ED7962" w:rsidRDefault="00ED7962" w:rsidP="002821F0">
      <w:pPr>
        <w:spacing w:line="240" w:lineRule="auto"/>
        <w:rPr>
          <w:b/>
          <w:sz w:val="28"/>
          <w:szCs w:val="28"/>
        </w:rPr>
      </w:pPr>
    </w:p>
    <w:p w14:paraId="4D2DB860" w14:textId="77777777" w:rsidR="00ED7962" w:rsidRDefault="00ED7962" w:rsidP="002821F0">
      <w:pPr>
        <w:spacing w:line="240" w:lineRule="auto"/>
        <w:rPr>
          <w:b/>
          <w:sz w:val="28"/>
          <w:szCs w:val="28"/>
        </w:rPr>
      </w:pPr>
    </w:p>
    <w:p w14:paraId="038D6034" w14:textId="77777777" w:rsidR="00ED7962" w:rsidRPr="000E0D27" w:rsidRDefault="00ED7962" w:rsidP="002821F0">
      <w:pPr>
        <w:spacing w:line="240" w:lineRule="auto"/>
        <w:rPr>
          <w:b/>
          <w:sz w:val="28"/>
          <w:szCs w:val="28"/>
        </w:rPr>
      </w:pPr>
    </w:p>
    <w:sectPr w:rsidR="00ED7962" w:rsidRPr="000E0D27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47BC1" w14:textId="77777777" w:rsidR="00B7135C" w:rsidRDefault="00B7135C">
      <w:pPr>
        <w:spacing w:after="0" w:line="240" w:lineRule="auto"/>
      </w:pPr>
      <w:r>
        <w:separator/>
      </w:r>
    </w:p>
  </w:endnote>
  <w:endnote w:type="continuationSeparator" w:id="0">
    <w:p w14:paraId="51D602BF" w14:textId="77777777" w:rsidR="00B7135C" w:rsidRDefault="00B7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17B0" w14:textId="77777777" w:rsidR="00B7135C" w:rsidRDefault="00B713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C0F0F3" w14:textId="77777777" w:rsidR="00B7135C" w:rsidRDefault="00B71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00"/>
    <w:rsid w:val="000E0D27"/>
    <w:rsid w:val="002821F0"/>
    <w:rsid w:val="002D3D44"/>
    <w:rsid w:val="004232CA"/>
    <w:rsid w:val="006A056A"/>
    <w:rsid w:val="00833856"/>
    <w:rsid w:val="00914844"/>
    <w:rsid w:val="009B55CC"/>
    <w:rsid w:val="00B7135C"/>
    <w:rsid w:val="00C51000"/>
    <w:rsid w:val="00E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2709"/>
  <w15:docId w15:val="{B9FB3965-5081-4F9B-8817-54D7EA0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5BEDE-9966-461A-BAE1-2AE0164F7FF1}"/>
</file>

<file path=customXml/itemProps2.xml><?xml version="1.0" encoding="utf-8"?>
<ds:datastoreItem xmlns:ds="http://schemas.openxmlformats.org/officeDocument/2006/customXml" ds:itemID="{4E978856-56BE-45A7-A8FE-C577694AD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05169-ED4C-48D4-AAFB-37BD2E335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Stefania - Serv.Sviluppo Economico</dc:creator>
  <dc:description/>
  <cp:lastModifiedBy>Capraro Fausto</cp:lastModifiedBy>
  <cp:revision>2</cp:revision>
  <cp:lastPrinted>2017-07-05T08:49:00Z</cp:lastPrinted>
  <dcterms:created xsi:type="dcterms:W3CDTF">2024-09-18T14:10:00Z</dcterms:created>
  <dcterms:modified xsi:type="dcterms:W3CDTF">2024-09-18T14:10:00Z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