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E6D023" w14:textId="77777777" w:rsidR="00F55A79" w:rsidRDefault="00F55A79">
      <w:pPr>
        <w:rPr>
          <w:rFonts w:ascii="Calibri" w:eastAsia="Calibri" w:hAnsi="Calibri" w:cs="Calibri"/>
          <w:b/>
        </w:rPr>
      </w:pPr>
    </w:p>
    <w:p w14:paraId="2CE6D024" w14:textId="77777777" w:rsidR="00F55A79" w:rsidRDefault="00000000">
      <w:pPr>
        <w:rPr>
          <w:rFonts w:ascii="Arial" w:eastAsia="Arial" w:hAnsi="Arial" w:cs="Arial"/>
          <w:color w:val="FF0000"/>
          <w:u w:val="single"/>
        </w:rPr>
      </w:pPr>
      <w:r>
        <w:rPr>
          <w:rFonts w:ascii="Arial" w:eastAsia="Arial" w:hAnsi="Arial" w:cs="Arial"/>
          <w:color w:val="FF0000"/>
          <w:u w:val="single"/>
        </w:rPr>
        <w:t>La presente dichiarazione deve essere compilata in formato digitale, utilizzando il modulo fornito dalla Regione</w:t>
      </w:r>
    </w:p>
    <w:p w14:paraId="2CE6D025" w14:textId="77777777" w:rsidR="00F55A79" w:rsidRDefault="00F55A79">
      <w:pPr>
        <w:ind w:left="70"/>
        <w:jc w:val="center"/>
        <w:rPr>
          <w:rFonts w:ascii="Arial" w:eastAsia="Arial" w:hAnsi="Arial" w:cs="Arial"/>
          <w:b/>
          <w:color w:val="333399"/>
          <w:sz w:val="24"/>
          <w:szCs w:val="24"/>
        </w:rPr>
      </w:pPr>
    </w:p>
    <w:p w14:paraId="2CE6D026" w14:textId="77777777" w:rsidR="00F55A79" w:rsidRDefault="00F55A79">
      <w:pPr>
        <w:ind w:left="70"/>
        <w:jc w:val="center"/>
        <w:rPr>
          <w:rFonts w:ascii="Arial" w:eastAsia="Arial" w:hAnsi="Arial" w:cs="Arial"/>
          <w:b/>
          <w:color w:val="333399"/>
          <w:sz w:val="24"/>
          <w:szCs w:val="24"/>
        </w:rPr>
      </w:pPr>
    </w:p>
    <w:p w14:paraId="2CE6D027" w14:textId="77777777" w:rsidR="00F55A79" w:rsidRDefault="00000000">
      <w:pPr>
        <w:ind w:left="70"/>
        <w:jc w:val="center"/>
        <w:rPr>
          <w:rFonts w:ascii="Arial" w:eastAsia="Arial" w:hAnsi="Arial" w:cs="Arial"/>
          <w:b/>
          <w:color w:val="333399"/>
          <w:sz w:val="28"/>
          <w:szCs w:val="28"/>
        </w:rPr>
      </w:pPr>
      <w:bookmarkStart w:id="0" w:name="_heading=h.gjdgxs" w:colFirst="0" w:colLast="0"/>
      <w:bookmarkEnd w:id="0"/>
      <w:r>
        <w:rPr>
          <w:rFonts w:ascii="Arial" w:eastAsia="Arial" w:hAnsi="Arial" w:cs="Arial"/>
          <w:b/>
          <w:color w:val="333399"/>
          <w:sz w:val="28"/>
          <w:szCs w:val="28"/>
        </w:rPr>
        <w:t>PR FESR 2021/2027 Priorità 1 Azione 1.3.4.</w:t>
      </w:r>
    </w:p>
    <w:p w14:paraId="2CE6D028" w14:textId="77777777" w:rsidR="00F55A79" w:rsidRDefault="00000000">
      <w:pPr>
        <w:ind w:left="70"/>
        <w:jc w:val="center"/>
        <w:rPr>
          <w:rFonts w:ascii="Arial" w:eastAsia="Arial" w:hAnsi="Arial" w:cs="Arial"/>
          <w:b/>
          <w:color w:val="333399"/>
          <w:sz w:val="28"/>
          <w:szCs w:val="28"/>
        </w:rPr>
      </w:pPr>
      <w:r>
        <w:rPr>
          <w:rFonts w:ascii="Arial" w:eastAsia="Arial" w:hAnsi="Arial" w:cs="Arial"/>
          <w:b/>
          <w:color w:val="333399"/>
          <w:sz w:val="28"/>
          <w:szCs w:val="28"/>
        </w:rPr>
        <w:t xml:space="preserve">Bando per il sostegno all’innovazione e agli investimenti delle imprese culturali e creative </w:t>
      </w:r>
    </w:p>
    <w:p w14:paraId="2CE6D029" w14:textId="460D0FEB" w:rsidR="00F55A79" w:rsidRDefault="00000000">
      <w:pPr>
        <w:ind w:left="70"/>
        <w:jc w:val="center"/>
        <w:rPr>
          <w:rFonts w:ascii="Arial" w:eastAsia="Arial" w:hAnsi="Arial" w:cs="Arial"/>
          <w:b/>
          <w:color w:val="333399"/>
          <w:sz w:val="24"/>
          <w:szCs w:val="24"/>
        </w:rPr>
      </w:pPr>
      <w:r>
        <w:rPr>
          <w:rFonts w:ascii="Arial" w:eastAsia="Arial" w:hAnsi="Arial" w:cs="Arial"/>
          <w:b/>
          <w:color w:val="333399"/>
          <w:sz w:val="28"/>
          <w:szCs w:val="28"/>
        </w:rPr>
        <w:t>D.G.R. n.</w:t>
      </w:r>
      <w:r w:rsidR="00AC0F2A" w:rsidRPr="00AC0F2A">
        <w:rPr>
          <w:rFonts w:ascii="Arial" w:hAnsi="Arial" w:cs="Arial"/>
          <w:b/>
          <w:bCs/>
          <w:color w:val="333399"/>
        </w:rPr>
        <w:t xml:space="preserve"> </w:t>
      </w:r>
      <w:r w:rsidR="00AC0F2A" w:rsidRPr="00AC0F2A">
        <w:rPr>
          <w:rFonts w:ascii="Arial" w:eastAsia="Arial" w:hAnsi="Arial" w:cs="Arial"/>
          <w:b/>
          <w:bCs/>
          <w:color w:val="333399"/>
          <w:sz w:val="28"/>
          <w:szCs w:val="28"/>
        </w:rPr>
        <w:t>n. 1077 del 26/06/2023 e ss.mm.ii.</w:t>
      </w:r>
    </w:p>
    <w:tbl>
      <w:tblPr>
        <w:tblStyle w:val="a0"/>
        <w:tblW w:w="9885" w:type="dxa"/>
        <w:tblInd w:w="255" w:type="dxa"/>
        <w:tblBorders>
          <w:top w:val="nil"/>
          <w:left w:val="nil"/>
          <w:bottom w:val="nil"/>
          <w:right w:val="nil"/>
          <w:insideH w:val="nil"/>
          <w:insideV w:val="nil"/>
        </w:tblBorders>
        <w:tblLayout w:type="fixed"/>
        <w:tblLook w:val="0600" w:firstRow="0" w:lastRow="0" w:firstColumn="0" w:lastColumn="0" w:noHBand="1" w:noVBand="1"/>
      </w:tblPr>
      <w:tblGrid>
        <w:gridCol w:w="9885"/>
      </w:tblGrid>
      <w:tr w:rsidR="00F55A79" w14:paraId="2CE6D02B" w14:textId="77777777">
        <w:trPr>
          <w:trHeight w:val="675"/>
        </w:trPr>
        <w:tc>
          <w:tcPr>
            <w:tcW w:w="9885" w:type="dxa"/>
            <w:tcBorders>
              <w:top w:val="single" w:sz="4" w:space="0" w:color="FFFFFF"/>
              <w:left w:val="single" w:sz="4" w:space="0" w:color="FFFFFF"/>
              <w:bottom w:val="single" w:sz="4" w:space="0" w:color="FFFFFF"/>
              <w:right w:val="single" w:sz="4" w:space="0" w:color="FFFFFF"/>
            </w:tcBorders>
            <w:shd w:val="clear" w:color="auto" w:fill="auto"/>
            <w:tcMar>
              <w:top w:w="0" w:type="dxa"/>
              <w:left w:w="40" w:type="dxa"/>
              <w:bottom w:w="0" w:type="dxa"/>
              <w:right w:w="40" w:type="dxa"/>
            </w:tcMar>
            <w:vAlign w:val="center"/>
          </w:tcPr>
          <w:p w14:paraId="2CE6D02A" w14:textId="77777777" w:rsidR="00F55A79" w:rsidRDefault="00F55A79">
            <w:pPr>
              <w:widowControl w:val="0"/>
              <w:spacing w:line="276" w:lineRule="auto"/>
              <w:rPr>
                <w:rFonts w:ascii="Arial" w:eastAsia="Arial" w:hAnsi="Arial" w:cs="Arial"/>
                <w:sz w:val="24"/>
                <w:szCs w:val="24"/>
              </w:rPr>
            </w:pPr>
          </w:p>
        </w:tc>
      </w:tr>
    </w:tbl>
    <w:p w14:paraId="2CE6D02C" w14:textId="77777777" w:rsidR="00F55A79" w:rsidRDefault="00F55A79">
      <w:pPr>
        <w:ind w:left="70"/>
        <w:rPr>
          <w:rFonts w:ascii="Arial" w:eastAsia="Arial" w:hAnsi="Arial" w:cs="Arial"/>
          <w:b/>
          <w:color w:val="333399"/>
          <w:sz w:val="24"/>
          <w:szCs w:val="24"/>
          <w:highlight w:val="yellow"/>
        </w:rPr>
      </w:pPr>
    </w:p>
    <w:p w14:paraId="2CE6D02D" w14:textId="77777777" w:rsidR="00F55A79" w:rsidRDefault="00F55A79">
      <w:pPr>
        <w:ind w:left="70"/>
        <w:jc w:val="center"/>
        <w:rPr>
          <w:rFonts w:ascii="Arial" w:eastAsia="Arial" w:hAnsi="Arial" w:cs="Arial"/>
          <w:b/>
          <w:color w:val="333399"/>
          <w:sz w:val="24"/>
          <w:szCs w:val="24"/>
          <w:highlight w:val="yellow"/>
        </w:rPr>
      </w:pPr>
    </w:p>
    <w:p w14:paraId="2CE6D02E" w14:textId="77777777" w:rsidR="00F55A79" w:rsidRDefault="00F55A79">
      <w:pPr>
        <w:ind w:left="70"/>
        <w:jc w:val="center"/>
        <w:rPr>
          <w:rFonts w:ascii="Arial" w:eastAsia="Arial" w:hAnsi="Arial" w:cs="Arial"/>
          <w:b/>
          <w:color w:val="333399"/>
          <w:sz w:val="24"/>
          <w:szCs w:val="24"/>
          <w:highlight w:val="yellow"/>
        </w:rPr>
      </w:pPr>
    </w:p>
    <w:p w14:paraId="2CE6D02F" w14:textId="77777777" w:rsidR="00F55A79" w:rsidRDefault="00000000">
      <w:pPr>
        <w:ind w:left="-142"/>
        <w:jc w:val="center"/>
        <w:rPr>
          <w:rFonts w:ascii="Arial" w:eastAsia="Arial" w:hAnsi="Arial" w:cs="Arial"/>
          <w:b/>
          <w:color w:val="333399"/>
          <w:sz w:val="40"/>
          <w:szCs w:val="40"/>
        </w:rPr>
      </w:pPr>
      <w:r>
        <w:rPr>
          <w:rFonts w:ascii="Arial" w:eastAsia="Arial" w:hAnsi="Arial" w:cs="Arial"/>
          <w:b/>
          <w:color w:val="333399"/>
          <w:sz w:val="40"/>
          <w:szCs w:val="40"/>
        </w:rPr>
        <w:t xml:space="preserve">RELAZIONE DI APPLICAZIONE </w:t>
      </w:r>
    </w:p>
    <w:p w14:paraId="2CE6D030" w14:textId="77777777" w:rsidR="00F55A79" w:rsidRDefault="00000000">
      <w:pPr>
        <w:ind w:left="-142"/>
        <w:jc w:val="center"/>
        <w:rPr>
          <w:rFonts w:ascii="Arial" w:eastAsia="Arial" w:hAnsi="Arial" w:cs="Arial"/>
          <w:b/>
          <w:color w:val="333399"/>
          <w:sz w:val="40"/>
          <w:szCs w:val="40"/>
        </w:rPr>
      </w:pPr>
      <w:r>
        <w:rPr>
          <w:rFonts w:ascii="Arial" w:eastAsia="Arial" w:hAnsi="Arial" w:cs="Arial"/>
          <w:b/>
          <w:color w:val="333399"/>
          <w:sz w:val="40"/>
          <w:szCs w:val="40"/>
        </w:rPr>
        <w:t>DEL PRINCIPIO DNSH</w:t>
      </w:r>
    </w:p>
    <w:p w14:paraId="2CE6D031" w14:textId="77777777" w:rsidR="00F55A79" w:rsidRDefault="00000000">
      <w:pPr>
        <w:ind w:left="-142"/>
        <w:jc w:val="center"/>
        <w:rPr>
          <w:rFonts w:ascii="Arial" w:eastAsia="Arial" w:hAnsi="Arial" w:cs="Arial"/>
          <w:b/>
          <w:color w:val="333399"/>
          <w:sz w:val="40"/>
          <w:szCs w:val="40"/>
        </w:rPr>
      </w:pPr>
      <w:r>
        <w:rPr>
          <w:rFonts w:ascii="Arial" w:eastAsia="Arial" w:hAnsi="Arial" w:cs="Arial"/>
          <w:b/>
          <w:color w:val="333399"/>
          <w:sz w:val="40"/>
          <w:szCs w:val="40"/>
        </w:rPr>
        <w:t>AL PROGETTO n. PG/202_/______</w:t>
      </w:r>
    </w:p>
    <w:p w14:paraId="2CE6D032" w14:textId="77777777" w:rsidR="00F55A79" w:rsidRDefault="00F55A79">
      <w:pPr>
        <w:widowControl w:val="0"/>
        <w:spacing w:before="40" w:after="40"/>
        <w:jc w:val="center"/>
        <w:rPr>
          <w:rFonts w:ascii="Arial" w:eastAsia="Arial" w:hAnsi="Arial" w:cs="Arial"/>
        </w:rPr>
      </w:pPr>
    </w:p>
    <w:tbl>
      <w:tblPr>
        <w:tblStyle w:val="a1"/>
        <w:tblW w:w="9913" w:type="dxa"/>
        <w:tblInd w:w="0" w:type="dxa"/>
        <w:tblLayout w:type="fixed"/>
        <w:tblLook w:val="0000" w:firstRow="0" w:lastRow="0" w:firstColumn="0" w:lastColumn="0" w:noHBand="0" w:noVBand="0"/>
      </w:tblPr>
      <w:tblGrid>
        <w:gridCol w:w="1665"/>
        <w:gridCol w:w="8248"/>
      </w:tblGrid>
      <w:tr w:rsidR="00F55A79" w14:paraId="2CE6D035" w14:textId="77777777">
        <w:trPr>
          <w:trHeight w:val="500"/>
        </w:trPr>
        <w:tc>
          <w:tcPr>
            <w:tcW w:w="16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E6D033" w14:textId="77777777" w:rsidR="00F55A79" w:rsidRDefault="00000000">
            <w:pPr>
              <w:widowControl w:val="0"/>
              <w:rPr>
                <w:rFonts w:ascii="Arial" w:eastAsia="Arial" w:hAnsi="Arial" w:cs="Arial"/>
              </w:rPr>
            </w:pPr>
            <w:r>
              <w:rPr>
                <w:rFonts w:ascii="Arial" w:eastAsia="Arial" w:hAnsi="Arial" w:cs="Arial"/>
                <w:sz w:val="18"/>
                <w:szCs w:val="18"/>
              </w:rPr>
              <w:t>Ragione sociale</w:t>
            </w:r>
            <w:r>
              <w:rPr>
                <w:rFonts w:ascii="Arial" w:eastAsia="Arial" w:hAnsi="Arial" w:cs="Arial"/>
                <w:sz w:val="18"/>
                <w:szCs w:val="18"/>
                <w:vertAlign w:val="superscript"/>
              </w:rPr>
              <w:footnoteReference w:id="1"/>
            </w:r>
            <w:r>
              <w:rPr>
                <w:rFonts w:ascii="Arial" w:eastAsia="Arial" w:hAnsi="Arial" w:cs="Arial"/>
                <w:sz w:val="18"/>
                <w:szCs w:val="18"/>
              </w:rPr>
              <w:t xml:space="preserve"> </w:t>
            </w:r>
          </w:p>
        </w:tc>
        <w:tc>
          <w:tcPr>
            <w:tcW w:w="824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E6D034" w14:textId="77777777" w:rsidR="00F55A79" w:rsidRDefault="00F55A79">
            <w:pPr>
              <w:widowControl w:val="0"/>
              <w:rPr>
                <w:rFonts w:ascii="Arial" w:eastAsia="Arial" w:hAnsi="Arial" w:cs="Arial"/>
              </w:rPr>
            </w:pPr>
          </w:p>
        </w:tc>
      </w:tr>
      <w:tr w:rsidR="00F55A79" w14:paraId="2CE6D038" w14:textId="77777777">
        <w:trPr>
          <w:trHeight w:val="520"/>
        </w:trPr>
        <w:tc>
          <w:tcPr>
            <w:tcW w:w="16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E6D036" w14:textId="77777777" w:rsidR="00F55A79" w:rsidRDefault="00000000">
            <w:pPr>
              <w:widowControl w:val="0"/>
              <w:rPr>
                <w:rFonts w:ascii="Arial" w:eastAsia="Arial" w:hAnsi="Arial" w:cs="Arial"/>
                <w:sz w:val="18"/>
                <w:szCs w:val="18"/>
              </w:rPr>
            </w:pPr>
            <w:r>
              <w:rPr>
                <w:rFonts w:ascii="Arial" w:eastAsia="Arial" w:hAnsi="Arial" w:cs="Arial"/>
                <w:sz w:val="18"/>
                <w:szCs w:val="18"/>
              </w:rPr>
              <w:t>Sede intervento</w:t>
            </w:r>
          </w:p>
        </w:tc>
        <w:tc>
          <w:tcPr>
            <w:tcW w:w="824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E6D037" w14:textId="77777777" w:rsidR="00F55A79" w:rsidRDefault="00F55A79">
            <w:pPr>
              <w:widowControl w:val="0"/>
              <w:rPr>
                <w:rFonts w:ascii="Arial" w:eastAsia="Arial" w:hAnsi="Arial" w:cs="Arial"/>
              </w:rPr>
            </w:pPr>
          </w:p>
        </w:tc>
      </w:tr>
      <w:tr w:rsidR="00F55A79" w14:paraId="2CE6D03B" w14:textId="77777777">
        <w:trPr>
          <w:trHeight w:val="520"/>
        </w:trPr>
        <w:tc>
          <w:tcPr>
            <w:tcW w:w="16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E6D039" w14:textId="77777777" w:rsidR="00F55A79" w:rsidRDefault="00000000">
            <w:pPr>
              <w:widowControl w:val="0"/>
              <w:rPr>
                <w:rFonts w:ascii="Arial" w:eastAsia="Arial" w:hAnsi="Arial" w:cs="Arial"/>
              </w:rPr>
            </w:pPr>
            <w:r>
              <w:rPr>
                <w:rFonts w:ascii="Arial" w:eastAsia="Arial" w:hAnsi="Arial" w:cs="Arial"/>
                <w:sz w:val="18"/>
                <w:szCs w:val="18"/>
              </w:rPr>
              <w:t>Titolo progetto</w:t>
            </w:r>
            <w:r>
              <w:rPr>
                <w:rFonts w:ascii="Arial" w:eastAsia="Arial" w:hAnsi="Arial" w:cs="Arial"/>
                <w:sz w:val="18"/>
                <w:szCs w:val="18"/>
                <w:vertAlign w:val="superscript"/>
              </w:rPr>
              <w:footnoteReference w:id="2"/>
            </w:r>
            <w:r>
              <w:rPr>
                <w:rFonts w:ascii="Arial" w:eastAsia="Arial" w:hAnsi="Arial" w:cs="Arial"/>
                <w:sz w:val="18"/>
                <w:szCs w:val="18"/>
              </w:rPr>
              <w:t xml:space="preserve">  </w:t>
            </w:r>
          </w:p>
        </w:tc>
        <w:tc>
          <w:tcPr>
            <w:tcW w:w="824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E6D03A" w14:textId="77777777" w:rsidR="00F55A79" w:rsidRDefault="00F55A79">
            <w:pPr>
              <w:widowControl w:val="0"/>
              <w:rPr>
                <w:rFonts w:ascii="Arial" w:eastAsia="Arial" w:hAnsi="Arial" w:cs="Arial"/>
              </w:rPr>
            </w:pPr>
          </w:p>
        </w:tc>
      </w:tr>
      <w:tr w:rsidR="00F55A79" w14:paraId="2CE6D03E" w14:textId="77777777">
        <w:trPr>
          <w:trHeight w:val="520"/>
        </w:trPr>
        <w:tc>
          <w:tcPr>
            <w:tcW w:w="16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E6D03C" w14:textId="77777777" w:rsidR="00F55A79" w:rsidRDefault="00000000">
            <w:pPr>
              <w:widowControl w:val="0"/>
              <w:rPr>
                <w:rFonts w:ascii="Arial" w:eastAsia="Arial" w:hAnsi="Arial" w:cs="Arial"/>
                <w:sz w:val="18"/>
                <w:szCs w:val="18"/>
              </w:rPr>
            </w:pPr>
            <w:r>
              <w:rPr>
                <w:rFonts w:ascii="Arial" w:eastAsia="Arial" w:hAnsi="Arial" w:cs="Arial"/>
                <w:sz w:val="18"/>
                <w:szCs w:val="18"/>
              </w:rPr>
              <w:t>CUP</w:t>
            </w:r>
          </w:p>
        </w:tc>
        <w:tc>
          <w:tcPr>
            <w:tcW w:w="824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E6D03D" w14:textId="77777777" w:rsidR="00F55A79" w:rsidRDefault="00F55A79">
            <w:pPr>
              <w:widowControl w:val="0"/>
              <w:rPr>
                <w:rFonts w:ascii="Arial" w:eastAsia="Arial" w:hAnsi="Arial" w:cs="Arial"/>
              </w:rPr>
            </w:pPr>
          </w:p>
        </w:tc>
      </w:tr>
    </w:tbl>
    <w:p w14:paraId="2CE6D03F" w14:textId="77777777" w:rsidR="00F55A79" w:rsidRDefault="00F55A79">
      <w:pPr>
        <w:widowControl w:val="0"/>
        <w:rPr>
          <w:rFonts w:ascii="Arial" w:eastAsia="Arial" w:hAnsi="Arial" w:cs="Arial"/>
        </w:rPr>
      </w:pPr>
    </w:p>
    <w:tbl>
      <w:tblPr>
        <w:tblStyle w:val="a2"/>
        <w:tblW w:w="9913" w:type="dxa"/>
        <w:tblInd w:w="0" w:type="dxa"/>
        <w:tblLayout w:type="fixed"/>
        <w:tblLook w:val="0000" w:firstRow="0" w:lastRow="0" w:firstColumn="0" w:lastColumn="0" w:noHBand="0" w:noVBand="0"/>
      </w:tblPr>
      <w:tblGrid>
        <w:gridCol w:w="5442"/>
        <w:gridCol w:w="4471"/>
      </w:tblGrid>
      <w:tr w:rsidR="00F55A79" w14:paraId="2CE6D042" w14:textId="77777777">
        <w:tc>
          <w:tcPr>
            <w:tcW w:w="54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E6D040" w14:textId="77777777" w:rsidR="00F55A79" w:rsidRDefault="00000000">
            <w:pPr>
              <w:widowControl w:val="0"/>
              <w:spacing w:before="40" w:after="40"/>
              <w:rPr>
                <w:rFonts w:ascii="Arial" w:eastAsia="Arial" w:hAnsi="Arial" w:cs="Arial"/>
                <w:b/>
              </w:rPr>
            </w:pPr>
            <w:r>
              <w:rPr>
                <w:rFonts w:ascii="Arial" w:eastAsia="Arial" w:hAnsi="Arial" w:cs="Arial"/>
                <w:sz w:val="18"/>
                <w:szCs w:val="18"/>
              </w:rPr>
              <w:t>Data di avvio e di conclusione di realizzazione del progetto</w:t>
            </w:r>
          </w:p>
        </w:tc>
        <w:tc>
          <w:tcPr>
            <w:tcW w:w="447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E6D041" w14:textId="77777777" w:rsidR="00F55A79" w:rsidRDefault="00000000">
            <w:pPr>
              <w:widowControl w:val="0"/>
              <w:spacing w:before="40" w:after="40"/>
              <w:rPr>
                <w:rFonts w:ascii="Arial" w:eastAsia="Arial" w:hAnsi="Arial" w:cs="Arial"/>
              </w:rPr>
            </w:pPr>
            <w:r>
              <w:rPr>
                <w:rFonts w:ascii="Arial" w:eastAsia="Arial" w:hAnsi="Arial" w:cs="Arial"/>
                <w:sz w:val="22"/>
                <w:szCs w:val="22"/>
              </w:rPr>
              <w:t>Dal</w:t>
            </w:r>
            <w:r>
              <w:rPr>
                <w:rFonts w:ascii="Arial" w:eastAsia="Arial" w:hAnsi="Arial" w:cs="Arial"/>
                <w:b/>
                <w:sz w:val="22"/>
                <w:szCs w:val="22"/>
              </w:rPr>
              <w:t xml:space="preserve"> …………………</w:t>
            </w:r>
            <w:proofErr w:type="gramStart"/>
            <w:r>
              <w:rPr>
                <w:rFonts w:ascii="Arial" w:eastAsia="Arial" w:hAnsi="Arial" w:cs="Arial"/>
                <w:b/>
                <w:sz w:val="22"/>
                <w:szCs w:val="22"/>
              </w:rPr>
              <w:t>…(</w:t>
            </w:r>
            <w:proofErr w:type="gramEnd"/>
            <w:r>
              <w:rPr>
                <w:rFonts w:ascii="Arial" w:eastAsia="Arial" w:hAnsi="Arial" w:cs="Arial"/>
                <w:b/>
                <w:sz w:val="22"/>
                <w:szCs w:val="22"/>
              </w:rPr>
              <w:t xml:space="preserve">*) </w:t>
            </w:r>
            <w:r>
              <w:rPr>
                <w:rFonts w:ascii="Arial" w:eastAsia="Arial" w:hAnsi="Arial" w:cs="Arial"/>
                <w:sz w:val="22"/>
                <w:szCs w:val="22"/>
              </w:rPr>
              <w:t>al</w:t>
            </w:r>
            <w:r>
              <w:rPr>
                <w:rFonts w:ascii="Arial" w:eastAsia="Arial" w:hAnsi="Arial" w:cs="Arial"/>
                <w:b/>
                <w:sz w:val="22"/>
                <w:szCs w:val="22"/>
              </w:rPr>
              <w:t xml:space="preserve"> ……………………..</w:t>
            </w:r>
          </w:p>
        </w:tc>
      </w:tr>
    </w:tbl>
    <w:p w14:paraId="2CE6D043" w14:textId="77777777" w:rsidR="00F55A79" w:rsidRDefault="00F55A79">
      <w:pPr>
        <w:widowControl w:val="0"/>
        <w:rPr>
          <w:rFonts w:ascii="Arial" w:eastAsia="Arial" w:hAnsi="Arial" w:cs="Arial"/>
        </w:rPr>
      </w:pPr>
    </w:p>
    <w:tbl>
      <w:tblPr>
        <w:tblStyle w:val="a3"/>
        <w:tblW w:w="9913" w:type="dxa"/>
        <w:tblInd w:w="0" w:type="dxa"/>
        <w:tblLayout w:type="fixed"/>
        <w:tblLook w:val="0000" w:firstRow="0" w:lastRow="0" w:firstColumn="0" w:lastColumn="0" w:noHBand="0" w:noVBand="0"/>
      </w:tblPr>
      <w:tblGrid>
        <w:gridCol w:w="3469"/>
        <w:gridCol w:w="2185"/>
        <w:gridCol w:w="4259"/>
      </w:tblGrid>
      <w:tr w:rsidR="00F55A79" w14:paraId="2CE6D046" w14:textId="77777777">
        <w:tc>
          <w:tcPr>
            <w:tcW w:w="346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E6D044" w14:textId="77777777" w:rsidR="00F55A79" w:rsidRDefault="00000000">
            <w:pPr>
              <w:widowControl w:val="0"/>
              <w:spacing w:before="40" w:after="40"/>
              <w:rPr>
                <w:rFonts w:ascii="Arial" w:eastAsia="Arial" w:hAnsi="Arial" w:cs="Arial"/>
              </w:rPr>
            </w:pPr>
            <w:r>
              <w:rPr>
                <w:rFonts w:ascii="Arial" w:eastAsia="Arial" w:hAnsi="Arial" w:cs="Arial"/>
                <w:sz w:val="18"/>
                <w:szCs w:val="18"/>
              </w:rPr>
              <w:t>Autore della relazione</w:t>
            </w:r>
          </w:p>
        </w:tc>
        <w:tc>
          <w:tcPr>
            <w:tcW w:w="644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2CE6D045" w14:textId="77777777" w:rsidR="00F55A79" w:rsidRDefault="00F55A79">
            <w:pPr>
              <w:widowControl w:val="0"/>
              <w:rPr>
                <w:rFonts w:ascii="Arial" w:eastAsia="Arial" w:hAnsi="Arial" w:cs="Arial"/>
              </w:rPr>
            </w:pPr>
          </w:p>
        </w:tc>
      </w:tr>
      <w:tr w:rsidR="00F55A79" w14:paraId="2CE6D049" w14:textId="77777777">
        <w:tc>
          <w:tcPr>
            <w:tcW w:w="346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E6D047" w14:textId="77777777" w:rsidR="00F55A79" w:rsidRDefault="00000000">
            <w:pPr>
              <w:widowControl w:val="0"/>
              <w:spacing w:before="40" w:after="40"/>
              <w:rPr>
                <w:rFonts w:ascii="Arial" w:eastAsia="Arial" w:hAnsi="Arial" w:cs="Arial"/>
                <w:sz w:val="18"/>
                <w:szCs w:val="18"/>
              </w:rPr>
            </w:pPr>
            <w:r>
              <w:rPr>
                <w:rFonts w:ascii="Arial" w:eastAsia="Arial" w:hAnsi="Arial" w:cs="Arial"/>
                <w:sz w:val="18"/>
                <w:szCs w:val="18"/>
              </w:rPr>
              <w:t>In qualità di</w:t>
            </w:r>
          </w:p>
        </w:tc>
        <w:tc>
          <w:tcPr>
            <w:tcW w:w="644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2CE6D048" w14:textId="77777777" w:rsidR="00F55A79" w:rsidRDefault="00000000">
            <w:pPr>
              <w:widowControl w:val="0"/>
              <w:rPr>
                <w:rFonts w:ascii="Arial" w:eastAsia="Arial" w:hAnsi="Arial" w:cs="Arial"/>
                <w:sz w:val="18"/>
                <w:szCs w:val="18"/>
              </w:rPr>
            </w:pPr>
            <w:r>
              <w:rPr>
                <w:rFonts w:ascii="Arial" w:eastAsia="Arial" w:hAnsi="Arial" w:cs="Arial"/>
                <w:sz w:val="18"/>
                <w:szCs w:val="18"/>
              </w:rPr>
              <w:t>Rappresentante/Procuratore</w:t>
            </w:r>
          </w:p>
        </w:tc>
      </w:tr>
      <w:tr w:rsidR="00F55A79" w14:paraId="2CE6D04D" w14:textId="77777777">
        <w:tc>
          <w:tcPr>
            <w:tcW w:w="346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E6D04A" w14:textId="77777777" w:rsidR="00F55A79" w:rsidRDefault="00000000">
            <w:pPr>
              <w:widowControl w:val="0"/>
              <w:spacing w:before="40" w:after="40"/>
              <w:rPr>
                <w:rFonts w:ascii="Arial" w:eastAsia="Arial" w:hAnsi="Arial" w:cs="Arial"/>
              </w:rPr>
            </w:pPr>
            <w:r>
              <w:rPr>
                <w:rFonts w:ascii="Arial" w:eastAsia="Arial" w:hAnsi="Arial" w:cs="Arial"/>
                <w:sz w:val="18"/>
                <w:szCs w:val="18"/>
              </w:rPr>
              <w:t>Telefono</w:t>
            </w:r>
          </w:p>
        </w:tc>
        <w:tc>
          <w:tcPr>
            <w:tcW w:w="21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E6D04B" w14:textId="77777777" w:rsidR="00F55A79" w:rsidRDefault="00F55A79">
            <w:pPr>
              <w:widowControl w:val="0"/>
              <w:rPr>
                <w:rFonts w:ascii="Arial" w:eastAsia="Arial" w:hAnsi="Arial" w:cs="Arial"/>
              </w:rPr>
            </w:pPr>
          </w:p>
        </w:tc>
        <w:tc>
          <w:tcPr>
            <w:tcW w:w="42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E6D04C" w14:textId="77777777" w:rsidR="00F55A79" w:rsidRDefault="00000000">
            <w:pPr>
              <w:widowControl w:val="0"/>
              <w:spacing w:before="40" w:after="40"/>
              <w:rPr>
                <w:rFonts w:ascii="Arial" w:eastAsia="Arial" w:hAnsi="Arial" w:cs="Arial"/>
              </w:rPr>
            </w:pPr>
            <w:r>
              <w:rPr>
                <w:rFonts w:ascii="Arial" w:eastAsia="Arial" w:hAnsi="Arial" w:cs="Arial"/>
                <w:sz w:val="18"/>
                <w:szCs w:val="18"/>
              </w:rPr>
              <w:t>E-mail</w:t>
            </w:r>
          </w:p>
        </w:tc>
      </w:tr>
    </w:tbl>
    <w:p w14:paraId="2CE6D04E" w14:textId="77777777" w:rsidR="00F55A79" w:rsidRDefault="00F55A79">
      <w:pPr>
        <w:tabs>
          <w:tab w:val="left" w:pos="284"/>
        </w:tabs>
        <w:spacing w:before="240" w:after="160" w:line="276" w:lineRule="auto"/>
        <w:ind w:hanging="2"/>
        <w:jc w:val="both"/>
        <w:rPr>
          <w:rFonts w:ascii="Arial" w:eastAsia="Arial" w:hAnsi="Arial" w:cs="Arial"/>
          <w:i/>
          <w:sz w:val="18"/>
          <w:szCs w:val="18"/>
        </w:rPr>
      </w:pPr>
    </w:p>
    <w:p w14:paraId="2CE6D04F" w14:textId="77777777" w:rsidR="00F55A79" w:rsidRDefault="00000000">
      <w:pPr>
        <w:tabs>
          <w:tab w:val="left" w:pos="284"/>
        </w:tabs>
        <w:spacing w:before="240" w:after="160" w:line="276" w:lineRule="auto"/>
        <w:ind w:hanging="2"/>
        <w:jc w:val="both"/>
        <w:rPr>
          <w:rFonts w:ascii="Arial" w:eastAsia="Arial" w:hAnsi="Arial" w:cs="Arial"/>
          <w:i/>
          <w:sz w:val="18"/>
          <w:szCs w:val="18"/>
        </w:rPr>
      </w:pPr>
      <w:r>
        <w:rPr>
          <w:rFonts w:ascii="Arial" w:eastAsia="Arial" w:hAnsi="Arial" w:cs="Arial"/>
          <w:i/>
          <w:sz w:val="18"/>
          <w:szCs w:val="18"/>
        </w:rPr>
        <w:t>Il presente modello consente di assolvere a quanto previsto dal par. 10.4 “Obblighi connessi alla verifica del rispetto del principio DNSH” del bando, in forza del quale il richiedente può presentare una “Relazione DNSH” in cui illustra, per ciascun obiettivo ambientale rilevante, quali impatti ritiene che il progetto abbia generato e le motivazioni per le quali si considera significativo/non significativo il danno ambientale determinato dal progetto (</w:t>
      </w:r>
      <w:r>
        <w:rPr>
          <w:rFonts w:ascii="Arial" w:eastAsia="Arial" w:hAnsi="Arial" w:cs="Arial"/>
          <w:i/>
          <w:color w:val="0000FF"/>
          <w:sz w:val="18"/>
          <w:szCs w:val="18"/>
        </w:rPr>
        <w:t>in alternativa alle certificazioni/etichette ambientali e alimentazione da fonti energetiche rinnovabili per almeno l’80% dei fabbisogni energetici del progetto</w:t>
      </w:r>
      <w:r>
        <w:rPr>
          <w:rFonts w:ascii="Arial" w:eastAsia="Arial" w:hAnsi="Arial" w:cs="Arial"/>
          <w:i/>
          <w:sz w:val="18"/>
          <w:szCs w:val="18"/>
        </w:rPr>
        <w:t>).</w:t>
      </w:r>
    </w:p>
    <w:p w14:paraId="2CE6D050" w14:textId="77777777" w:rsidR="00F55A79" w:rsidRDefault="00000000">
      <w:pPr>
        <w:tabs>
          <w:tab w:val="left" w:pos="284"/>
        </w:tabs>
        <w:spacing w:before="240" w:after="160" w:line="276" w:lineRule="auto"/>
        <w:ind w:hanging="2"/>
        <w:jc w:val="both"/>
        <w:rPr>
          <w:rFonts w:ascii="Arial" w:eastAsia="Arial" w:hAnsi="Arial" w:cs="Arial"/>
          <w:i/>
          <w:sz w:val="18"/>
          <w:szCs w:val="18"/>
        </w:rPr>
      </w:pPr>
      <w:r>
        <w:rPr>
          <w:rFonts w:ascii="Arial" w:eastAsia="Arial" w:hAnsi="Arial" w:cs="Arial"/>
          <w:i/>
          <w:sz w:val="18"/>
          <w:szCs w:val="18"/>
        </w:rPr>
        <w:t xml:space="preserve">Al fine di garantire la conformità attuativa del bando al principio DNSH sono stati individuati quali obiettivi ambientali del Regolamento UE n. 852/2020 potenzialmente più interferenti con le operazioni finanziabili: </w:t>
      </w:r>
    </w:p>
    <w:p w14:paraId="2CE6D051" w14:textId="77777777" w:rsidR="00F55A79" w:rsidRDefault="00000000">
      <w:pPr>
        <w:numPr>
          <w:ilvl w:val="0"/>
          <w:numId w:val="3"/>
        </w:numPr>
        <w:tabs>
          <w:tab w:val="left" w:pos="284"/>
        </w:tabs>
        <w:spacing w:line="360" w:lineRule="auto"/>
        <w:jc w:val="both"/>
        <w:rPr>
          <w:rFonts w:ascii="Arial" w:eastAsia="Arial" w:hAnsi="Arial" w:cs="Arial"/>
          <w:i/>
          <w:sz w:val="18"/>
          <w:szCs w:val="18"/>
        </w:rPr>
      </w:pPr>
      <w:r>
        <w:rPr>
          <w:rFonts w:ascii="Arial" w:eastAsia="Arial" w:hAnsi="Arial" w:cs="Arial"/>
          <w:i/>
          <w:sz w:val="18"/>
          <w:szCs w:val="18"/>
        </w:rPr>
        <w:t>mitigazione dei cambiamenti climatici (</w:t>
      </w:r>
      <w:proofErr w:type="spellStart"/>
      <w:r>
        <w:rPr>
          <w:rFonts w:ascii="Arial" w:eastAsia="Arial" w:hAnsi="Arial" w:cs="Arial"/>
          <w:b/>
          <w:i/>
          <w:sz w:val="18"/>
          <w:szCs w:val="18"/>
        </w:rPr>
        <w:t>Ob</w:t>
      </w:r>
      <w:proofErr w:type="spellEnd"/>
      <w:r>
        <w:rPr>
          <w:rFonts w:ascii="Arial" w:eastAsia="Arial" w:hAnsi="Arial" w:cs="Arial"/>
          <w:b/>
          <w:i/>
          <w:sz w:val="18"/>
          <w:szCs w:val="18"/>
        </w:rPr>
        <w:t>. 1</w:t>
      </w:r>
      <w:r>
        <w:rPr>
          <w:rFonts w:ascii="Arial" w:eastAsia="Arial" w:hAnsi="Arial" w:cs="Arial"/>
          <w:i/>
          <w:sz w:val="18"/>
          <w:szCs w:val="18"/>
        </w:rPr>
        <w:t>).</w:t>
      </w:r>
    </w:p>
    <w:p w14:paraId="2CE6D052" w14:textId="77777777" w:rsidR="00F55A79" w:rsidRDefault="00000000">
      <w:pPr>
        <w:numPr>
          <w:ilvl w:val="0"/>
          <w:numId w:val="3"/>
        </w:numPr>
        <w:tabs>
          <w:tab w:val="left" w:pos="284"/>
        </w:tabs>
        <w:spacing w:line="360" w:lineRule="auto"/>
        <w:jc w:val="both"/>
        <w:rPr>
          <w:rFonts w:ascii="Arial" w:eastAsia="Arial" w:hAnsi="Arial" w:cs="Arial"/>
          <w:sz w:val="24"/>
          <w:szCs w:val="24"/>
        </w:rPr>
      </w:pPr>
      <w:r>
        <w:rPr>
          <w:rFonts w:ascii="Arial" w:eastAsia="Arial" w:hAnsi="Arial" w:cs="Arial"/>
          <w:i/>
          <w:sz w:val="18"/>
          <w:szCs w:val="18"/>
        </w:rPr>
        <w:t xml:space="preserve">economia circolare compresa la prevenzione e il riciclaggio dei rifiuti </w:t>
      </w:r>
      <w:r>
        <w:rPr>
          <w:rFonts w:ascii="Arial" w:eastAsia="Arial" w:hAnsi="Arial" w:cs="Arial"/>
          <w:b/>
          <w:i/>
          <w:sz w:val="18"/>
          <w:szCs w:val="18"/>
        </w:rPr>
        <w:t>(</w:t>
      </w:r>
      <w:proofErr w:type="spellStart"/>
      <w:r>
        <w:rPr>
          <w:rFonts w:ascii="Arial" w:eastAsia="Arial" w:hAnsi="Arial" w:cs="Arial"/>
          <w:b/>
          <w:i/>
          <w:sz w:val="18"/>
          <w:szCs w:val="18"/>
        </w:rPr>
        <w:t>Ob</w:t>
      </w:r>
      <w:proofErr w:type="spellEnd"/>
      <w:r>
        <w:rPr>
          <w:rFonts w:ascii="Arial" w:eastAsia="Arial" w:hAnsi="Arial" w:cs="Arial"/>
          <w:b/>
          <w:i/>
          <w:sz w:val="18"/>
          <w:szCs w:val="18"/>
        </w:rPr>
        <w:t>. 4).</w:t>
      </w:r>
    </w:p>
    <w:p w14:paraId="2CE6D053" w14:textId="77777777" w:rsidR="00F55A79" w:rsidRDefault="00000000">
      <w:pPr>
        <w:pStyle w:val="Titolo2"/>
        <w:keepNext w:val="0"/>
        <w:widowControl w:val="0"/>
        <w:spacing w:before="240" w:after="60"/>
        <w:ind w:right="-6" w:hanging="709"/>
        <w:rPr>
          <w:color w:val="365F91"/>
          <w:sz w:val="28"/>
          <w:szCs w:val="28"/>
        </w:rPr>
      </w:pPr>
      <w:r>
        <w:rPr>
          <w:color w:val="365F91"/>
          <w:sz w:val="28"/>
          <w:szCs w:val="28"/>
        </w:rPr>
        <w:lastRenderedPageBreak/>
        <w:t xml:space="preserve">         NOTE PER LA COMPILAZIONE DEL MODELLO</w:t>
      </w:r>
    </w:p>
    <w:p w14:paraId="2CE6D054" w14:textId="77777777" w:rsidR="00F55A79" w:rsidRDefault="00000000">
      <w:pPr>
        <w:spacing w:before="240" w:line="276" w:lineRule="auto"/>
        <w:jc w:val="both"/>
        <w:rPr>
          <w:rFonts w:ascii="Arial" w:eastAsia="Arial" w:hAnsi="Arial" w:cs="Arial"/>
          <w:b/>
          <w:i/>
        </w:rPr>
      </w:pPr>
      <w:r>
        <w:rPr>
          <w:rFonts w:ascii="Arial" w:eastAsia="Arial" w:hAnsi="Arial" w:cs="Arial"/>
          <w:i/>
        </w:rPr>
        <w:t xml:space="preserve">Per le spese indicate nel piano dei costi, rientranti nelle seguenti tipologie </w:t>
      </w:r>
      <w:r>
        <w:rPr>
          <w:rFonts w:ascii="Arial" w:eastAsia="Arial" w:hAnsi="Arial" w:cs="Arial"/>
          <w:b/>
          <w:i/>
        </w:rPr>
        <w:t xml:space="preserve">si ritiene possa essere assunta “ex-ante senza condizioni” la conformità al principio DNSH: </w:t>
      </w:r>
    </w:p>
    <w:p w14:paraId="2CE6D055" w14:textId="77777777" w:rsidR="00F55A79" w:rsidRDefault="00000000">
      <w:pPr>
        <w:numPr>
          <w:ilvl w:val="0"/>
          <w:numId w:val="2"/>
        </w:numPr>
        <w:spacing w:line="276" w:lineRule="auto"/>
        <w:jc w:val="both"/>
        <w:rPr>
          <w:rFonts w:ascii="Arial" w:eastAsia="Arial" w:hAnsi="Arial" w:cs="Arial"/>
          <w:i/>
        </w:rPr>
      </w:pPr>
      <w:r>
        <w:rPr>
          <w:rFonts w:ascii="Arial" w:eastAsia="Arial" w:hAnsi="Arial" w:cs="Arial"/>
          <w:i/>
        </w:rPr>
        <w:t>acquisto di dotazione informatiche (relativamente a software e relative licenze d’uso, servizi di cloud computing);</w:t>
      </w:r>
    </w:p>
    <w:p w14:paraId="2CE6D056" w14:textId="77777777" w:rsidR="00F55A79" w:rsidRDefault="00000000">
      <w:pPr>
        <w:numPr>
          <w:ilvl w:val="0"/>
          <w:numId w:val="2"/>
        </w:numPr>
        <w:spacing w:line="276" w:lineRule="auto"/>
        <w:jc w:val="both"/>
        <w:rPr>
          <w:rFonts w:ascii="Arial" w:eastAsia="Arial" w:hAnsi="Arial" w:cs="Arial"/>
          <w:i/>
        </w:rPr>
      </w:pPr>
      <w:r>
        <w:rPr>
          <w:rFonts w:ascii="Arial" w:eastAsia="Arial" w:hAnsi="Arial" w:cs="Arial"/>
          <w:i/>
        </w:rPr>
        <w:t>acquisizione di servizi di consulenza specializzata relativa agli interventi di digitalizzazione e di sostenibilità ambientale eventualmente previsti nel progetto e/o finalizzata all’acquisizione di certificazioni;</w:t>
      </w:r>
    </w:p>
    <w:p w14:paraId="2CE6D057" w14:textId="77777777" w:rsidR="00F55A79" w:rsidRDefault="00000000">
      <w:pPr>
        <w:numPr>
          <w:ilvl w:val="0"/>
          <w:numId w:val="2"/>
        </w:numPr>
        <w:spacing w:line="276" w:lineRule="auto"/>
        <w:jc w:val="both"/>
        <w:rPr>
          <w:rFonts w:ascii="Arial" w:eastAsia="Arial" w:hAnsi="Arial" w:cs="Arial"/>
          <w:i/>
        </w:rPr>
      </w:pPr>
      <w:r>
        <w:rPr>
          <w:rFonts w:ascii="Arial" w:eastAsia="Arial" w:hAnsi="Arial" w:cs="Arial"/>
          <w:i/>
        </w:rPr>
        <w:t>acquisizione di consulenze tecniche connesse alle opere edili, murarie e impiantistiche (progettazione, direzione lavori);</w:t>
      </w:r>
    </w:p>
    <w:p w14:paraId="2CE6D058" w14:textId="77777777" w:rsidR="00F55A79" w:rsidRDefault="00000000">
      <w:pPr>
        <w:numPr>
          <w:ilvl w:val="0"/>
          <w:numId w:val="2"/>
        </w:numPr>
        <w:spacing w:line="276" w:lineRule="auto"/>
        <w:jc w:val="both"/>
        <w:rPr>
          <w:rFonts w:ascii="Arial" w:eastAsia="Arial" w:hAnsi="Arial" w:cs="Arial"/>
          <w:i/>
        </w:rPr>
      </w:pPr>
      <w:r>
        <w:rPr>
          <w:rFonts w:ascii="Arial" w:eastAsia="Arial" w:hAnsi="Arial" w:cs="Arial"/>
          <w:i/>
        </w:rPr>
        <w:t>consulenze per progettazione, sviluppo, personalizzazione, collaudo e certificazione di soluzioni innovative, collaborazioni a vario titolo, consulenze specialistiche, spese promozionali;</w:t>
      </w:r>
    </w:p>
    <w:p w14:paraId="2CE6D059" w14:textId="77777777" w:rsidR="00F55A79" w:rsidRDefault="00000000">
      <w:pPr>
        <w:numPr>
          <w:ilvl w:val="0"/>
          <w:numId w:val="2"/>
        </w:numPr>
        <w:spacing w:line="276" w:lineRule="auto"/>
        <w:jc w:val="both"/>
        <w:rPr>
          <w:rFonts w:ascii="Arial" w:eastAsia="Arial" w:hAnsi="Arial" w:cs="Arial"/>
          <w:i/>
        </w:rPr>
      </w:pPr>
      <w:r>
        <w:rPr>
          <w:rFonts w:ascii="Arial" w:eastAsia="Arial" w:hAnsi="Arial" w:cs="Arial"/>
          <w:i/>
        </w:rPr>
        <w:t>costi per personale dipendente;</w:t>
      </w:r>
    </w:p>
    <w:p w14:paraId="2CE6D05A" w14:textId="77777777" w:rsidR="00F55A79" w:rsidRDefault="00000000">
      <w:pPr>
        <w:numPr>
          <w:ilvl w:val="0"/>
          <w:numId w:val="2"/>
        </w:numPr>
        <w:spacing w:after="200"/>
        <w:jc w:val="both"/>
        <w:rPr>
          <w:rFonts w:ascii="Arial" w:eastAsia="Arial" w:hAnsi="Arial" w:cs="Arial"/>
          <w:i/>
        </w:rPr>
      </w:pPr>
      <w:r>
        <w:rPr>
          <w:rFonts w:ascii="Arial" w:eastAsia="Arial" w:hAnsi="Arial" w:cs="Arial"/>
          <w:i/>
        </w:rPr>
        <w:t>costi generali per la definizione e gestione del progetto.</w:t>
      </w:r>
    </w:p>
    <w:p w14:paraId="2CE6D05B" w14:textId="77777777" w:rsidR="00F55A79" w:rsidRDefault="00000000">
      <w:pPr>
        <w:spacing w:line="276" w:lineRule="auto"/>
        <w:jc w:val="both"/>
        <w:rPr>
          <w:rFonts w:ascii="Arial" w:eastAsia="Arial" w:hAnsi="Arial" w:cs="Arial"/>
          <w:i/>
        </w:rPr>
      </w:pPr>
      <w:r>
        <w:rPr>
          <w:rFonts w:ascii="Arial" w:eastAsia="Arial" w:hAnsi="Arial" w:cs="Arial"/>
          <w:i/>
        </w:rPr>
        <w:t>In relazione alle altre spese il beneficiario è tenuto a descrivere di seguito la potenziale interferenza rispetto all’obiettivo DNSH potenzialmente più interferente con le operazioni finanziabili (ob.1 e 4).</w:t>
      </w:r>
    </w:p>
    <w:p w14:paraId="2CE6D05C" w14:textId="77777777" w:rsidR="00F55A79" w:rsidRDefault="00F55A79">
      <w:pPr>
        <w:spacing w:line="276" w:lineRule="auto"/>
        <w:jc w:val="both"/>
        <w:rPr>
          <w:rFonts w:ascii="Arial" w:eastAsia="Arial" w:hAnsi="Arial" w:cs="Arial"/>
          <w:sz w:val="24"/>
          <w:szCs w:val="24"/>
        </w:rPr>
      </w:pPr>
    </w:p>
    <w:p w14:paraId="2CE6D05D" w14:textId="77777777" w:rsidR="00F55A79" w:rsidRDefault="00000000">
      <w:pPr>
        <w:pStyle w:val="Titolo2"/>
        <w:keepNext w:val="0"/>
        <w:widowControl w:val="0"/>
        <w:spacing w:before="240" w:after="60"/>
        <w:ind w:right="-6"/>
        <w:rPr>
          <w:color w:val="365F91"/>
          <w:sz w:val="28"/>
          <w:szCs w:val="28"/>
        </w:rPr>
      </w:pPr>
      <w:r>
        <w:rPr>
          <w:color w:val="365F91"/>
          <w:sz w:val="28"/>
          <w:szCs w:val="28"/>
        </w:rPr>
        <w:t>Breve descrizione degli interventi realizzati</w:t>
      </w:r>
    </w:p>
    <w:p w14:paraId="2CE6D05E" w14:textId="77777777" w:rsidR="00F55A79" w:rsidRDefault="00F55A79">
      <w:pPr>
        <w:widowControl w:val="0"/>
        <w:ind w:right="-6"/>
        <w:jc w:val="both"/>
        <w:rPr>
          <w:rFonts w:ascii="Arial" w:eastAsia="Arial" w:hAnsi="Arial" w:cs="Arial"/>
          <w:i/>
        </w:rPr>
      </w:pPr>
    </w:p>
    <w:tbl>
      <w:tblPr>
        <w:tblStyle w:val="a4"/>
        <w:tblW w:w="9913" w:type="dxa"/>
        <w:tblInd w:w="0"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ayout w:type="fixed"/>
        <w:tblLook w:val="0000" w:firstRow="0" w:lastRow="0" w:firstColumn="0" w:lastColumn="0" w:noHBand="0" w:noVBand="0"/>
      </w:tblPr>
      <w:tblGrid>
        <w:gridCol w:w="9913"/>
      </w:tblGrid>
      <w:tr w:rsidR="00F55A79" w14:paraId="2CE6D063" w14:textId="77777777">
        <w:trPr>
          <w:trHeight w:val="2644"/>
        </w:trPr>
        <w:tc>
          <w:tcPr>
            <w:tcW w:w="9913" w:type="dxa"/>
            <w:shd w:val="clear" w:color="auto" w:fill="FFFFFF"/>
          </w:tcPr>
          <w:sdt>
            <w:sdtPr>
              <w:tag w:val="goog_rdk_0"/>
              <w:id w:val="-1529246999"/>
              <w:lock w:val="contentLocked"/>
            </w:sdtPr>
            <w:sdtContent>
              <w:p w14:paraId="2CE6D05F" w14:textId="77777777" w:rsidR="00F55A79" w:rsidRDefault="00000000">
                <w:pPr>
                  <w:spacing w:after="160" w:line="259" w:lineRule="auto"/>
                  <w:jc w:val="both"/>
                  <w:rPr>
                    <w:rFonts w:ascii="Arial" w:eastAsia="Arial" w:hAnsi="Arial" w:cs="Arial"/>
                    <w:i/>
                    <w:sz w:val="18"/>
                    <w:szCs w:val="18"/>
                  </w:rPr>
                </w:pPr>
                <w:r>
                  <w:rPr>
                    <w:rFonts w:ascii="Arial" w:eastAsia="Arial" w:hAnsi="Arial" w:cs="Arial"/>
                    <w:i/>
                    <w:sz w:val="18"/>
                    <w:szCs w:val="18"/>
                  </w:rPr>
                  <w:t>Descrivere sinteticamente tutti gli interventi realizzati che non rientrano nell’elenco riportato al precedente paragrafo “NOTE PER LA COMPILAZIONE DEL MODELLO”:</w:t>
                </w:r>
              </w:p>
              <w:p w14:paraId="2CE6D060" w14:textId="77777777" w:rsidR="00F55A79" w:rsidRDefault="00F55A79">
                <w:pPr>
                  <w:widowControl w:val="0"/>
                  <w:rPr>
                    <w:rFonts w:ascii="Arial" w:eastAsia="Arial" w:hAnsi="Arial" w:cs="Arial"/>
                  </w:rPr>
                </w:pPr>
              </w:p>
              <w:p w14:paraId="2CE6D061" w14:textId="77777777" w:rsidR="00F55A79" w:rsidRDefault="00F55A79">
                <w:pPr>
                  <w:widowControl w:val="0"/>
                  <w:spacing w:before="40"/>
                  <w:rPr>
                    <w:rFonts w:ascii="Arial" w:eastAsia="Arial" w:hAnsi="Arial" w:cs="Arial"/>
                  </w:rPr>
                </w:pPr>
              </w:p>
              <w:p w14:paraId="2CE6D062" w14:textId="77777777" w:rsidR="00F55A79" w:rsidRDefault="00000000">
                <w:pPr>
                  <w:widowControl w:val="0"/>
                  <w:spacing w:before="40"/>
                  <w:rPr>
                    <w:rFonts w:ascii="Arial" w:eastAsia="Arial" w:hAnsi="Arial" w:cs="Arial"/>
                  </w:rPr>
                </w:pPr>
              </w:p>
            </w:sdtContent>
          </w:sdt>
        </w:tc>
      </w:tr>
    </w:tbl>
    <w:p w14:paraId="2CE6D064" w14:textId="77777777" w:rsidR="00F55A79" w:rsidRDefault="00F55A79">
      <w:pPr>
        <w:spacing w:line="276" w:lineRule="auto"/>
        <w:jc w:val="both"/>
        <w:rPr>
          <w:rFonts w:ascii="Arial" w:eastAsia="Arial" w:hAnsi="Arial" w:cs="Arial"/>
          <w:sz w:val="22"/>
          <w:szCs w:val="22"/>
        </w:rPr>
      </w:pPr>
    </w:p>
    <w:p w14:paraId="2CE6D065" w14:textId="77777777" w:rsidR="00F55A79" w:rsidRDefault="00000000">
      <w:pPr>
        <w:pStyle w:val="Titolo2"/>
        <w:keepNext w:val="0"/>
        <w:widowControl w:val="0"/>
        <w:spacing w:before="240" w:after="60"/>
        <w:ind w:right="-6"/>
        <w:rPr>
          <w:color w:val="365F91"/>
          <w:sz w:val="28"/>
          <w:szCs w:val="28"/>
        </w:rPr>
      </w:pPr>
      <w:proofErr w:type="spellStart"/>
      <w:r>
        <w:rPr>
          <w:color w:val="365F91"/>
          <w:sz w:val="28"/>
          <w:szCs w:val="28"/>
        </w:rPr>
        <w:t>Ob</w:t>
      </w:r>
      <w:proofErr w:type="spellEnd"/>
      <w:r>
        <w:rPr>
          <w:color w:val="365F91"/>
          <w:sz w:val="28"/>
          <w:szCs w:val="28"/>
        </w:rPr>
        <w:t>. 1 - Mitigazione dei cambiamenti climatici</w:t>
      </w:r>
    </w:p>
    <w:p w14:paraId="2CE6D066" w14:textId="77777777" w:rsidR="00F55A79" w:rsidRDefault="00F55A79"/>
    <w:p w14:paraId="2CE6D067" w14:textId="77777777" w:rsidR="00F55A79" w:rsidRDefault="00000000">
      <w:pPr>
        <w:spacing w:after="160" w:line="259" w:lineRule="auto"/>
        <w:jc w:val="both"/>
        <w:rPr>
          <w:rFonts w:ascii="Arial" w:eastAsia="Arial" w:hAnsi="Arial" w:cs="Arial"/>
          <w:sz w:val="22"/>
          <w:szCs w:val="22"/>
        </w:rPr>
      </w:pPr>
      <w:r>
        <w:rPr>
          <w:rFonts w:ascii="Arial" w:eastAsia="Arial" w:hAnsi="Arial" w:cs="Arial"/>
          <w:sz w:val="22"/>
          <w:szCs w:val="22"/>
        </w:rPr>
        <w:t xml:space="preserve">Gli interventi realizzati: </w:t>
      </w:r>
    </w:p>
    <w:p w14:paraId="2CE6D068" w14:textId="77777777" w:rsidR="00F55A79" w:rsidRDefault="00000000">
      <w:pPr>
        <w:numPr>
          <w:ilvl w:val="0"/>
          <w:numId w:val="1"/>
        </w:numPr>
        <w:spacing w:line="259" w:lineRule="auto"/>
        <w:jc w:val="both"/>
        <w:rPr>
          <w:rFonts w:ascii="Arial" w:eastAsia="Arial" w:hAnsi="Arial" w:cs="Arial"/>
          <w:b/>
          <w:sz w:val="22"/>
          <w:szCs w:val="22"/>
        </w:rPr>
      </w:pPr>
      <w:r>
        <w:rPr>
          <w:rFonts w:ascii="Arial" w:eastAsia="Arial" w:hAnsi="Arial" w:cs="Arial"/>
          <w:sz w:val="22"/>
          <w:szCs w:val="22"/>
          <w:u w:val="single"/>
        </w:rPr>
        <w:t>producono</w:t>
      </w:r>
    </w:p>
    <w:p w14:paraId="2CE6D069" w14:textId="77777777" w:rsidR="00F55A79" w:rsidRDefault="00000000">
      <w:pPr>
        <w:numPr>
          <w:ilvl w:val="0"/>
          <w:numId w:val="1"/>
        </w:numPr>
        <w:spacing w:after="160" w:line="259" w:lineRule="auto"/>
        <w:jc w:val="both"/>
        <w:rPr>
          <w:rFonts w:ascii="Arial" w:eastAsia="Arial" w:hAnsi="Arial" w:cs="Arial"/>
          <w:b/>
          <w:sz w:val="22"/>
          <w:szCs w:val="22"/>
        </w:rPr>
      </w:pPr>
      <w:r>
        <w:rPr>
          <w:rFonts w:ascii="Arial" w:eastAsia="Arial" w:hAnsi="Arial" w:cs="Arial"/>
          <w:sz w:val="22"/>
          <w:szCs w:val="22"/>
          <w:u w:val="single"/>
        </w:rPr>
        <w:t>NON producono</w:t>
      </w:r>
    </w:p>
    <w:p w14:paraId="2CE6D06A" w14:textId="77777777" w:rsidR="00F55A79" w:rsidRDefault="00000000">
      <w:pPr>
        <w:spacing w:after="160" w:line="259" w:lineRule="auto"/>
        <w:jc w:val="both"/>
        <w:rPr>
          <w:rFonts w:ascii="Arial" w:eastAsia="Arial" w:hAnsi="Arial" w:cs="Arial"/>
          <w:sz w:val="22"/>
          <w:szCs w:val="22"/>
        </w:rPr>
      </w:pPr>
      <w:r>
        <w:rPr>
          <w:rFonts w:ascii="Arial" w:eastAsia="Arial" w:hAnsi="Arial" w:cs="Arial"/>
          <w:sz w:val="22"/>
          <w:szCs w:val="22"/>
        </w:rPr>
        <w:t xml:space="preserve">danni ambientali significativi in relazione all’Obiettivo in oggetto. </w:t>
      </w:r>
    </w:p>
    <w:p w14:paraId="2CE6D06B" w14:textId="77777777" w:rsidR="00F55A79" w:rsidRDefault="00F55A79">
      <w:pPr>
        <w:spacing w:after="160" w:line="259" w:lineRule="auto"/>
        <w:jc w:val="both"/>
        <w:rPr>
          <w:rFonts w:ascii="Arial" w:eastAsia="Arial" w:hAnsi="Arial" w:cs="Arial"/>
          <w:sz w:val="22"/>
          <w:szCs w:val="22"/>
        </w:rPr>
      </w:pPr>
    </w:p>
    <w:p w14:paraId="2CE6D06C" w14:textId="77777777" w:rsidR="00F55A79" w:rsidRDefault="00000000">
      <w:pPr>
        <w:pBdr>
          <w:top w:val="single" w:sz="4" w:space="1" w:color="000000"/>
          <w:left w:val="single" w:sz="4" w:space="4" w:color="000000"/>
          <w:bottom w:val="single" w:sz="4" w:space="1" w:color="000000"/>
          <w:right w:val="single" w:sz="4" w:space="4" w:color="000000"/>
        </w:pBdr>
        <w:spacing w:after="160" w:line="259" w:lineRule="auto"/>
        <w:jc w:val="both"/>
        <w:rPr>
          <w:rFonts w:ascii="Arial" w:eastAsia="Arial" w:hAnsi="Arial" w:cs="Arial"/>
          <w:i/>
          <w:sz w:val="18"/>
          <w:szCs w:val="18"/>
        </w:rPr>
      </w:pPr>
      <w:r>
        <w:rPr>
          <w:rFonts w:ascii="Arial" w:eastAsia="Arial" w:hAnsi="Arial" w:cs="Arial"/>
          <w:i/>
          <w:sz w:val="18"/>
          <w:szCs w:val="18"/>
        </w:rPr>
        <w:t xml:space="preserve">Riportare di seguito i motivi per i quali gli interventi realizzati possano essere </w:t>
      </w:r>
      <w:r>
        <w:rPr>
          <w:rFonts w:ascii="Arial" w:eastAsia="Arial" w:hAnsi="Arial" w:cs="Arial"/>
          <w:b/>
          <w:i/>
          <w:sz w:val="18"/>
          <w:szCs w:val="18"/>
        </w:rPr>
        <w:t>considerati</w:t>
      </w:r>
      <w:r>
        <w:rPr>
          <w:rFonts w:ascii="Arial" w:eastAsia="Arial" w:hAnsi="Arial" w:cs="Arial"/>
          <w:i/>
          <w:sz w:val="18"/>
          <w:szCs w:val="18"/>
        </w:rPr>
        <w:t xml:space="preserve"> </w:t>
      </w:r>
      <w:r>
        <w:rPr>
          <w:rFonts w:ascii="Arial" w:eastAsia="Arial" w:hAnsi="Arial" w:cs="Arial"/>
          <w:b/>
          <w:i/>
          <w:sz w:val="18"/>
          <w:szCs w:val="18"/>
        </w:rPr>
        <w:t>in linea</w:t>
      </w:r>
      <w:r>
        <w:rPr>
          <w:rFonts w:ascii="Arial" w:eastAsia="Arial" w:hAnsi="Arial" w:cs="Arial"/>
          <w:i/>
          <w:sz w:val="18"/>
          <w:szCs w:val="18"/>
        </w:rPr>
        <w:t xml:space="preserve"> con questo obiettivo oppure perché si ritiene che </w:t>
      </w:r>
      <w:r>
        <w:rPr>
          <w:rFonts w:ascii="Arial" w:eastAsia="Arial" w:hAnsi="Arial" w:cs="Arial"/>
          <w:b/>
          <w:i/>
          <w:sz w:val="18"/>
          <w:szCs w:val="18"/>
        </w:rPr>
        <w:t>producano un danno ambientale significativo</w:t>
      </w:r>
      <w:r>
        <w:rPr>
          <w:rFonts w:ascii="Arial" w:eastAsia="Arial" w:hAnsi="Arial" w:cs="Arial"/>
          <w:i/>
          <w:sz w:val="18"/>
          <w:szCs w:val="18"/>
        </w:rPr>
        <w:t xml:space="preserve"> in relazione all’obiettivo ambientale “Mitigazione dei cambiamenti climatici” (rispetto al contesto di riferimento regionale): </w:t>
      </w:r>
    </w:p>
    <w:p w14:paraId="2CE6D06D" w14:textId="77777777" w:rsidR="00F55A79" w:rsidRDefault="00F55A79">
      <w:pPr>
        <w:pBdr>
          <w:top w:val="single" w:sz="4" w:space="1" w:color="000000"/>
          <w:left w:val="single" w:sz="4" w:space="4" w:color="000000"/>
          <w:bottom w:val="single" w:sz="4" w:space="1" w:color="000000"/>
          <w:right w:val="single" w:sz="4" w:space="4" w:color="000000"/>
        </w:pBdr>
        <w:spacing w:after="160" w:line="259" w:lineRule="auto"/>
        <w:jc w:val="both"/>
        <w:rPr>
          <w:rFonts w:ascii="Arial" w:eastAsia="Arial" w:hAnsi="Arial" w:cs="Arial"/>
          <w:sz w:val="22"/>
          <w:szCs w:val="22"/>
        </w:rPr>
      </w:pPr>
    </w:p>
    <w:p w14:paraId="2CE6D06E" w14:textId="77777777" w:rsidR="00F55A79" w:rsidRDefault="00F55A79">
      <w:pPr>
        <w:pBdr>
          <w:top w:val="single" w:sz="4" w:space="1" w:color="000000"/>
          <w:left w:val="single" w:sz="4" w:space="4" w:color="000000"/>
          <w:bottom w:val="single" w:sz="4" w:space="1" w:color="000000"/>
          <w:right w:val="single" w:sz="4" w:space="4" w:color="000000"/>
        </w:pBdr>
        <w:spacing w:after="160" w:line="259" w:lineRule="auto"/>
        <w:jc w:val="both"/>
        <w:rPr>
          <w:rFonts w:ascii="Arial" w:eastAsia="Arial" w:hAnsi="Arial" w:cs="Arial"/>
          <w:sz w:val="22"/>
          <w:szCs w:val="22"/>
        </w:rPr>
      </w:pPr>
    </w:p>
    <w:p w14:paraId="2CE6D06F" w14:textId="77777777" w:rsidR="00F55A79" w:rsidRDefault="00F55A79">
      <w:pPr>
        <w:pBdr>
          <w:top w:val="single" w:sz="4" w:space="1" w:color="000000"/>
          <w:left w:val="single" w:sz="4" w:space="4" w:color="000000"/>
          <w:bottom w:val="single" w:sz="4" w:space="1" w:color="000000"/>
          <w:right w:val="single" w:sz="4" w:space="4" w:color="000000"/>
        </w:pBdr>
        <w:spacing w:after="160" w:line="259" w:lineRule="auto"/>
        <w:jc w:val="both"/>
        <w:rPr>
          <w:rFonts w:ascii="Arial" w:eastAsia="Arial" w:hAnsi="Arial" w:cs="Arial"/>
          <w:sz w:val="22"/>
          <w:szCs w:val="22"/>
        </w:rPr>
      </w:pPr>
    </w:p>
    <w:p w14:paraId="2CE6D070" w14:textId="77777777" w:rsidR="00F55A79" w:rsidRDefault="00F55A79">
      <w:pPr>
        <w:pBdr>
          <w:top w:val="single" w:sz="4" w:space="1" w:color="000000"/>
          <w:left w:val="single" w:sz="4" w:space="4" w:color="000000"/>
          <w:bottom w:val="single" w:sz="4" w:space="1" w:color="000000"/>
          <w:right w:val="single" w:sz="4" w:space="4" w:color="000000"/>
        </w:pBdr>
        <w:spacing w:after="160" w:line="259" w:lineRule="auto"/>
        <w:jc w:val="both"/>
        <w:rPr>
          <w:rFonts w:ascii="Arial" w:eastAsia="Arial" w:hAnsi="Arial" w:cs="Arial"/>
          <w:sz w:val="22"/>
          <w:szCs w:val="22"/>
        </w:rPr>
      </w:pPr>
    </w:p>
    <w:p w14:paraId="2CE6D071" w14:textId="77777777" w:rsidR="00F55A79" w:rsidRDefault="00F55A79">
      <w:pPr>
        <w:pBdr>
          <w:top w:val="single" w:sz="4" w:space="1" w:color="000000"/>
          <w:left w:val="single" w:sz="4" w:space="4" w:color="000000"/>
          <w:bottom w:val="single" w:sz="4" w:space="1" w:color="000000"/>
          <w:right w:val="single" w:sz="4" w:space="4" w:color="000000"/>
        </w:pBdr>
        <w:spacing w:after="160" w:line="259" w:lineRule="auto"/>
        <w:jc w:val="both"/>
        <w:rPr>
          <w:rFonts w:ascii="Arial" w:eastAsia="Arial" w:hAnsi="Arial" w:cs="Arial"/>
          <w:sz w:val="22"/>
          <w:szCs w:val="22"/>
        </w:rPr>
      </w:pPr>
    </w:p>
    <w:p w14:paraId="2CE6D072" w14:textId="77777777" w:rsidR="00F55A79" w:rsidRDefault="00F55A79">
      <w:pPr>
        <w:spacing w:after="160" w:line="259" w:lineRule="auto"/>
        <w:jc w:val="both"/>
        <w:rPr>
          <w:rFonts w:ascii="Arial" w:eastAsia="Arial" w:hAnsi="Arial" w:cs="Arial"/>
          <w:i/>
          <w:sz w:val="18"/>
          <w:szCs w:val="18"/>
        </w:rPr>
      </w:pPr>
    </w:p>
    <w:p w14:paraId="2CE6D073" w14:textId="77777777" w:rsidR="00F55A79" w:rsidRDefault="00000000">
      <w:pPr>
        <w:pBdr>
          <w:top w:val="single" w:sz="4" w:space="1" w:color="000000"/>
          <w:left w:val="single" w:sz="4" w:space="4" w:color="000000"/>
          <w:bottom w:val="single" w:sz="4" w:space="1" w:color="000000"/>
          <w:right w:val="single" w:sz="4" w:space="4" w:color="000000"/>
        </w:pBdr>
        <w:spacing w:after="160" w:line="259" w:lineRule="auto"/>
        <w:jc w:val="both"/>
        <w:rPr>
          <w:rFonts w:ascii="Arial" w:eastAsia="Arial" w:hAnsi="Arial" w:cs="Arial"/>
          <w:i/>
          <w:sz w:val="18"/>
          <w:szCs w:val="18"/>
        </w:rPr>
      </w:pPr>
      <w:r>
        <w:rPr>
          <w:rFonts w:ascii="Arial" w:eastAsia="Arial" w:hAnsi="Arial" w:cs="Arial"/>
          <w:i/>
          <w:sz w:val="18"/>
          <w:szCs w:val="18"/>
        </w:rPr>
        <w:t>Descrivere di seguito tutti gli impatti dei singoli beni acquistati di cui non si possiede certificazione ambientale o etichetta ambientale rispetto ai loro consumi energetici e conseguenti emissioni di gas climalteranti (</w:t>
      </w:r>
      <w:r>
        <w:rPr>
          <w:rFonts w:ascii="Arial" w:eastAsia="Arial" w:hAnsi="Arial" w:cs="Arial"/>
          <w:i/>
          <w:color w:val="0000FF"/>
          <w:sz w:val="18"/>
          <w:szCs w:val="18"/>
        </w:rPr>
        <w:t>se non sono alimentati da fonti energetiche rinnovabili per almeno l’80% dei fabbisogni energetici del progetto, se lo sono o sono dotati di certificazione/etichetta ambientale non è necessario redigere la relazione DNSH</w:t>
      </w:r>
      <w:r>
        <w:rPr>
          <w:rFonts w:ascii="Arial" w:eastAsia="Arial" w:hAnsi="Arial" w:cs="Arial"/>
          <w:i/>
          <w:sz w:val="18"/>
          <w:szCs w:val="18"/>
        </w:rPr>
        <w:t>):</w:t>
      </w:r>
    </w:p>
    <w:p w14:paraId="2CE6D074" w14:textId="77777777" w:rsidR="00F55A79" w:rsidRDefault="00000000">
      <w:pPr>
        <w:pBdr>
          <w:top w:val="single" w:sz="4" w:space="1" w:color="000000"/>
          <w:left w:val="single" w:sz="4" w:space="4" w:color="000000"/>
          <w:bottom w:val="single" w:sz="4" w:space="1" w:color="000000"/>
          <w:right w:val="single" w:sz="4" w:space="4" w:color="000000"/>
        </w:pBdr>
        <w:spacing w:after="160" w:line="259" w:lineRule="auto"/>
        <w:jc w:val="both"/>
        <w:rPr>
          <w:rFonts w:ascii="Arial" w:eastAsia="Arial" w:hAnsi="Arial" w:cs="Arial"/>
          <w:i/>
          <w:color w:val="808080"/>
          <w:sz w:val="18"/>
          <w:szCs w:val="18"/>
        </w:rPr>
      </w:pPr>
      <w:r>
        <w:rPr>
          <w:rFonts w:ascii="Arial" w:eastAsia="Arial" w:hAnsi="Arial" w:cs="Arial"/>
          <w:i/>
          <w:color w:val="808080"/>
          <w:sz w:val="18"/>
          <w:szCs w:val="18"/>
        </w:rPr>
        <w:t>Es. L’attrezzatura installata ha le seguenti caratteristiche che ne attestano il basso consumo energetico/basse emissioni; permette una riduzione complessiva dei consumi energetici; nonché delle emissioni climalteranti; è dotata di un sistema che permette di monitorarne il funzionamento e quindi renderlo più efficiente; è alimentato con energia rinnovabile prodotta mediante proprio impianto FER o acquistata da società che fornisce energia “verde” etc.</w:t>
      </w:r>
    </w:p>
    <w:p w14:paraId="2CE6D075" w14:textId="77777777" w:rsidR="00F55A79" w:rsidRDefault="00F55A79">
      <w:pPr>
        <w:pBdr>
          <w:top w:val="single" w:sz="4" w:space="1" w:color="000000"/>
          <w:left w:val="single" w:sz="4" w:space="4" w:color="000000"/>
          <w:bottom w:val="single" w:sz="4" w:space="1" w:color="000000"/>
          <w:right w:val="single" w:sz="4" w:space="4" w:color="000000"/>
        </w:pBdr>
        <w:spacing w:after="160" w:line="259" w:lineRule="auto"/>
        <w:jc w:val="both"/>
        <w:rPr>
          <w:rFonts w:ascii="Arial" w:eastAsia="Arial" w:hAnsi="Arial" w:cs="Arial"/>
          <w:i/>
          <w:sz w:val="18"/>
          <w:szCs w:val="18"/>
        </w:rPr>
      </w:pPr>
    </w:p>
    <w:p w14:paraId="2CE6D076" w14:textId="77777777" w:rsidR="00F55A79" w:rsidRDefault="00F55A79">
      <w:pPr>
        <w:pBdr>
          <w:top w:val="single" w:sz="4" w:space="1" w:color="000000"/>
          <w:left w:val="single" w:sz="4" w:space="4" w:color="000000"/>
          <w:bottom w:val="single" w:sz="4" w:space="1" w:color="000000"/>
          <w:right w:val="single" w:sz="4" w:space="4" w:color="000000"/>
        </w:pBdr>
        <w:spacing w:after="160" w:line="259" w:lineRule="auto"/>
        <w:jc w:val="both"/>
        <w:rPr>
          <w:rFonts w:ascii="Arial" w:eastAsia="Arial" w:hAnsi="Arial" w:cs="Arial"/>
          <w:i/>
          <w:sz w:val="18"/>
          <w:szCs w:val="18"/>
        </w:rPr>
      </w:pPr>
    </w:p>
    <w:p w14:paraId="2CE6D077" w14:textId="77777777" w:rsidR="00F55A79" w:rsidRDefault="00F55A79">
      <w:pPr>
        <w:pBdr>
          <w:top w:val="single" w:sz="4" w:space="1" w:color="000000"/>
          <w:left w:val="single" w:sz="4" w:space="4" w:color="000000"/>
          <w:bottom w:val="single" w:sz="4" w:space="1" w:color="000000"/>
          <w:right w:val="single" w:sz="4" w:space="4" w:color="000000"/>
        </w:pBdr>
        <w:spacing w:after="160" w:line="259" w:lineRule="auto"/>
        <w:jc w:val="both"/>
        <w:rPr>
          <w:rFonts w:ascii="Arial" w:eastAsia="Arial" w:hAnsi="Arial" w:cs="Arial"/>
          <w:i/>
          <w:sz w:val="18"/>
          <w:szCs w:val="18"/>
        </w:rPr>
      </w:pPr>
    </w:p>
    <w:p w14:paraId="2CE6D078" w14:textId="77777777" w:rsidR="00F55A79" w:rsidRDefault="00F55A79">
      <w:pPr>
        <w:pBdr>
          <w:top w:val="single" w:sz="4" w:space="1" w:color="000000"/>
          <w:left w:val="single" w:sz="4" w:space="4" w:color="000000"/>
          <w:bottom w:val="single" w:sz="4" w:space="1" w:color="000000"/>
          <w:right w:val="single" w:sz="4" w:space="4" w:color="000000"/>
        </w:pBdr>
        <w:spacing w:after="160" w:line="259" w:lineRule="auto"/>
        <w:jc w:val="both"/>
        <w:rPr>
          <w:rFonts w:ascii="Arial" w:eastAsia="Arial" w:hAnsi="Arial" w:cs="Arial"/>
          <w:i/>
          <w:sz w:val="18"/>
          <w:szCs w:val="18"/>
        </w:rPr>
      </w:pPr>
    </w:p>
    <w:p w14:paraId="2CE6D079" w14:textId="77777777" w:rsidR="00F55A79" w:rsidRDefault="00F55A79">
      <w:pPr>
        <w:pBdr>
          <w:top w:val="single" w:sz="4" w:space="1" w:color="000000"/>
          <w:left w:val="single" w:sz="4" w:space="4" w:color="000000"/>
          <w:bottom w:val="single" w:sz="4" w:space="1" w:color="000000"/>
          <w:right w:val="single" w:sz="4" w:space="4" w:color="000000"/>
        </w:pBdr>
        <w:spacing w:after="160" w:line="259" w:lineRule="auto"/>
        <w:jc w:val="both"/>
        <w:rPr>
          <w:rFonts w:ascii="Arial" w:eastAsia="Arial" w:hAnsi="Arial" w:cs="Arial"/>
          <w:i/>
          <w:sz w:val="18"/>
          <w:szCs w:val="18"/>
        </w:rPr>
      </w:pPr>
    </w:p>
    <w:p w14:paraId="2CE6D07A" w14:textId="77777777" w:rsidR="00F55A79" w:rsidRDefault="00F55A79">
      <w:pPr>
        <w:pBdr>
          <w:top w:val="single" w:sz="4" w:space="1" w:color="000000"/>
          <w:left w:val="single" w:sz="4" w:space="4" w:color="000000"/>
          <w:bottom w:val="single" w:sz="4" w:space="1" w:color="000000"/>
          <w:right w:val="single" w:sz="4" w:space="4" w:color="000000"/>
        </w:pBdr>
        <w:spacing w:after="160" w:line="259" w:lineRule="auto"/>
        <w:jc w:val="both"/>
        <w:rPr>
          <w:rFonts w:ascii="Arial" w:eastAsia="Arial" w:hAnsi="Arial" w:cs="Arial"/>
          <w:i/>
          <w:sz w:val="18"/>
          <w:szCs w:val="18"/>
        </w:rPr>
      </w:pPr>
    </w:p>
    <w:p w14:paraId="2CE6D07B" w14:textId="77777777" w:rsidR="00F55A79" w:rsidRDefault="00F55A79">
      <w:pPr>
        <w:pBdr>
          <w:top w:val="single" w:sz="4" w:space="1" w:color="000000"/>
          <w:left w:val="single" w:sz="4" w:space="4" w:color="000000"/>
          <w:bottom w:val="single" w:sz="4" w:space="1" w:color="000000"/>
          <w:right w:val="single" w:sz="4" w:space="4" w:color="000000"/>
        </w:pBdr>
        <w:spacing w:after="160" w:line="259" w:lineRule="auto"/>
        <w:jc w:val="both"/>
        <w:rPr>
          <w:rFonts w:ascii="Arial" w:eastAsia="Arial" w:hAnsi="Arial" w:cs="Arial"/>
          <w:i/>
          <w:sz w:val="18"/>
          <w:szCs w:val="18"/>
        </w:rPr>
      </w:pPr>
    </w:p>
    <w:p w14:paraId="2CE6D07C" w14:textId="77777777" w:rsidR="00F55A79" w:rsidRDefault="00F55A79">
      <w:pPr>
        <w:pBdr>
          <w:top w:val="single" w:sz="4" w:space="1" w:color="000000"/>
          <w:left w:val="single" w:sz="4" w:space="4" w:color="000000"/>
          <w:bottom w:val="single" w:sz="4" w:space="1" w:color="000000"/>
          <w:right w:val="single" w:sz="4" w:space="4" w:color="000000"/>
        </w:pBdr>
        <w:spacing w:after="160" w:line="259" w:lineRule="auto"/>
        <w:jc w:val="both"/>
        <w:rPr>
          <w:rFonts w:ascii="Arial" w:eastAsia="Arial" w:hAnsi="Arial" w:cs="Arial"/>
          <w:i/>
          <w:sz w:val="18"/>
          <w:szCs w:val="18"/>
        </w:rPr>
      </w:pPr>
    </w:p>
    <w:p w14:paraId="2CE6D07D" w14:textId="77777777" w:rsidR="00F55A79" w:rsidRDefault="00F55A79">
      <w:pPr>
        <w:pBdr>
          <w:top w:val="single" w:sz="4" w:space="1" w:color="000000"/>
          <w:left w:val="single" w:sz="4" w:space="4" w:color="000000"/>
          <w:bottom w:val="single" w:sz="4" w:space="1" w:color="000000"/>
          <w:right w:val="single" w:sz="4" w:space="4" w:color="000000"/>
        </w:pBdr>
        <w:spacing w:after="160" w:line="259" w:lineRule="auto"/>
        <w:jc w:val="both"/>
        <w:rPr>
          <w:rFonts w:ascii="Arial" w:eastAsia="Arial" w:hAnsi="Arial" w:cs="Arial"/>
          <w:i/>
          <w:sz w:val="18"/>
          <w:szCs w:val="18"/>
        </w:rPr>
      </w:pPr>
    </w:p>
    <w:p w14:paraId="2CE6D07E" w14:textId="77777777" w:rsidR="00F55A79" w:rsidRDefault="00F55A79">
      <w:pPr>
        <w:pBdr>
          <w:top w:val="single" w:sz="4" w:space="1" w:color="000000"/>
          <w:left w:val="single" w:sz="4" w:space="4" w:color="000000"/>
          <w:bottom w:val="single" w:sz="4" w:space="1" w:color="000000"/>
          <w:right w:val="single" w:sz="4" w:space="4" w:color="000000"/>
        </w:pBdr>
        <w:spacing w:after="160" w:line="259" w:lineRule="auto"/>
        <w:jc w:val="both"/>
        <w:rPr>
          <w:rFonts w:ascii="Arial" w:eastAsia="Arial" w:hAnsi="Arial" w:cs="Arial"/>
          <w:i/>
          <w:sz w:val="18"/>
          <w:szCs w:val="18"/>
        </w:rPr>
      </w:pPr>
    </w:p>
    <w:p w14:paraId="2CE6D07F" w14:textId="77777777" w:rsidR="00F55A79" w:rsidRDefault="00F55A79">
      <w:pPr>
        <w:pBdr>
          <w:top w:val="single" w:sz="4" w:space="1" w:color="000000"/>
          <w:left w:val="single" w:sz="4" w:space="4" w:color="000000"/>
          <w:bottom w:val="single" w:sz="4" w:space="1" w:color="000000"/>
          <w:right w:val="single" w:sz="4" w:space="4" w:color="000000"/>
        </w:pBdr>
        <w:spacing w:after="160" w:line="259" w:lineRule="auto"/>
        <w:jc w:val="both"/>
        <w:rPr>
          <w:rFonts w:ascii="Arial" w:eastAsia="Arial" w:hAnsi="Arial" w:cs="Arial"/>
          <w:i/>
          <w:sz w:val="18"/>
          <w:szCs w:val="18"/>
        </w:rPr>
      </w:pPr>
    </w:p>
    <w:p w14:paraId="2CE6D080" w14:textId="77777777" w:rsidR="00F55A79" w:rsidRDefault="00F55A79">
      <w:pPr>
        <w:spacing w:after="160" w:line="259" w:lineRule="auto"/>
        <w:jc w:val="both"/>
        <w:rPr>
          <w:rFonts w:ascii="Arial" w:eastAsia="Arial" w:hAnsi="Arial" w:cs="Arial"/>
          <w:sz w:val="22"/>
          <w:szCs w:val="22"/>
        </w:rPr>
      </w:pPr>
    </w:p>
    <w:p w14:paraId="2CE6D081" w14:textId="77777777" w:rsidR="00F55A79" w:rsidRDefault="00000000">
      <w:pPr>
        <w:pStyle w:val="Titolo2"/>
        <w:keepNext w:val="0"/>
        <w:widowControl w:val="0"/>
        <w:spacing w:before="240" w:after="60"/>
        <w:ind w:right="-6"/>
        <w:rPr>
          <w:color w:val="365F91"/>
          <w:sz w:val="28"/>
          <w:szCs w:val="28"/>
        </w:rPr>
      </w:pPr>
      <w:bookmarkStart w:id="1" w:name="_heading=h.3fcnq0ja5b9f" w:colFirst="0" w:colLast="0"/>
      <w:bookmarkEnd w:id="1"/>
      <w:proofErr w:type="spellStart"/>
      <w:r>
        <w:rPr>
          <w:color w:val="365F91"/>
          <w:sz w:val="28"/>
          <w:szCs w:val="28"/>
        </w:rPr>
        <w:t>Ob</w:t>
      </w:r>
      <w:proofErr w:type="spellEnd"/>
      <w:r>
        <w:rPr>
          <w:color w:val="365F91"/>
          <w:sz w:val="28"/>
          <w:szCs w:val="28"/>
        </w:rPr>
        <w:t xml:space="preserve">. 4 - Economia circolare compresa gestione dei rifiuti </w:t>
      </w:r>
    </w:p>
    <w:p w14:paraId="2CE6D082" w14:textId="77777777" w:rsidR="00F55A79" w:rsidRDefault="00F55A79"/>
    <w:p w14:paraId="2CE6D083" w14:textId="77777777" w:rsidR="00F55A79" w:rsidRDefault="00000000">
      <w:pPr>
        <w:spacing w:after="160" w:line="259" w:lineRule="auto"/>
        <w:jc w:val="both"/>
        <w:rPr>
          <w:rFonts w:ascii="Arial" w:eastAsia="Arial" w:hAnsi="Arial" w:cs="Arial"/>
          <w:sz w:val="22"/>
          <w:szCs w:val="22"/>
        </w:rPr>
      </w:pPr>
      <w:r>
        <w:rPr>
          <w:rFonts w:ascii="Arial" w:eastAsia="Arial" w:hAnsi="Arial" w:cs="Arial"/>
          <w:sz w:val="22"/>
          <w:szCs w:val="22"/>
        </w:rPr>
        <w:t xml:space="preserve">Gli interventi realizzati: </w:t>
      </w:r>
    </w:p>
    <w:p w14:paraId="2CE6D084" w14:textId="77777777" w:rsidR="00F55A79" w:rsidRDefault="00000000">
      <w:pPr>
        <w:numPr>
          <w:ilvl w:val="0"/>
          <w:numId w:val="1"/>
        </w:numPr>
        <w:spacing w:line="259" w:lineRule="auto"/>
        <w:jc w:val="both"/>
        <w:rPr>
          <w:rFonts w:ascii="Arial" w:eastAsia="Arial" w:hAnsi="Arial" w:cs="Arial"/>
          <w:b/>
          <w:sz w:val="22"/>
          <w:szCs w:val="22"/>
        </w:rPr>
      </w:pPr>
      <w:r>
        <w:rPr>
          <w:rFonts w:ascii="Arial" w:eastAsia="Arial" w:hAnsi="Arial" w:cs="Arial"/>
          <w:sz w:val="22"/>
          <w:szCs w:val="22"/>
          <w:u w:val="single"/>
        </w:rPr>
        <w:t>producono</w:t>
      </w:r>
    </w:p>
    <w:p w14:paraId="2CE6D085" w14:textId="77777777" w:rsidR="00F55A79" w:rsidRDefault="00000000">
      <w:pPr>
        <w:numPr>
          <w:ilvl w:val="0"/>
          <w:numId w:val="1"/>
        </w:numPr>
        <w:spacing w:after="160" w:line="259" w:lineRule="auto"/>
        <w:jc w:val="both"/>
        <w:rPr>
          <w:rFonts w:ascii="Arial" w:eastAsia="Arial" w:hAnsi="Arial" w:cs="Arial"/>
          <w:b/>
          <w:sz w:val="22"/>
          <w:szCs w:val="22"/>
        </w:rPr>
      </w:pPr>
      <w:r>
        <w:rPr>
          <w:rFonts w:ascii="Arial" w:eastAsia="Arial" w:hAnsi="Arial" w:cs="Arial"/>
          <w:sz w:val="22"/>
          <w:szCs w:val="22"/>
          <w:u w:val="single"/>
        </w:rPr>
        <w:t>NON producono</w:t>
      </w:r>
    </w:p>
    <w:p w14:paraId="2CE6D086" w14:textId="77777777" w:rsidR="00F55A79" w:rsidRDefault="00000000">
      <w:pPr>
        <w:spacing w:after="160" w:line="259" w:lineRule="auto"/>
        <w:jc w:val="both"/>
        <w:rPr>
          <w:rFonts w:ascii="Arial" w:eastAsia="Arial" w:hAnsi="Arial" w:cs="Arial"/>
          <w:sz w:val="22"/>
          <w:szCs w:val="22"/>
        </w:rPr>
      </w:pPr>
      <w:r>
        <w:rPr>
          <w:rFonts w:ascii="Arial" w:eastAsia="Arial" w:hAnsi="Arial" w:cs="Arial"/>
          <w:sz w:val="22"/>
          <w:szCs w:val="22"/>
        </w:rPr>
        <w:t xml:space="preserve">danni ambientali significativi in relazione all’Obiettivo in oggetto. </w:t>
      </w:r>
    </w:p>
    <w:p w14:paraId="2CE6D087" w14:textId="77777777" w:rsidR="00F55A79" w:rsidRDefault="00000000">
      <w:pPr>
        <w:pBdr>
          <w:top w:val="single" w:sz="4" w:space="1" w:color="000000"/>
          <w:left w:val="single" w:sz="4" w:space="4" w:color="000000"/>
          <w:bottom w:val="single" w:sz="4" w:space="1" w:color="000000"/>
          <w:right w:val="single" w:sz="4" w:space="4" w:color="000000"/>
        </w:pBdr>
        <w:spacing w:after="160" w:line="259" w:lineRule="auto"/>
        <w:jc w:val="both"/>
        <w:rPr>
          <w:rFonts w:ascii="Arial" w:eastAsia="Arial" w:hAnsi="Arial" w:cs="Arial"/>
          <w:i/>
          <w:sz w:val="18"/>
          <w:szCs w:val="18"/>
        </w:rPr>
      </w:pPr>
      <w:r>
        <w:rPr>
          <w:rFonts w:ascii="Arial" w:eastAsia="Arial" w:hAnsi="Arial" w:cs="Arial"/>
          <w:i/>
          <w:sz w:val="18"/>
          <w:szCs w:val="18"/>
        </w:rPr>
        <w:t xml:space="preserve">Riportare di seguito i motivi per i quali gli interventi realizzati possano essere </w:t>
      </w:r>
      <w:r>
        <w:rPr>
          <w:rFonts w:ascii="Arial" w:eastAsia="Arial" w:hAnsi="Arial" w:cs="Arial"/>
          <w:b/>
          <w:i/>
          <w:sz w:val="18"/>
          <w:szCs w:val="18"/>
        </w:rPr>
        <w:t>considerati</w:t>
      </w:r>
      <w:r>
        <w:rPr>
          <w:rFonts w:ascii="Arial" w:eastAsia="Arial" w:hAnsi="Arial" w:cs="Arial"/>
          <w:i/>
          <w:sz w:val="18"/>
          <w:szCs w:val="18"/>
        </w:rPr>
        <w:t xml:space="preserve"> </w:t>
      </w:r>
      <w:r>
        <w:rPr>
          <w:rFonts w:ascii="Arial" w:eastAsia="Arial" w:hAnsi="Arial" w:cs="Arial"/>
          <w:b/>
          <w:i/>
          <w:sz w:val="18"/>
          <w:szCs w:val="18"/>
        </w:rPr>
        <w:t>in linea</w:t>
      </w:r>
      <w:r>
        <w:rPr>
          <w:rFonts w:ascii="Arial" w:eastAsia="Arial" w:hAnsi="Arial" w:cs="Arial"/>
          <w:i/>
          <w:sz w:val="18"/>
          <w:szCs w:val="18"/>
        </w:rPr>
        <w:t xml:space="preserve"> con questo obiettivo oppure perché si ritiene che </w:t>
      </w:r>
      <w:r>
        <w:rPr>
          <w:rFonts w:ascii="Arial" w:eastAsia="Arial" w:hAnsi="Arial" w:cs="Arial"/>
          <w:b/>
          <w:i/>
          <w:sz w:val="18"/>
          <w:szCs w:val="18"/>
        </w:rPr>
        <w:t>producano un danno ambientale significativo</w:t>
      </w:r>
      <w:r>
        <w:rPr>
          <w:rFonts w:ascii="Arial" w:eastAsia="Arial" w:hAnsi="Arial" w:cs="Arial"/>
          <w:i/>
          <w:sz w:val="18"/>
          <w:szCs w:val="18"/>
        </w:rPr>
        <w:t xml:space="preserve"> in relazione all’obiettivo ambientale “Economia circolare” (rispetto al contesto di riferimento regionale): </w:t>
      </w:r>
    </w:p>
    <w:p w14:paraId="2CE6D088" w14:textId="77777777" w:rsidR="00F55A79" w:rsidRDefault="00F55A79">
      <w:pPr>
        <w:pBdr>
          <w:top w:val="single" w:sz="4" w:space="1" w:color="000000"/>
          <w:left w:val="single" w:sz="4" w:space="4" w:color="000000"/>
          <w:bottom w:val="single" w:sz="4" w:space="1" w:color="000000"/>
          <w:right w:val="single" w:sz="4" w:space="4" w:color="000000"/>
        </w:pBdr>
        <w:spacing w:after="160" w:line="259" w:lineRule="auto"/>
        <w:jc w:val="both"/>
        <w:rPr>
          <w:rFonts w:ascii="Arial" w:eastAsia="Arial" w:hAnsi="Arial" w:cs="Arial"/>
          <w:sz w:val="22"/>
          <w:szCs w:val="22"/>
        </w:rPr>
      </w:pPr>
    </w:p>
    <w:p w14:paraId="2CE6D089" w14:textId="77777777" w:rsidR="00F55A79" w:rsidRDefault="00F55A79">
      <w:pPr>
        <w:pBdr>
          <w:top w:val="single" w:sz="4" w:space="1" w:color="000000"/>
          <w:left w:val="single" w:sz="4" w:space="4" w:color="000000"/>
          <w:bottom w:val="single" w:sz="4" w:space="1" w:color="000000"/>
          <w:right w:val="single" w:sz="4" w:space="4" w:color="000000"/>
        </w:pBdr>
        <w:spacing w:after="160" w:line="259" w:lineRule="auto"/>
        <w:jc w:val="both"/>
        <w:rPr>
          <w:rFonts w:ascii="Arial" w:eastAsia="Arial" w:hAnsi="Arial" w:cs="Arial"/>
          <w:sz w:val="22"/>
          <w:szCs w:val="22"/>
        </w:rPr>
      </w:pPr>
    </w:p>
    <w:p w14:paraId="2CE6D08A" w14:textId="77777777" w:rsidR="00F55A79" w:rsidRDefault="00F55A79">
      <w:pPr>
        <w:pBdr>
          <w:top w:val="single" w:sz="4" w:space="1" w:color="000000"/>
          <w:left w:val="single" w:sz="4" w:space="4" w:color="000000"/>
          <w:bottom w:val="single" w:sz="4" w:space="1" w:color="000000"/>
          <w:right w:val="single" w:sz="4" w:space="4" w:color="000000"/>
        </w:pBdr>
        <w:spacing w:after="160" w:line="259" w:lineRule="auto"/>
        <w:jc w:val="both"/>
        <w:rPr>
          <w:rFonts w:ascii="Arial" w:eastAsia="Arial" w:hAnsi="Arial" w:cs="Arial"/>
          <w:sz w:val="22"/>
          <w:szCs w:val="22"/>
        </w:rPr>
      </w:pPr>
    </w:p>
    <w:p w14:paraId="2CE6D08B" w14:textId="77777777" w:rsidR="00F55A79" w:rsidRDefault="00F55A79">
      <w:pPr>
        <w:pBdr>
          <w:top w:val="single" w:sz="4" w:space="1" w:color="000000"/>
          <w:left w:val="single" w:sz="4" w:space="4" w:color="000000"/>
          <w:bottom w:val="single" w:sz="4" w:space="1" w:color="000000"/>
          <w:right w:val="single" w:sz="4" w:space="4" w:color="000000"/>
        </w:pBdr>
        <w:spacing w:after="160" w:line="259" w:lineRule="auto"/>
        <w:jc w:val="both"/>
        <w:rPr>
          <w:rFonts w:ascii="Arial" w:eastAsia="Arial" w:hAnsi="Arial" w:cs="Arial"/>
          <w:sz w:val="22"/>
          <w:szCs w:val="22"/>
        </w:rPr>
      </w:pPr>
    </w:p>
    <w:p w14:paraId="2CE6D08C" w14:textId="77777777" w:rsidR="00F55A79" w:rsidRDefault="00F55A79">
      <w:pPr>
        <w:pBdr>
          <w:top w:val="single" w:sz="4" w:space="1" w:color="000000"/>
          <w:left w:val="single" w:sz="4" w:space="4" w:color="000000"/>
          <w:bottom w:val="single" w:sz="4" w:space="1" w:color="000000"/>
          <w:right w:val="single" w:sz="4" w:space="4" w:color="000000"/>
        </w:pBdr>
        <w:spacing w:after="160" w:line="259" w:lineRule="auto"/>
        <w:jc w:val="both"/>
        <w:rPr>
          <w:rFonts w:ascii="Arial" w:eastAsia="Arial" w:hAnsi="Arial" w:cs="Arial"/>
          <w:sz w:val="22"/>
          <w:szCs w:val="22"/>
        </w:rPr>
      </w:pPr>
    </w:p>
    <w:p w14:paraId="2CE6D08D" w14:textId="77777777" w:rsidR="00F55A79" w:rsidRDefault="00F55A79">
      <w:pPr>
        <w:spacing w:after="160" w:line="259" w:lineRule="auto"/>
        <w:jc w:val="both"/>
        <w:rPr>
          <w:rFonts w:ascii="Arial" w:eastAsia="Arial" w:hAnsi="Arial" w:cs="Arial"/>
          <w:i/>
          <w:sz w:val="18"/>
          <w:szCs w:val="18"/>
        </w:rPr>
      </w:pPr>
    </w:p>
    <w:p w14:paraId="2CE6D08E" w14:textId="77777777" w:rsidR="00F55A79" w:rsidRDefault="00000000">
      <w:pPr>
        <w:pBdr>
          <w:top w:val="single" w:sz="4" w:space="1" w:color="000000"/>
          <w:left w:val="single" w:sz="4" w:space="4" w:color="000000"/>
          <w:bottom w:val="single" w:sz="4" w:space="1" w:color="000000"/>
          <w:right w:val="single" w:sz="4" w:space="4" w:color="000000"/>
        </w:pBdr>
        <w:spacing w:after="160" w:line="259" w:lineRule="auto"/>
        <w:jc w:val="both"/>
        <w:rPr>
          <w:rFonts w:ascii="Arial" w:eastAsia="Arial" w:hAnsi="Arial" w:cs="Arial"/>
          <w:i/>
          <w:sz w:val="18"/>
          <w:szCs w:val="18"/>
        </w:rPr>
      </w:pPr>
      <w:r>
        <w:rPr>
          <w:rFonts w:ascii="Arial" w:eastAsia="Arial" w:hAnsi="Arial" w:cs="Arial"/>
          <w:i/>
          <w:sz w:val="18"/>
          <w:szCs w:val="18"/>
        </w:rPr>
        <w:lastRenderedPageBreak/>
        <w:t>Descrivere di seguito, in relazione all’obiettivo “Economia circolare” tutti gli impatti del singolo bene acquisito di cui non si possiede certificazione ambientale o evidenza dell’applicazione dei criteri di gestione dei rifiuti, della corretta gestione delle AEE mediante iscrizione ad un registro delle AEE</w:t>
      </w:r>
    </w:p>
    <w:p w14:paraId="2CE6D08F" w14:textId="77777777" w:rsidR="00F55A79" w:rsidRDefault="00000000">
      <w:pPr>
        <w:pBdr>
          <w:top w:val="single" w:sz="4" w:space="1" w:color="000000"/>
          <w:left w:val="single" w:sz="4" w:space="4" w:color="000000"/>
          <w:bottom w:val="single" w:sz="4" w:space="1" w:color="000000"/>
          <w:right w:val="single" w:sz="4" w:space="4" w:color="000000"/>
        </w:pBdr>
        <w:spacing w:after="160" w:line="259" w:lineRule="auto"/>
        <w:jc w:val="both"/>
        <w:rPr>
          <w:rFonts w:ascii="Arial" w:eastAsia="Arial" w:hAnsi="Arial" w:cs="Arial"/>
          <w:i/>
        </w:rPr>
      </w:pPr>
      <w:r>
        <w:rPr>
          <w:rFonts w:ascii="Arial" w:eastAsia="Arial" w:hAnsi="Arial" w:cs="Arial"/>
          <w:i/>
          <w:color w:val="808080"/>
          <w:sz w:val="18"/>
          <w:szCs w:val="18"/>
        </w:rPr>
        <w:t xml:space="preserve">Es. L’attrezzatura, il macchinario hanno un contenuto di ___ % di materiali riciclati, è previsto un recupero/riutilizzo dei materiali di circa il ___% </w:t>
      </w:r>
      <w:proofErr w:type="spellStart"/>
      <w:r>
        <w:rPr>
          <w:rFonts w:ascii="Arial" w:eastAsia="Arial" w:hAnsi="Arial" w:cs="Arial"/>
          <w:i/>
          <w:color w:val="808080"/>
          <w:sz w:val="18"/>
          <w:szCs w:val="18"/>
        </w:rPr>
        <w:t>etc.</w:t>
      </w:r>
      <w:r>
        <w:rPr>
          <w:rFonts w:ascii="Arial" w:eastAsia="Arial" w:hAnsi="Arial" w:cs="Arial"/>
          <w:i/>
        </w:rPr>
        <w:t>La</w:t>
      </w:r>
      <w:proofErr w:type="spellEnd"/>
      <w:r>
        <w:rPr>
          <w:rFonts w:ascii="Arial" w:eastAsia="Arial" w:hAnsi="Arial" w:cs="Arial"/>
          <w:i/>
        </w:rPr>
        <w:t xml:space="preserve"> gestione dei RAAE è pianificata: iscrizione ad un registro di gestione delle AEE da parte del produttore/fornitore/beneficiario, trasporto a cura di soggetti autorizzati e conferimento presso ditte autorizzate.</w:t>
      </w:r>
    </w:p>
    <w:p w14:paraId="2CE6D090" w14:textId="77777777" w:rsidR="00F55A79" w:rsidRDefault="00F55A79">
      <w:pPr>
        <w:pBdr>
          <w:top w:val="single" w:sz="4" w:space="1" w:color="000000"/>
          <w:left w:val="single" w:sz="4" w:space="4" w:color="000000"/>
          <w:bottom w:val="single" w:sz="4" w:space="1" w:color="000000"/>
          <w:right w:val="single" w:sz="4" w:space="4" w:color="000000"/>
        </w:pBdr>
        <w:spacing w:after="160" w:line="259" w:lineRule="auto"/>
        <w:jc w:val="both"/>
        <w:rPr>
          <w:rFonts w:ascii="Arial" w:eastAsia="Arial" w:hAnsi="Arial" w:cs="Arial"/>
          <w:i/>
        </w:rPr>
      </w:pPr>
    </w:p>
    <w:p w14:paraId="2CE6D091" w14:textId="77777777" w:rsidR="00F55A79" w:rsidRDefault="00F55A79">
      <w:pPr>
        <w:pBdr>
          <w:top w:val="single" w:sz="4" w:space="1" w:color="000000"/>
          <w:left w:val="single" w:sz="4" w:space="4" w:color="000000"/>
          <w:bottom w:val="single" w:sz="4" w:space="1" w:color="000000"/>
          <w:right w:val="single" w:sz="4" w:space="4" w:color="000000"/>
        </w:pBdr>
        <w:spacing w:after="160" w:line="259" w:lineRule="auto"/>
        <w:jc w:val="both"/>
        <w:rPr>
          <w:rFonts w:ascii="Arial" w:eastAsia="Arial" w:hAnsi="Arial" w:cs="Arial"/>
          <w:i/>
        </w:rPr>
      </w:pPr>
    </w:p>
    <w:p w14:paraId="2CE6D092" w14:textId="77777777" w:rsidR="00F55A79" w:rsidRDefault="00F55A79">
      <w:pPr>
        <w:pBdr>
          <w:top w:val="single" w:sz="4" w:space="1" w:color="000000"/>
          <w:left w:val="single" w:sz="4" w:space="4" w:color="000000"/>
          <w:bottom w:val="single" w:sz="4" w:space="1" w:color="000000"/>
          <w:right w:val="single" w:sz="4" w:space="4" w:color="000000"/>
        </w:pBdr>
        <w:spacing w:after="160" w:line="259" w:lineRule="auto"/>
        <w:jc w:val="both"/>
        <w:rPr>
          <w:rFonts w:ascii="Arial" w:eastAsia="Arial" w:hAnsi="Arial" w:cs="Arial"/>
          <w:i/>
        </w:rPr>
      </w:pPr>
    </w:p>
    <w:p w14:paraId="2CE6D093" w14:textId="77777777" w:rsidR="00F55A79" w:rsidRDefault="00F55A79">
      <w:pPr>
        <w:pBdr>
          <w:top w:val="single" w:sz="4" w:space="1" w:color="000000"/>
          <w:left w:val="single" w:sz="4" w:space="4" w:color="000000"/>
          <w:bottom w:val="single" w:sz="4" w:space="1" w:color="000000"/>
          <w:right w:val="single" w:sz="4" w:space="4" w:color="000000"/>
        </w:pBdr>
        <w:spacing w:after="160" w:line="259" w:lineRule="auto"/>
        <w:jc w:val="both"/>
        <w:rPr>
          <w:rFonts w:ascii="Arial" w:eastAsia="Arial" w:hAnsi="Arial" w:cs="Arial"/>
          <w:i/>
        </w:rPr>
      </w:pPr>
    </w:p>
    <w:p w14:paraId="2CE6D094" w14:textId="77777777" w:rsidR="00F55A79" w:rsidRDefault="00F55A79">
      <w:pPr>
        <w:pBdr>
          <w:top w:val="single" w:sz="4" w:space="1" w:color="000000"/>
          <w:left w:val="single" w:sz="4" w:space="4" w:color="000000"/>
          <w:bottom w:val="single" w:sz="4" w:space="1" w:color="000000"/>
          <w:right w:val="single" w:sz="4" w:space="4" w:color="000000"/>
        </w:pBdr>
        <w:spacing w:after="160" w:line="259" w:lineRule="auto"/>
        <w:jc w:val="both"/>
        <w:rPr>
          <w:rFonts w:ascii="Arial" w:eastAsia="Arial" w:hAnsi="Arial" w:cs="Arial"/>
          <w:i/>
        </w:rPr>
      </w:pPr>
    </w:p>
    <w:p w14:paraId="2CE6D095" w14:textId="77777777" w:rsidR="00F55A79" w:rsidRDefault="00F55A79">
      <w:pPr>
        <w:pBdr>
          <w:top w:val="single" w:sz="4" w:space="1" w:color="000000"/>
          <w:left w:val="single" w:sz="4" w:space="4" w:color="000000"/>
          <w:bottom w:val="single" w:sz="4" w:space="1" w:color="000000"/>
          <w:right w:val="single" w:sz="4" w:space="4" w:color="000000"/>
        </w:pBdr>
        <w:spacing w:after="160" w:line="259" w:lineRule="auto"/>
        <w:jc w:val="both"/>
        <w:rPr>
          <w:rFonts w:ascii="Arial" w:eastAsia="Arial" w:hAnsi="Arial" w:cs="Arial"/>
          <w:i/>
        </w:rPr>
      </w:pPr>
    </w:p>
    <w:p w14:paraId="2CE6D096" w14:textId="77777777" w:rsidR="00F55A79" w:rsidRDefault="00F55A79">
      <w:pPr>
        <w:pBdr>
          <w:top w:val="single" w:sz="4" w:space="1" w:color="000000"/>
          <w:left w:val="single" w:sz="4" w:space="4" w:color="000000"/>
          <w:bottom w:val="single" w:sz="4" w:space="1" w:color="000000"/>
          <w:right w:val="single" w:sz="4" w:space="4" w:color="000000"/>
        </w:pBdr>
        <w:spacing w:after="160" w:line="259" w:lineRule="auto"/>
        <w:jc w:val="both"/>
        <w:rPr>
          <w:rFonts w:ascii="Arial" w:eastAsia="Arial" w:hAnsi="Arial" w:cs="Arial"/>
          <w:i/>
        </w:rPr>
      </w:pPr>
    </w:p>
    <w:p w14:paraId="2CE6D097" w14:textId="77777777" w:rsidR="00F55A79" w:rsidRDefault="00F55A79">
      <w:pPr>
        <w:pBdr>
          <w:top w:val="single" w:sz="4" w:space="1" w:color="000000"/>
          <w:left w:val="single" w:sz="4" w:space="4" w:color="000000"/>
          <w:bottom w:val="single" w:sz="4" w:space="1" w:color="000000"/>
          <w:right w:val="single" w:sz="4" w:space="4" w:color="000000"/>
        </w:pBdr>
        <w:spacing w:after="160" w:line="259" w:lineRule="auto"/>
        <w:jc w:val="both"/>
        <w:rPr>
          <w:rFonts w:ascii="Arial" w:eastAsia="Arial" w:hAnsi="Arial" w:cs="Arial"/>
          <w:i/>
        </w:rPr>
      </w:pPr>
    </w:p>
    <w:p w14:paraId="2CE6D098" w14:textId="77777777" w:rsidR="00F55A79" w:rsidRDefault="00F55A79">
      <w:pPr>
        <w:pBdr>
          <w:top w:val="single" w:sz="4" w:space="1" w:color="000000"/>
          <w:left w:val="single" w:sz="4" w:space="4" w:color="000000"/>
          <w:bottom w:val="single" w:sz="4" w:space="1" w:color="000000"/>
          <w:right w:val="single" w:sz="4" w:space="4" w:color="000000"/>
        </w:pBdr>
        <w:spacing w:after="160" w:line="259" w:lineRule="auto"/>
        <w:jc w:val="both"/>
        <w:rPr>
          <w:rFonts w:ascii="Arial" w:eastAsia="Arial" w:hAnsi="Arial" w:cs="Arial"/>
          <w:i/>
          <w:sz w:val="18"/>
          <w:szCs w:val="18"/>
        </w:rPr>
      </w:pPr>
    </w:p>
    <w:p w14:paraId="2CE6D099" w14:textId="77777777" w:rsidR="00F55A79" w:rsidRDefault="00F55A79">
      <w:pPr>
        <w:spacing w:after="160" w:line="259" w:lineRule="auto"/>
        <w:jc w:val="both"/>
        <w:rPr>
          <w:rFonts w:ascii="Arial" w:eastAsia="Arial" w:hAnsi="Arial" w:cs="Arial"/>
          <w:sz w:val="22"/>
          <w:szCs w:val="22"/>
        </w:rPr>
      </w:pPr>
    </w:p>
    <w:p w14:paraId="2CE6D09A" w14:textId="77777777" w:rsidR="00F55A79" w:rsidRDefault="00F55A79">
      <w:pPr>
        <w:spacing w:after="160" w:line="259" w:lineRule="auto"/>
        <w:jc w:val="both"/>
        <w:rPr>
          <w:rFonts w:ascii="Arial" w:eastAsia="Arial" w:hAnsi="Arial" w:cs="Arial"/>
          <w:sz w:val="22"/>
          <w:szCs w:val="22"/>
        </w:rPr>
      </w:pPr>
    </w:p>
    <w:p w14:paraId="2CE6D09B" w14:textId="77777777" w:rsidR="00F55A79" w:rsidRDefault="00000000">
      <w:pPr>
        <w:spacing w:before="120"/>
        <w:jc w:val="both"/>
        <w:rPr>
          <w:rFonts w:ascii="Arial" w:eastAsia="Arial" w:hAnsi="Arial" w:cs="Arial"/>
          <w:sz w:val="22"/>
          <w:szCs w:val="22"/>
        </w:rPr>
      </w:pPr>
      <w:bookmarkStart w:id="2" w:name="_heading=h.30j0zll" w:colFirst="0" w:colLast="0"/>
      <w:bookmarkEnd w:id="2"/>
      <w:r>
        <w:rPr>
          <w:rFonts w:ascii="Arial" w:eastAsia="Arial" w:hAnsi="Arial" w:cs="Arial"/>
          <w:b/>
          <w:sz w:val="22"/>
          <w:szCs w:val="22"/>
        </w:rPr>
        <w:t>DATA</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b/>
          <w:sz w:val="22"/>
          <w:szCs w:val="22"/>
        </w:rPr>
        <w:t>FIRMA DEL RAPPRESENTANTE</w:t>
      </w:r>
    </w:p>
    <w:p w14:paraId="2CE6D09C" w14:textId="77777777" w:rsidR="00F55A79" w:rsidRDefault="00F55A79">
      <w:pPr>
        <w:tabs>
          <w:tab w:val="left" w:pos="1451"/>
          <w:tab w:val="left" w:pos="2427"/>
          <w:tab w:val="left" w:pos="3403"/>
          <w:tab w:val="left" w:pos="3779"/>
          <w:tab w:val="left" w:pos="4835"/>
          <w:tab w:val="left" w:pos="5811"/>
          <w:tab w:val="left" w:pos="9016"/>
        </w:tabs>
        <w:ind w:left="70"/>
        <w:rPr>
          <w:rFonts w:ascii="Arial" w:eastAsia="Arial" w:hAnsi="Arial" w:cs="Arial"/>
          <w:sz w:val="22"/>
          <w:szCs w:val="22"/>
        </w:rPr>
      </w:pPr>
    </w:p>
    <w:p w14:paraId="2CE6D09D" w14:textId="77777777" w:rsidR="00F55A79" w:rsidRDefault="00000000">
      <w:pPr>
        <w:tabs>
          <w:tab w:val="left" w:pos="1451"/>
          <w:tab w:val="left" w:pos="2427"/>
          <w:tab w:val="left" w:pos="3403"/>
          <w:tab w:val="left" w:pos="3779"/>
          <w:tab w:val="left" w:pos="4835"/>
          <w:tab w:val="left" w:pos="5811"/>
          <w:tab w:val="left" w:pos="7686"/>
          <w:tab w:val="left" w:pos="9016"/>
        </w:tabs>
        <w:ind w:right="-153"/>
        <w:rPr>
          <w:rFonts w:ascii="Arial" w:eastAsia="Arial" w:hAnsi="Arial" w:cs="Arial"/>
          <w:sz w:val="22"/>
          <w:szCs w:val="22"/>
        </w:rPr>
      </w:pPr>
      <w:r>
        <w:rPr>
          <w:rFonts w:ascii="Arial" w:eastAsia="Arial" w:hAnsi="Arial" w:cs="Arial"/>
          <w:sz w:val="22"/>
          <w:szCs w:val="22"/>
        </w:rPr>
        <w:t>___________________</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_________________________________________</w:t>
      </w:r>
    </w:p>
    <w:p w14:paraId="2CE6D09E" w14:textId="77777777" w:rsidR="00F55A79" w:rsidRDefault="00F55A79">
      <w:pPr>
        <w:jc w:val="both"/>
        <w:rPr>
          <w:rFonts w:ascii="Calibri" w:eastAsia="Calibri" w:hAnsi="Calibri" w:cs="Calibri"/>
          <w:b/>
          <w:sz w:val="40"/>
          <w:szCs w:val="40"/>
          <w:highlight w:val="yellow"/>
        </w:rPr>
      </w:pPr>
    </w:p>
    <w:p w14:paraId="2CE6D09F" w14:textId="77777777" w:rsidR="00F55A79" w:rsidRDefault="00F55A79">
      <w:pPr>
        <w:spacing w:after="160" w:line="259" w:lineRule="auto"/>
        <w:jc w:val="both"/>
        <w:rPr>
          <w:rFonts w:ascii="Arial" w:eastAsia="Arial" w:hAnsi="Arial" w:cs="Arial"/>
          <w:sz w:val="22"/>
          <w:szCs w:val="22"/>
        </w:rPr>
      </w:pPr>
    </w:p>
    <w:p w14:paraId="2CE6D0A0" w14:textId="77777777" w:rsidR="00F55A79" w:rsidRDefault="00F55A79">
      <w:pPr>
        <w:spacing w:line="276" w:lineRule="auto"/>
        <w:jc w:val="both"/>
        <w:rPr>
          <w:highlight w:val="yellow"/>
        </w:rPr>
      </w:pPr>
    </w:p>
    <w:sectPr w:rsidR="00F55A79">
      <w:headerReference w:type="default" r:id="rId8"/>
      <w:footerReference w:type="default" r:id="rId9"/>
      <w:headerReference w:type="first" r:id="rId10"/>
      <w:footerReference w:type="first" r:id="rId11"/>
      <w:pgSz w:w="11906" w:h="16838"/>
      <w:pgMar w:top="624" w:right="849" w:bottom="1275" w:left="1134" w:header="567"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DA7B9B" w14:textId="77777777" w:rsidR="00162D4B" w:rsidRDefault="00162D4B">
      <w:r>
        <w:separator/>
      </w:r>
    </w:p>
  </w:endnote>
  <w:endnote w:type="continuationSeparator" w:id="0">
    <w:p w14:paraId="4EA0A881" w14:textId="77777777" w:rsidR="00162D4B" w:rsidRDefault="00162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iberation Sans">
    <w:panose1 w:val="00000000000000000000"/>
    <w:charset w:val="00"/>
    <w:family w:val="roman"/>
    <w:notTrueType/>
    <w:pitch w:val="default"/>
  </w:font>
  <w:font w:name="Microsoft YaHei">
    <w:panose1 w:val="020B0503020204020204"/>
    <w:charset w:val="00"/>
    <w:family w:val="roman"/>
    <w:notTrueType/>
    <w:pitch w:val="default"/>
  </w:font>
  <w:font w:name="Tahoma">
    <w:panose1 w:val="020B060403050404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E6D0A3" w14:textId="00DEF0F9" w:rsidR="00F55A79" w:rsidRDefault="00000000">
    <w:pPr>
      <w:pBdr>
        <w:top w:val="nil"/>
        <w:left w:val="nil"/>
        <w:bottom w:val="nil"/>
        <w:right w:val="nil"/>
        <w:between w:val="nil"/>
      </w:pBdr>
      <w:tabs>
        <w:tab w:val="center" w:pos="4819"/>
        <w:tab w:val="right" w:pos="9638"/>
      </w:tabs>
      <w:jc w:val="center"/>
      <w:rPr>
        <w:rFonts w:ascii="Calibri" w:eastAsia="Calibri" w:hAnsi="Calibri" w:cs="Calibri"/>
        <w:color w:val="000000"/>
      </w:rPr>
    </w:pP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separate"/>
    </w:r>
    <w:r w:rsidR="00AC0F2A">
      <w:rPr>
        <w:rFonts w:ascii="Calibri" w:eastAsia="Calibri" w:hAnsi="Calibri" w:cs="Calibri"/>
        <w:noProof/>
        <w:color w:val="000000"/>
      </w:rPr>
      <w:t>2</w:t>
    </w:r>
    <w:r>
      <w:rPr>
        <w:rFonts w:ascii="Calibri" w:eastAsia="Calibri" w:hAnsi="Calibri" w:cs="Calibri"/>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E6D0A6" w14:textId="77777777" w:rsidR="00F55A79" w:rsidRDefault="00F55A79">
    <w:pPr>
      <w:pBdr>
        <w:top w:val="nil"/>
        <w:left w:val="nil"/>
        <w:bottom w:val="nil"/>
        <w:right w:val="nil"/>
        <w:between w:val="nil"/>
      </w:pBdr>
      <w:tabs>
        <w:tab w:val="center" w:pos="4819"/>
        <w:tab w:val="right" w:pos="96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3B5070" w14:textId="77777777" w:rsidR="00162D4B" w:rsidRDefault="00162D4B">
      <w:r>
        <w:separator/>
      </w:r>
    </w:p>
  </w:footnote>
  <w:footnote w:type="continuationSeparator" w:id="0">
    <w:p w14:paraId="6516C541" w14:textId="77777777" w:rsidR="00162D4B" w:rsidRDefault="00162D4B">
      <w:r>
        <w:continuationSeparator/>
      </w:r>
    </w:p>
  </w:footnote>
  <w:footnote w:id="1">
    <w:p w14:paraId="2CE6D0AB" w14:textId="77777777" w:rsidR="00F55A79" w:rsidRDefault="00000000">
      <w:pPr>
        <w:rPr>
          <w:rFonts w:ascii="Arial" w:eastAsia="Arial" w:hAnsi="Arial" w:cs="Arial"/>
          <w:sz w:val="18"/>
          <w:szCs w:val="18"/>
        </w:rPr>
      </w:pPr>
      <w:r>
        <w:rPr>
          <w:vertAlign w:val="superscript"/>
        </w:rPr>
        <w:footnoteRef/>
      </w:r>
      <w:r>
        <w:rPr>
          <w:rFonts w:ascii="Arial" w:eastAsia="Arial" w:hAnsi="Arial" w:cs="Arial"/>
          <w:sz w:val="18"/>
          <w:szCs w:val="18"/>
        </w:rPr>
        <w:t xml:space="preserve"> Come inserita nella Domanda di concessione del contributo</w:t>
      </w:r>
    </w:p>
  </w:footnote>
  <w:footnote w:id="2">
    <w:p w14:paraId="2CE6D0AC" w14:textId="77777777" w:rsidR="00F55A79" w:rsidRDefault="00000000">
      <w:r>
        <w:rPr>
          <w:vertAlign w:val="superscript"/>
        </w:rPr>
        <w:footnoteRef/>
      </w:r>
      <w:r>
        <w:rPr>
          <w:rFonts w:ascii="Arial" w:eastAsia="Arial" w:hAnsi="Arial" w:cs="Arial"/>
          <w:sz w:val="18"/>
          <w:szCs w:val="18"/>
        </w:rPr>
        <w:t xml:space="preserve"> Riportare il Titolo indicato della Domanda di concessione del contributo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E6D0A1" w14:textId="77777777" w:rsidR="00F55A79" w:rsidRDefault="00000000">
    <w:pPr>
      <w:pBdr>
        <w:top w:val="nil"/>
        <w:left w:val="nil"/>
        <w:bottom w:val="nil"/>
        <w:right w:val="nil"/>
        <w:between w:val="nil"/>
      </w:pBdr>
      <w:tabs>
        <w:tab w:val="center" w:pos="4819"/>
        <w:tab w:val="right" w:pos="9638"/>
      </w:tabs>
      <w:rPr>
        <w:color w:val="000000"/>
      </w:rPr>
    </w:pPr>
    <w:r>
      <w:rPr>
        <w:rFonts w:ascii="Verdana" w:eastAsia="Verdana" w:hAnsi="Verdana" w:cs="Verdana"/>
        <w:color w:val="800000"/>
        <w:sz w:val="16"/>
        <w:szCs w:val="16"/>
      </w:rPr>
      <w:tab/>
    </w:r>
    <w:r>
      <w:rPr>
        <w:rFonts w:ascii="Verdana" w:eastAsia="Verdana" w:hAnsi="Verdana" w:cs="Verdana"/>
        <w:noProof/>
        <w:color w:val="000000"/>
        <w:sz w:val="16"/>
        <w:szCs w:val="16"/>
      </w:rPr>
      <w:drawing>
        <wp:inline distT="0" distB="0" distL="0" distR="0" wp14:anchorId="2CE6D0A7" wp14:editId="2CE6D0A8">
          <wp:extent cx="5490210" cy="648335"/>
          <wp:effectExtent l="0" t="0" r="0" b="0"/>
          <wp:docPr id="1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5490210" cy="648335"/>
                  </a:xfrm>
                  <a:prstGeom prst="rect">
                    <a:avLst/>
                  </a:prstGeom>
                  <a:ln/>
                </pic:spPr>
              </pic:pic>
            </a:graphicData>
          </a:graphic>
        </wp:inline>
      </w:drawing>
    </w:r>
    <w:r>
      <w:rPr>
        <w:rFonts w:ascii="Verdana" w:eastAsia="Verdana" w:hAnsi="Verdana" w:cs="Verdana"/>
        <w:color w:val="800000"/>
        <w:sz w:val="16"/>
        <w:szCs w:val="16"/>
      </w:rPr>
      <w:t xml:space="preserve"> </w:t>
    </w:r>
    <w:r>
      <w:rPr>
        <w:rFonts w:ascii="Verdana" w:eastAsia="Verdana" w:hAnsi="Verdana" w:cs="Verdana"/>
        <w:color w:val="800000"/>
        <w:sz w:val="16"/>
        <w:szCs w:val="16"/>
      </w:rPr>
      <w:tab/>
    </w:r>
  </w:p>
  <w:p w14:paraId="2CE6D0A2" w14:textId="77777777" w:rsidR="00F55A79" w:rsidRDefault="00000000">
    <w:pPr>
      <w:pBdr>
        <w:top w:val="nil"/>
        <w:left w:val="nil"/>
        <w:bottom w:val="nil"/>
        <w:right w:val="nil"/>
        <w:between w:val="nil"/>
      </w:pBdr>
      <w:tabs>
        <w:tab w:val="center" w:pos="4819"/>
        <w:tab w:val="right" w:pos="9638"/>
        <w:tab w:val="center" w:pos="6804"/>
        <w:tab w:val="right" w:pos="9638"/>
      </w:tabs>
      <w:ind w:left="-567"/>
      <w:jc w:val="both"/>
      <w:rPr>
        <w:color w:val="000000"/>
      </w:rPr>
    </w:pPr>
    <w:r>
      <w:rPr>
        <w:color w:val="00000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E6D0A4" w14:textId="77777777" w:rsidR="00F55A79" w:rsidRDefault="00000000">
    <w:pPr>
      <w:pBdr>
        <w:top w:val="nil"/>
        <w:left w:val="nil"/>
        <w:bottom w:val="nil"/>
        <w:right w:val="nil"/>
        <w:between w:val="nil"/>
      </w:pBdr>
      <w:tabs>
        <w:tab w:val="center" w:pos="4819"/>
        <w:tab w:val="right" w:pos="9638"/>
      </w:tabs>
      <w:rPr>
        <w:rFonts w:ascii="Verdana" w:eastAsia="Verdana" w:hAnsi="Verdana" w:cs="Verdana"/>
        <w:color w:val="800000"/>
        <w:sz w:val="16"/>
        <w:szCs w:val="16"/>
      </w:rPr>
    </w:pPr>
    <w:r>
      <w:rPr>
        <w:rFonts w:ascii="Verdana" w:eastAsia="Verdana" w:hAnsi="Verdana" w:cs="Verdana"/>
        <w:color w:val="800000"/>
        <w:sz w:val="16"/>
        <w:szCs w:val="16"/>
      </w:rPr>
      <w:tab/>
    </w:r>
    <w:r>
      <w:rPr>
        <w:rFonts w:ascii="Verdana" w:eastAsia="Verdana" w:hAnsi="Verdana" w:cs="Verdana"/>
        <w:noProof/>
        <w:color w:val="000000"/>
        <w:sz w:val="16"/>
        <w:szCs w:val="16"/>
      </w:rPr>
      <w:drawing>
        <wp:inline distT="0" distB="0" distL="0" distR="0" wp14:anchorId="2CE6D0A9" wp14:editId="2CE6D0AA">
          <wp:extent cx="5787390" cy="569595"/>
          <wp:effectExtent l="0" t="0" r="0" b="0"/>
          <wp:docPr id="1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5787390" cy="569595"/>
                  </a:xfrm>
                  <a:prstGeom prst="rect">
                    <a:avLst/>
                  </a:prstGeom>
                  <a:ln/>
                </pic:spPr>
              </pic:pic>
            </a:graphicData>
          </a:graphic>
        </wp:inline>
      </w:drawing>
    </w:r>
    <w:r>
      <w:rPr>
        <w:rFonts w:ascii="Verdana" w:eastAsia="Verdana" w:hAnsi="Verdana" w:cs="Verdana"/>
        <w:color w:val="800000"/>
        <w:sz w:val="16"/>
        <w:szCs w:val="16"/>
      </w:rPr>
      <w:t xml:space="preserve"> </w:t>
    </w:r>
    <w:r>
      <w:rPr>
        <w:rFonts w:ascii="Verdana" w:eastAsia="Verdana" w:hAnsi="Verdana" w:cs="Verdana"/>
        <w:color w:val="800000"/>
        <w:sz w:val="16"/>
        <w:szCs w:val="16"/>
      </w:rPr>
      <w:tab/>
    </w:r>
  </w:p>
  <w:p w14:paraId="2CE6D0A5" w14:textId="77777777" w:rsidR="00F55A79" w:rsidRDefault="00000000">
    <w:pPr>
      <w:pBdr>
        <w:top w:val="nil"/>
        <w:left w:val="nil"/>
        <w:bottom w:val="nil"/>
        <w:right w:val="nil"/>
        <w:between w:val="nil"/>
      </w:pBdr>
      <w:tabs>
        <w:tab w:val="center" w:pos="4819"/>
        <w:tab w:val="right" w:pos="9638"/>
        <w:tab w:val="center" w:pos="6804"/>
        <w:tab w:val="right" w:pos="9638"/>
      </w:tabs>
      <w:ind w:left="-567"/>
      <w:jc w:val="both"/>
      <w:rPr>
        <w:color w:val="000000"/>
      </w:rPr>
    </w:pPr>
    <w:r>
      <w:rPr>
        <w:color w:val="00000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CB750D"/>
    <w:multiLevelType w:val="multilevel"/>
    <w:tmpl w:val="A864AB80"/>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1E01E7C"/>
    <w:multiLevelType w:val="multilevel"/>
    <w:tmpl w:val="87D6B55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68473C85"/>
    <w:multiLevelType w:val="multilevel"/>
    <w:tmpl w:val="E4B2FC5E"/>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num w:numId="1" w16cid:durableId="1729184437">
    <w:abstractNumId w:val="0"/>
  </w:num>
  <w:num w:numId="2" w16cid:durableId="848375197">
    <w:abstractNumId w:val="1"/>
  </w:num>
  <w:num w:numId="3" w16cid:durableId="3261357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5A79"/>
    <w:rsid w:val="00162D4B"/>
    <w:rsid w:val="005E649C"/>
    <w:rsid w:val="00AC0F2A"/>
    <w:rsid w:val="00F55A7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6D023"/>
  <w15:docId w15:val="{DCB20D0C-0993-45CB-A56A-3EDACF2B3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34BBC"/>
  </w:style>
  <w:style w:type="paragraph" w:styleId="Titolo1">
    <w:name w:val="heading 1"/>
    <w:basedOn w:val="Normale"/>
    <w:next w:val="Normale"/>
    <w:uiPriority w:val="9"/>
    <w:qFormat/>
    <w:rsid w:val="00263698"/>
    <w:pPr>
      <w:keepNext/>
      <w:outlineLvl w:val="0"/>
    </w:pPr>
    <w:rPr>
      <w:rFonts w:ascii="Arial" w:hAnsi="Arial"/>
      <w:b/>
      <w:color w:val="FFFFFF"/>
      <w:sz w:val="48"/>
    </w:rPr>
  </w:style>
  <w:style w:type="paragraph" w:styleId="Titolo2">
    <w:name w:val="heading 2"/>
    <w:basedOn w:val="Normale"/>
    <w:next w:val="Normale"/>
    <w:link w:val="Titolo2Carattere"/>
    <w:uiPriority w:val="9"/>
    <w:unhideWhenUsed/>
    <w:qFormat/>
    <w:rsid w:val="00263698"/>
    <w:pPr>
      <w:keepNext/>
      <w:outlineLvl w:val="1"/>
    </w:pPr>
    <w:rPr>
      <w:rFonts w:ascii="Arial" w:hAnsi="Arial"/>
      <w:b/>
      <w:color w:val="FFFFFF"/>
      <w:sz w:val="24"/>
    </w:rPr>
  </w:style>
  <w:style w:type="paragraph" w:styleId="Titolo3">
    <w:name w:val="heading 3"/>
    <w:basedOn w:val="Normale"/>
    <w:next w:val="Normale"/>
    <w:uiPriority w:val="9"/>
    <w:semiHidden/>
    <w:unhideWhenUsed/>
    <w:qFormat/>
    <w:rsid w:val="00263698"/>
    <w:pPr>
      <w:keepNext/>
      <w:outlineLvl w:val="2"/>
    </w:pPr>
    <w:rPr>
      <w:rFonts w:ascii="Arial" w:hAnsi="Arial"/>
      <w:b/>
      <w:color w:val="00FFFF"/>
      <w:sz w:val="52"/>
    </w:rPr>
  </w:style>
  <w:style w:type="paragraph" w:styleId="Titolo4">
    <w:name w:val="heading 4"/>
    <w:basedOn w:val="Normale"/>
    <w:next w:val="Normale"/>
    <w:uiPriority w:val="9"/>
    <w:semiHidden/>
    <w:unhideWhenUsed/>
    <w:qFormat/>
    <w:rsid w:val="00263698"/>
    <w:pPr>
      <w:keepNext/>
      <w:outlineLvl w:val="3"/>
    </w:pPr>
    <w:rPr>
      <w:rFonts w:ascii="Arial" w:hAnsi="Arial"/>
      <w:b/>
      <w:color w:val="800080"/>
      <w:sz w:val="40"/>
    </w:rPr>
  </w:style>
  <w:style w:type="paragraph" w:styleId="Titolo5">
    <w:name w:val="heading 5"/>
    <w:basedOn w:val="Normale"/>
    <w:next w:val="Normale"/>
    <w:link w:val="Titolo5Carattere"/>
    <w:uiPriority w:val="9"/>
    <w:semiHidden/>
    <w:unhideWhenUsed/>
    <w:qFormat/>
    <w:rsid w:val="00263698"/>
    <w:pPr>
      <w:keepNext/>
      <w:outlineLvl w:val="4"/>
    </w:pPr>
    <w:rPr>
      <w:rFonts w:ascii="Arial" w:hAnsi="Arial"/>
      <w:b/>
      <w:color w:val="FF6600"/>
      <w:sz w:val="40"/>
    </w:rPr>
  </w:style>
  <w:style w:type="paragraph" w:styleId="Titolo6">
    <w:name w:val="heading 6"/>
    <w:basedOn w:val="Normale"/>
    <w:next w:val="Normale"/>
    <w:link w:val="Titolo6Carattere"/>
    <w:uiPriority w:val="9"/>
    <w:semiHidden/>
    <w:unhideWhenUsed/>
    <w:qFormat/>
    <w:rsid w:val="00263698"/>
    <w:pPr>
      <w:keepNext/>
      <w:outlineLvl w:val="5"/>
    </w:pPr>
    <w:rPr>
      <w:rFonts w:ascii="Arial" w:hAnsi="Arial" w:cs="Arial"/>
      <w:color w:val="000000"/>
      <w:sz w:val="40"/>
    </w:rPr>
  </w:style>
  <w:style w:type="paragraph" w:styleId="Titolo7">
    <w:name w:val="heading 7"/>
    <w:basedOn w:val="Normale"/>
    <w:next w:val="Normale"/>
    <w:qFormat/>
    <w:rsid w:val="00263698"/>
    <w:pPr>
      <w:keepNext/>
      <w:outlineLvl w:val="6"/>
    </w:pPr>
    <w:rPr>
      <w:b/>
      <w:bCs/>
      <w:color w:val="000000"/>
      <w:sz w:val="40"/>
    </w:rPr>
  </w:style>
  <w:style w:type="paragraph" w:styleId="Titolo8">
    <w:name w:val="heading 8"/>
    <w:basedOn w:val="Normale"/>
    <w:next w:val="Normale"/>
    <w:link w:val="Titolo8Carattere"/>
    <w:qFormat/>
    <w:rsid w:val="00263698"/>
    <w:pPr>
      <w:keepNext/>
      <w:outlineLvl w:val="7"/>
    </w:pPr>
    <w:rPr>
      <w:rFonts w:ascii="Arial" w:hAnsi="Arial" w:cs="Arial"/>
      <w:sz w:val="28"/>
    </w:rPr>
  </w:style>
  <w:style w:type="paragraph" w:styleId="Titolo9">
    <w:name w:val="heading 9"/>
    <w:basedOn w:val="Normale"/>
    <w:next w:val="Normale"/>
    <w:link w:val="Titolo9Carattere"/>
    <w:qFormat/>
    <w:rsid w:val="00263698"/>
    <w:pPr>
      <w:keepNext/>
      <w:outlineLvl w:val="8"/>
    </w:pPr>
    <w:rPr>
      <w:rFonts w:ascii="Verdana" w:hAnsi="Verdana"/>
      <w:b/>
      <w:sz w:val="52"/>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Corpotesto"/>
    <w:uiPriority w:val="10"/>
    <w:qFormat/>
    <w:pPr>
      <w:keepNext/>
      <w:spacing w:before="240" w:after="120"/>
    </w:pPr>
    <w:rPr>
      <w:rFonts w:ascii="Liberation Sans" w:eastAsia="Microsoft YaHei" w:hAnsi="Liberation Sans" w:cs="Arial"/>
      <w:sz w:val="28"/>
      <w:szCs w:val="28"/>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character" w:styleId="Numeropagina">
    <w:name w:val="page number"/>
    <w:basedOn w:val="Carpredefinitoparagrafo"/>
    <w:qFormat/>
    <w:rsid w:val="00263698"/>
  </w:style>
  <w:style w:type="character" w:customStyle="1" w:styleId="CopertinaCarattere">
    <w:name w:val="Copertina Carattere"/>
    <w:link w:val="Copertina"/>
    <w:qFormat/>
    <w:rsid w:val="005412C9"/>
    <w:rPr>
      <w:rFonts w:ascii="Verdana" w:hAnsi="Verdana"/>
      <w:color w:val="800000"/>
      <w:sz w:val="48"/>
      <w:lang w:val="it-IT" w:eastAsia="it-IT" w:bidi="ar-SA"/>
    </w:rPr>
  </w:style>
  <w:style w:type="character" w:customStyle="1" w:styleId="Richiamoallanotaapidipagina">
    <w:name w:val="Richiamo alla nota a piè di pagina"/>
    <w:rPr>
      <w:vertAlign w:val="superscript"/>
    </w:rPr>
  </w:style>
  <w:style w:type="character" w:customStyle="1" w:styleId="FootnoteCharacters">
    <w:name w:val="Footnote Characters"/>
    <w:semiHidden/>
    <w:qFormat/>
    <w:rsid w:val="00EC15EB"/>
    <w:rPr>
      <w:vertAlign w:val="superscript"/>
    </w:rPr>
  </w:style>
  <w:style w:type="character" w:customStyle="1" w:styleId="Titolo8Carattere">
    <w:name w:val="Titolo 8 Carattere"/>
    <w:link w:val="Titolo8"/>
    <w:qFormat/>
    <w:rsid w:val="009C5545"/>
    <w:rPr>
      <w:rFonts w:ascii="Arial" w:hAnsi="Arial" w:cs="Arial"/>
      <w:sz w:val="28"/>
    </w:rPr>
  </w:style>
  <w:style w:type="character" w:customStyle="1" w:styleId="Titolo2Carattere">
    <w:name w:val="Titolo 2 Carattere"/>
    <w:link w:val="Titolo2"/>
    <w:qFormat/>
    <w:rsid w:val="00876412"/>
    <w:rPr>
      <w:rFonts w:ascii="Arial" w:hAnsi="Arial"/>
      <w:b/>
      <w:color w:val="FFFFFF"/>
      <w:sz w:val="24"/>
    </w:rPr>
  </w:style>
  <w:style w:type="character" w:customStyle="1" w:styleId="IntestazioneCarattere">
    <w:name w:val="Intestazione Carattere"/>
    <w:link w:val="Intestazione"/>
    <w:qFormat/>
    <w:rsid w:val="00876412"/>
  </w:style>
  <w:style w:type="character" w:customStyle="1" w:styleId="Titolo5Carattere">
    <w:name w:val="Titolo 5 Carattere"/>
    <w:link w:val="Titolo5"/>
    <w:qFormat/>
    <w:rsid w:val="00965B9B"/>
    <w:rPr>
      <w:rFonts w:ascii="Arial" w:hAnsi="Arial"/>
      <w:b/>
      <w:color w:val="FF6600"/>
      <w:sz w:val="40"/>
    </w:rPr>
  </w:style>
  <w:style w:type="character" w:customStyle="1" w:styleId="Titolo6Carattere">
    <w:name w:val="Titolo 6 Carattere"/>
    <w:link w:val="Titolo6"/>
    <w:qFormat/>
    <w:rsid w:val="00965B9B"/>
    <w:rPr>
      <w:rFonts w:ascii="Arial" w:hAnsi="Arial" w:cs="Arial"/>
      <w:color w:val="000000"/>
      <w:sz w:val="40"/>
    </w:rPr>
  </w:style>
  <w:style w:type="character" w:customStyle="1" w:styleId="Titolo9Carattere">
    <w:name w:val="Titolo 9 Carattere"/>
    <w:link w:val="Titolo9"/>
    <w:qFormat/>
    <w:rsid w:val="00965B9B"/>
    <w:rPr>
      <w:rFonts w:ascii="Verdana" w:hAnsi="Verdana"/>
      <w:b/>
      <w:sz w:val="52"/>
    </w:rPr>
  </w:style>
  <w:style w:type="character" w:customStyle="1" w:styleId="TestonotaapidipaginaCarattere">
    <w:name w:val="Testo nota a piè di pagina Carattere"/>
    <w:basedOn w:val="Carpredefinitoparagrafo"/>
    <w:link w:val="Testonotaapidipagina"/>
    <w:semiHidden/>
    <w:qFormat/>
    <w:rsid w:val="00FC67E1"/>
  </w:style>
  <w:style w:type="character" w:customStyle="1" w:styleId="CollegamentoInternet">
    <w:name w:val="Collegamento Internet"/>
    <w:basedOn w:val="Carpredefinitoparagrafo"/>
    <w:rsid w:val="0096443A"/>
    <w:rPr>
      <w:color w:val="0000FF" w:themeColor="hyperlink"/>
      <w:u w:val="single"/>
    </w:rPr>
  </w:style>
  <w:style w:type="character" w:customStyle="1" w:styleId="Corpodeltesto2Carattere">
    <w:name w:val="Corpo del testo 2 Carattere"/>
    <w:basedOn w:val="Carpredefinitoparagrafo"/>
    <w:link w:val="Corpodeltesto2"/>
    <w:qFormat/>
    <w:rsid w:val="00716BA4"/>
    <w:rPr>
      <w:rFonts w:ascii="Verdana" w:hAnsi="Verdana"/>
      <w:b/>
      <w:bCs/>
      <w:sz w:val="24"/>
    </w:rPr>
  </w:style>
  <w:style w:type="character" w:styleId="Rimandocommento">
    <w:name w:val="annotation reference"/>
    <w:basedOn w:val="Carpredefinitoparagrafo"/>
    <w:semiHidden/>
    <w:unhideWhenUsed/>
    <w:qFormat/>
    <w:rsid w:val="0003260B"/>
    <w:rPr>
      <w:sz w:val="16"/>
      <w:szCs w:val="16"/>
    </w:rPr>
  </w:style>
  <w:style w:type="character" w:customStyle="1" w:styleId="TestocommentoCarattere">
    <w:name w:val="Testo commento Carattere"/>
    <w:basedOn w:val="Carpredefinitoparagrafo"/>
    <w:link w:val="Testocommento"/>
    <w:qFormat/>
    <w:rsid w:val="0003260B"/>
  </w:style>
  <w:style w:type="character" w:customStyle="1" w:styleId="SoggettocommentoCarattere">
    <w:name w:val="Soggetto commento Carattere"/>
    <w:basedOn w:val="TestocommentoCarattere"/>
    <w:link w:val="Soggettocommento"/>
    <w:semiHidden/>
    <w:qFormat/>
    <w:rsid w:val="0003260B"/>
    <w:rPr>
      <w:b/>
      <w:bCs/>
    </w:rPr>
  </w:style>
  <w:style w:type="character" w:customStyle="1" w:styleId="Menzionenonrisolta1">
    <w:name w:val="Menzione non risolta1"/>
    <w:basedOn w:val="Carpredefinitoparagrafo"/>
    <w:uiPriority w:val="99"/>
    <w:semiHidden/>
    <w:unhideWhenUsed/>
    <w:qFormat/>
    <w:rsid w:val="00B46812"/>
    <w:rPr>
      <w:color w:val="605E5C"/>
      <w:shd w:val="clear" w:color="auto" w:fill="E1DFDD"/>
    </w:rPr>
  </w:style>
  <w:style w:type="character" w:customStyle="1" w:styleId="Caratterinotaapidipagina">
    <w:name w:val="Caratteri nota a piè di pagina"/>
    <w:qFormat/>
  </w:style>
  <w:style w:type="character" w:customStyle="1" w:styleId="Richiamoallanotadichiusura">
    <w:name w:val="Richiamo alla nota di chiusura"/>
    <w:rPr>
      <w:vertAlign w:val="superscript"/>
    </w:rPr>
  </w:style>
  <w:style w:type="character" w:customStyle="1" w:styleId="Caratterinotadichiusura">
    <w:name w:val="Caratteri nota di chiusura"/>
    <w:qFormat/>
  </w:style>
  <w:style w:type="character" w:customStyle="1" w:styleId="Caratteridinumerazione">
    <w:name w:val="Caratteri di numerazione"/>
    <w:qFormat/>
  </w:style>
  <w:style w:type="paragraph" w:styleId="Corpotesto">
    <w:name w:val="Body Text"/>
    <w:basedOn w:val="Normale"/>
    <w:rsid w:val="00263698"/>
    <w:rPr>
      <w:rFonts w:ascii="Verdana" w:hAnsi="Verdana"/>
      <w:sz w:val="22"/>
    </w:r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sz w:val="24"/>
      <w:szCs w:val="24"/>
    </w:rPr>
  </w:style>
  <w:style w:type="paragraph" w:customStyle="1" w:styleId="Indice">
    <w:name w:val="Indice"/>
    <w:basedOn w:val="Normale"/>
    <w:qFormat/>
    <w:pPr>
      <w:suppressLineNumbers/>
    </w:pPr>
    <w:rPr>
      <w:rFonts w:cs="Arial"/>
    </w:rPr>
  </w:style>
  <w:style w:type="paragraph" w:customStyle="1" w:styleId="Intestazioneepidipagina">
    <w:name w:val="Intestazione e piè di pagina"/>
    <w:basedOn w:val="Normale"/>
    <w:qFormat/>
  </w:style>
  <w:style w:type="paragraph" w:styleId="Intestazione">
    <w:name w:val="header"/>
    <w:basedOn w:val="Normale"/>
    <w:link w:val="IntestazioneCarattere"/>
    <w:rsid w:val="00263698"/>
    <w:pPr>
      <w:tabs>
        <w:tab w:val="center" w:pos="4819"/>
        <w:tab w:val="right" w:pos="9638"/>
      </w:tabs>
    </w:pPr>
  </w:style>
  <w:style w:type="paragraph" w:styleId="Pidipagina">
    <w:name w:val="footer"/>
    <w:basedOn w:val="Normale"/>
    <w:rsid w:val="00263698"/>
    <w:pPr>
      <w:tabs>
        <w:tab w:val="center" w:pos="4819"/>
        <w:tab w:val="right" w:pos="9638"/>
      </w:tabs>
    </w:pPr>
  </w:style>
  <w:style w:type="paragraph" w:styleId="Rientrocorpodeltesto">
    <w:name w:val="Body Text Indent"/>
    <w:basedOn w:val="Normale"/>
    <w:rsid w:val="00263698"/>
    <w:pPr>
      <w:ind w:left="360"/>
    </w:pPr>
    <w:rPr>
      <w:rFonts w:ascii="Arial" w:hAnsi="Arial"/>
      <w:b/>
    </w:rPr>
  </w:style>
  <w:style w:type="paragraph" w:styleId="Rientrocorpodeltesto2">
    <w:name w:val="Body Text Indent 2"/>
    <w:basedOn w:val="Normale"/>
    <w:qFormat/>
    <w:rsid w:val="00263698"/>
    <w:pPr>
      <w:ind w:left="73"/>
    </w:pPr>
    <w:rPr>
      <w:rFonts w:ascii="Arial" w:hAnsi="Arial" w:cs="Arial"/>
    </w:rPr>
  </w:style>
  <w:style w:type="paragraph" w:styleId="Testonotaapidipagina">
    <w:name w:val="footnote text"/>
    <w:basedOn w:val="Normale"/>
    <w:link w:val="TestonotaapidipaginaCarattere"/>
    <w:semiHidden/>
    <w:rsid w:val="00263698"/>
  </w:style>
  <w:style w:type="paragraph" w:styleId="Corpodeltesto2">
    <w:name w:val="Body Text 2"/>
    <w:basedOn w:val="Normale"/>
    <w:link w:val="Corpodeltesto2Carattere"/>
    <w:qFormat/>
    <w:rsid w:val="00263698"/>
    <w:pPr>
      <w:tabs>
        <w:tab w:val="left" w:pos="0"/>
        <w:tab w:val="left" w:pos="138"/>
        <w:tab w:val="right" w:pos="8717"/>
      </w:tabs>
      <w:jc w:val="both"/>
    </w:pPr>
    <w:rPr>
      <w:rFonts w:ascii="Verdana" w:hAnsi="Verdana"/>
      <w:b/>
      <w:bCs/>
      <w:sz w:val="24"/>
    </w:rPr>
  </w:style>
  <w:style w:type="paragraph" w:styleId="Rientrocorpodeltesto3">
    <w:name w:val="Body Text Indent 3"/>
    <w:basedOn w:val="Normale"/>
    <w:qFormat/>
    <w:rsid w:val="00263698"/>
    <w:pPr>
      <w:tabs>
        <w:tab w:val="left" w:pos="0"/>
        <w:tab w:val="left" w:pos="135"/>
        <w:tab w:val="right" w:pos="8594"/>
      </w:tabs>
      <w:ind w:left="113"/>
      <w:jc w:val="both"/>
    </w:pPr>
    <w:rPr>
      <w:rFonts w:ascii="Verdana" w:hAnsi="Verdana"/>
      <w:iCs/>
    </w:rPr>
  </w:style>
  <w:style w:type="paragraph" w:styleId="Corpodeltesto3">
    <w:name w:val="Body Text 3"/>
    <w:basedOn w:val="Normale"/>
    <w:qFormat/>
    <w:rsid w:val="00263698"/>
    <w:pPr>
      <w:tabs>
        <w:tab w:val="left" w:pos="0"/>
        <w:tab w:val="right" w:pos="8594"/>
      </w:tabs>
      <w:jc w:val="both"/>
    </w:pPr>
    <w:rPr>
      <w:b/>
      <w:bCs/>
      <w:i/>
      <w:sz w:val="21"/>
    </w:rPr>
  </w:style>
  <w:style w:type="paragraph" w:customStyle="1" w:styleId="Tabella">
    <w:name w:val="Tabella"/>
    <w:basedOn w:val="Normale"/>
    <w:next w:val="Normale"/>
    <w:qFormat/>
    <w:rsid w:val="005412C9"/>
    <w:pPr>
      <w:spacing w:after="60" w:line="360" w:lineRule="auto"/>
    </w:pPr>
    <w:rPr>
      <w:rFonts w:ascii="Verdana" w:hAnsi="Verdana"/>
    </w:rPr>
  </w:style>
  <w:style w:type="paragraph" w:customStyle="1" w:styleId="TabellaGrassetto">
    <w:name w:val="Tabella Grassetto"/>
    <w:basedOn w:val="Tabella"/>
    <w:qFormat/>
    <w:rsid w:val="005412C9"/>
    <w:rPr>
      <w:b/>
    </w:rPr>
  </w:style>
  <w:style w:type="paragraph" w:customStyle="1" w:styleId="Copertina">
    <w:name w:val="Copertina"/>
    <w:basedOn w:val="Normale"/>
    <w:link w:val="CopertinaCarattere"/>
    <w:qFormat/>
    <w:rsid w:val="005412C9"/>
    <w:pPr>
      <w:spacing w:after="60"/>
    </w:pPr>
    <w:rPr>
      <w:rFonts w:ascii="Verdana" w:hAnsi="Verdana"/>
      <w:color w:val="800000"/>
      <w:sz w:val="48"/>
    </w:rPr>
  </w:style>
  <w:style w:type="paragraph" w:customStyle="1" w:styleId="TabellaCorsivo">
    <w:name w:val="Tabella Corsivo"/>
    <w:basedOn w:val="Tabella"/>
    <w:qFormat/>
    <w:rsid w:val="00427670"/>
    <w:pPr>
      <w:spacing w:before="60"/>
    </w:pPr>
    <w:rPr>
      <w:rFonts w:cs="Tahoma"/>
      <w:i/>
    </w:rPr>
  </w:style>
  <w:style w:type="paragraph" w:styleId="Testofumetto">
    <w:name w:val="Balloon Text"/>
    <w:basedOn w:val="Normale"/>
    <w:semiHidden/>
    <w:qFormat/>
    <w:rsid w:val="009D4D3E"/>
    <w:rPr>
      <w:rFonts w:ascii="Tahoma" w:hAnsi="Tahoma" w:cs="Tahoma"/>
      <w:sz w:val="16"/>
      <w:szCs w:val="16"/>
    </w:rPr>
  </w:style>
  <w:style w:type="paragraph" w:styleId="Paragrafoelenco">
    <w:name w:val="List Paragraph"/>
    <w:basedOn w:val="Normale"/>
    <w:uiPriority w:val="34"/>
    <w:qFormat/>
    <w:rsid w:val="002071EC"/>
    <w:pPr>
      <w:ind w:left="720"/>
      <w:contextualSpacing/>
    </w:pPr>
  </w:style>
  <w:style w:type="paragraph" w:styleId="NormaleWeb">
    <w:name w:val="Normal (Web)"/>
    <w:basedOn w:val="Normale"/>
    <w:uiPriority w:val="99"/>
    <w:unhideWhenUsed/>
    <w:qFormat/>
    <w:rsid w:val="0096443A"/>
    <w:pPr>
      <w:spacing w:beforeAutospacing="1" w:afterAutospacing="1"/>
    </w:pPr>
    <w:rPr>
      <w:sz w:val="24"/>
      <w:szCs w:val="24"/>
    </w:rPr>
  </w:style>
  <w:style w:type="paragraph" w:customStyle="1" w:styleId="Default">
    <w:name w:val="Default"/>
    <w:qFormat/>
    <w:rsid w:val="00A765D0"/>
    <w:rPr>
      <w:rFonts w:eastAsiaTheme="minorHAnsi"/>
      <w:color w:val="000000"/>
      <w:sz w:val="24"/>
      <w:szCs w:val="24"/>
      <w:lang w:eastAsia="en-US"/>
    </w:rPr>
  </w:style>
  <w:style w:type="paragraph" w:styleId="Testocommento">
    <w:name w:val="annotation text"/>
    <w:basedOn w:val="Normale"/>
    <w:link w:val="TestocommentoCarattere"/>
    <w:unhideWhenUsed/>
    <w:qFormat/>
    <w:rsid w:val="0003260B"/>
  </w:style>
  <w:style w:type="paragraph" w:styleId="Soggettocommento">
    <w:name w:val="annotation subject"/>
    <w:basedOn w:val="Testocommento"/>
    <w:next w:val="Testocommento"/>
    <w:link w:val="SoggettocommentoCarattere"/>
    <w:semiHidden/>
    <w:unhideWhenUsed/>
    <w:qFormat/>
    <w:rsid w:val="0003260B"/>
    <w:rPr>
      <w:b/>
      <w:bCs/>
    </w:rPr>
  </w:style>
  <w:style w:type="table" w:styleId="Grigliatabella">
    <w:name w:val="Table Grid"/>
    <w:basedOn w:val="Tabellanormale"/>
    <w:rsid w:val="00BA31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6"/>
    <w:tblPr>
      <w:tblStyleRowBandSize w:val="1"/>
      <w:tblStyleColBandSize w:val="1"/>
      <w:tblCellMar>
        <w:top w:w="0" w:type="dxa"/>
        <w:left w:w="108" w:type="dxa"/>
        <w:bottom w:w="0" w:type="dxa"/>
        <w:right w:w="108" w:type="dxa"/>
      </w:tblCellMar>
    </w:tblPr>
  </w:style>
  <w:style w:type="table" w:customStyle="1" w:styleId="a0">
    <w:basedOn w:val="TableNormal6"/>
    <w:tblPr>
      <w:tblStyleRowBandSize w:val="1"/>
      <w:tblStyleColBandSize w:val="1"/>
      <w:tblCellMar>
        <w:top w:w="100" w:type="dxa"/>
        <w:left w:w="100" w:type="dxa"/>
        <w:bottom w:w="100" w:type="dxa"/>
        <w:right w:w="100" w:type="dxa"/>
      </w:tblCellMar>
    </w:tblPr>
  </w:style>
  <w:style w:type="table" w:customStyle="1" w:styleId="a1">
    <w:basedOn w:val="TableNormal6"/>
    <w:tblPr>
      <w:tblStyleRowBandSize w:val="1"/>
      <w:tblStyleColBandSize w:val="1"/>
      <w:tblCellMar>
        <w:top w:w="0" w:type="dxa"/>
        <w:left w:w="88" w:type="dxa"/>
        <w:bottom w:w="0" w:type="dxa"/>
        <w:right w:w="115" w:type="dxa"/>
      </w:tblCellMar>
    </w:tblPr>
  </w:style>
  <w:style w:type="table" w:customStyle="1" w:styleId="a2">
    <w:basedOn w:val="TableNormal6"/>
    <w:tblPr>
      <w:tblStyleRowBandSize w:val="1"/>
      <w:tblStyleColBandSize w:val="1"/>
      <w:tblCellMar>
        <w:top w:w="0" w:type="dxa"/>
        <w:left w:w="88" w:type="dxa"/>
        <w:bottom w:w="0" w:type="dxa"/>
        <w:right w:w="115" w:type="dxa"/>
      </w:tblCellMar>
    </w:tblPr>
  </w:style>
  <w:style w:type="table" w:customStyle="1" w:styleId="a3">
    <w:basedOn w:val="TableNormal6"/>
    <w:tblPr>
      <w:tblStyleRowBandSize w:val="1"/>
      <w:tblStyleColBandSize w:val="1"/>
      <w:tblCellMar>
        <w:top w:w="0" w:type="dxa"/>
        <w:left w:w="88" w:type="dxa"/>
        <w:bottom w:w="0" w:type="dxa"/>
        <w:right w:w="115" w:type="dxa"/>
      </w:tblCellMar>
    </w:tblPr>
  </w:style>
  <w:style w:type="table" w:customStyle="1" w:styleId="a4">
    <w:basedOn w:val="TableNormal6"/>
    <w:tblPr>
      <w:tblStyleRowBandSize w:val="1"/>
      <w:tblStyleColBandSize w:val="1"/>
      <w:tblCellMar>
        <w:top w:w="0" w:type="dxa"/>
        <w:left w:w="88"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OKfzVka8B0ChkynAnM/b138QFDQ==">CgMxLjAaHwoBMBIaChgICVIUChJ0YWJsZS40a2NkOGlrcW9seWwyCGguZ2pkZ3hzMg5oLjNmY25xMGphNWI5ZjIJaC4zMGowemxsOAByITFRZE1jTmUtSDZQTVM4SUJ3Z2NuQ0QxS0h3RmlKWUs5Yw==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847</Words>
  <Characters>4828</Characters>
  <Application>Microsoft Office Word</Application>
  <DocSecurity>0</DocSecurity>
  <Lines>40</Lines>
  <Paragraphs>11</Paragraphs>
  <ScaleCrop>false</ScaleCrop>
  <Company>Regione Emilia-Romagna</Company>
  <LinksUpToDate>false</LinksUpToDate>
  <CharactersWithSpaces>5664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Freni Emanuela</cp:lastModifiedBy>
  <cp:revision>2</cp:revision>
  <dcterms:created xsi:type="dcterms:W3CDTF">2022-03-24T14:13:00Z</dcterms:created>
  <dcterms:modified xsi:type="dcterms:W3CDTF">2024-12-20T08:18:00Z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ntentTypeId">
    <vt:lpwstr>0x010100848B5C037D57FF46806F97964A191729</vt:lpwstr>
  </property>
  <property fmtid="{D5CDD505-2E9C-101B-9397-08002B2CF9AE}" pid="4" name="DocSecurity">
    <vt:lpwstr>0</vt:lpwstr>
  </property>
  <property fmtid="{D5CDD505-2E9C-101B-9397-08002B2CF9AE}" pid="5" name="HyperlinksChanged">
    <vt:lpwstr>false</vt:lpwstr>
  </property>
  <property fmtid="{D5CDD505-2E9C-101B-9397-08002B2CF9AE}" pid="6" name="LinksUpToDate">
    <vt:lpwstr>false</vt:lpwstr>
  </property>
  <property fmtid="{D5CDD505-2E9C-101B-9397-08002B2CF9AE}" pid="7" name="ScaleCrop">
    <vt:lpwstr>false</vt:lpwstr>
  </property>
  <property fmtid="{D5CDD505-2E9C-101B-9397-08002B2CF9AE}" pid="8" name="ShareDoc">
    <vt:lpwstr>false</vt:lpwstr>
  </property>
</Properties>
</file>