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AE46" w14:textId="6D057D9D" w:rsidR="00C829D4" w:rsidRPr="00AD1110" w:rsidRDefault="00A1269D" w:rsidP="003320CD">
      <w:pPr>
        <w:spacing w:before="120" w:after="0" w:line="240" w:lineRule="auto"/>
        <w:jc w:val="both"/>
        <w:rPr>
          <w:rFonts w:eastAsia="Times New Roman" w:cstheme="minorHAnsi"/>
          <w:b/>
          <w:i/>
          <w:snapToGrid w:val="0"/>
          <w:sz w:val="24"/>
          <w:szCs w:val="24"/>
          <w:lang w:eastAsia="it-IT"/>
        </w:rPr>
      </w:pPr>
      <w:r w:rsidRPr="00AD1110">
        <w:rPr>
          <w:noProof/>
        </w:rPr>
        <w:drawing>
          <wp:anchor distT="0" distB="0" distL="114300" distR="114300" simplePos="0" relativeHeight="251658240" behindDoc="0" locked="0" layoutInCell="1" allowOverlap="1" wp14:anchorId="1981BF58" wp14:editId="10728EBA">
            <wp:simplePos x="0" y="0"/>
            <wp:positionH relativeFrom="column">
              <wp:posOffset>694267</wp:posOffset>
            </wp:positionH>
            <wp:positionV relativeFrom="paragraph">
              <wp:posOffset>261620</wp:posOffset>
            </wp:positionV>
            <wp:extent cx="4662000" cy="640800"/>
            <wp:effectExtent l="0" t="0" r="5715" b="6985"/>
            <wp:wrapTopAndBottom/>
            <wp:docPr id="1303041555" name="Immagine 1303041555"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41555" name="Immagine 1" descr="Immagine che contiene testo, Carattere, logo, design&#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2000" cy="640800"/>
                    </a:xfrm>
                    <a:prstGeom prst="rect">
                      <a:avLst/>
                    </a:prstGeom>
                  </pic:spPr>
                </pic:pic>
              </a:graphicData>
            </a:graphic>
            <wp14:sizeRelH relativeFrom="margin">
              <wp14:pctWidth>0</wp14:pctWidth>
            </wp14:sizeRelH>
            <wp14:sizeRelV relativeFrom="margin">
              <wp14:pctHeight>0</wp14:pctHeight>
            </wp14:sizeRelV>
          </wp:anchor>
        </w:drawing>
      </w:r>
      <w:r w:rsidR="00EA3A19" w:rsidRPr="00AD1110">
        <w:rPr>
          <w:rFonts w:eastAsia="Times New Roman" w:cstheme="minorHAnsi"/>
          <w:b/>
          <w:i/>
          <w:snapToGrid w:val="0"/>
          <w:sz w:val="24"/>
          <w:szCs w:val="24"/>
          <w:lang w:eastAsia="it-IT"/>
        </w:rPr>
        <w:t xml:space="preserve"> </w:t>
      </w:r>
      <w:r w:rsidR="00AB6BF5" w:rsidRPr="00AD1110">
        <w:rPr>
          <w:rFonts w:eastAsia="Times New Roman" w:cstheme="minorHAnsi"/>
          <w:b/>
          <w:i/>
          <w:snapToGrid w:val="0"/>
          <w:sz w:val="24"/>
          <w:szCs w:val="24"/>
          <w:lang w:eastAsia="it-IT"/>
        </w:rPr>
        <w:t xml:space="preserve"> </w:t>
      </w:r>
      <w:r w:rsidR="00D908B2" w:rsidRPr="00AD1110">
        <w:rPr>
          <w:rFonts w:eastAsia="Times New Roman" w:cstheme="minorHAnsi"/>
          <w:b/>
          <w:i/>
          <w:snapToGrid w:val="0"/>
          <w:sz w:val="24"/>
          <w:szCs w:val="24"/>
          <w:lang w:eastAsia="it-IT"/>
        </w:rPr>
        <w:t xml:space="preserve"> </w:t>
      </w:r>
    </w:p>
    <w:p w14:paraId="6E5EAE47" w14:textId="08124E60" w:rsidR="004D7A70" w:rsidRPr="00AD1110" w:rsidRDefault="004D7A70" w:rsidP="004D7A70">
      <w:pPr>
        <w:spacing w:after="0" w:line="240" w:lineRule="auto"/>
        <w:jc w:val="center"/>
        <w:rPr>
          <w:rFonts w:eastAsia="Times New Roman" w:cstheme="minorHAnsi"/>
          <w:b/>
          <w:sz w:val="36"/>
          <w:szCs w:val="24"/>
          <w:lang w:eastAsia="it-IT"/>
        </w:rPr>
      </w:pPr>
    </w:p>
    <w:p w14:paraId="6E5EAE49" w14:textId="77777777" w:rsidR="00DC5404" w:rsidRPr="00AD1110" w:rsidRDefault="00DC5404" w:rsidP="00AD1A58">
      <w:pPr>
        <w:spacing w:after="0" w:line="240" w:lineRule="auto"/>
        <w:rPr>
          <w:rFonts w:eastAsia="Times New Roman" w:cstheme="minorHAnsi"/>
          <w:b/>
          <w:sz w:val="36"/>
          <w:szCs w:val="24"/>
          <w:lang w:eastAsia="it-IT"/>
        </w:rPr>
      </w:pPr>
    </w:p>
    <w:p w14:paraId="6E5EAE4A" w14:textId="77777777" w:rsidR="00DC5404" w:rsidRPr="00AD1110" w:rsidRDefault="00DC5404" w:rsidP="004D7A70">
      <w:pPr>
        <w:spacing w:after="0" w:line="240" w:lineRule="auto"/>
        <w:jc w:val="center"/>
        <w:rPr>
          <w:rFonts w:eastAsia="Times New Roman" w:cstheme="minorHAnsi"/>
          <w:b/>
          <w:sz w:val="36"/>
          <w:szCs w:val="24"/>
          <w:lang w:eastAsia="it-IT"/>
        </w:rPr>
      </w:pPr>
    </w:p>
    <w:p w14:paraId="2DF873D9" w14:textId="77777777" w:rsidR="0003372D" w:rsidRPr="00AD1110" w:rsidRDefault="00E830E2" w:rsidP="00463237">
      <w:pPr>
        <w:pBdr>
          <w:top w:val="single" w:sz="4" w:space="1" w:color="auto"/>
          <w:left w:val="single" w:sz="4" w:space="4" w:color="auto"/>
          <w:bottom w:val="single" w:sz="4" w:space="1" w:color="auto"/>
          <w:right w:val="single" w:sz="4" w:space="10" w:color="auto"/>
        </w:pBdr>
        <w:spacing w:after="0" w:line="240" w:lineRule="auto"/>
        <w:jc w:val="center"/>
        <w:rPr>
          <w:rFonts w:eastAsia="Times New Roman" w:cstheme="minorHAnsi"/>
          <w:b/>
          <w:sz w:val="36"/>
          <w:szCs w:val="36"/>
          <w:lang w:eastAsia="it-IT"/>
        </w:rPr>
      </w:pPr>
      <w:r w:rsidRPr="00AD1110">
        <w:rPr>
          <w:rFonts w:eastAsia="Times New Roman" w:cstheme="minorHAnsi"/>
          <w:b/>
          <w:sz w:val="36"/>
          <w:szCs w:val="36"/>
          <w:lang w:eastAsia="it-IT"/>
        </w:rPr>
        <w:t xml:space="preserve">BANDO IN ATTUAZIONE DELL’ART. 6 LR 14 /2014 </w:t>
      </w:r>
    </w:p>
    <w:p w14:paraId="4F9BDA94" w14:textId="0C4E2BF1" w:rsidR="00463237" w:rsidRPr="00AD1110" w:rsidRDefault="00463237" w:rsidP="00463237">
      <w:pPr>
        <w:pBdr>
          <w:top w:val="single" w:sz="4" w:space="1" w:color="auto"/>
          <w:left w:val="single" w:sz="4" w:space="4" w:color="auto"/>
          <w:bottom w:val="single" w:sz="4" w:space="1" w:color="auto"/>
          <w:right w:val="single" w:sz="4" w:space="10" w:color="auto"/>
        </w:pBdr>
        <w:spacing w:after="0" w:line="240" w:lineRule="auto"/>
        <w:jc w:val="center"/>
        <w:rPr>
          <w:rFonts w:eastAsia="Times New Roman" w:cstheme="minorHAnsi"/>
          <w:b/>
          <w:sz w:val="36"/>
          <w:szCs w:val="36"/>
          <w:lang w:eastAsia="it-IT"/>
        </w:rPr>
      </w:pPr>
      <w:r w:rsidRPr="00AD1110">
        <w:rPr>
          <w:rFonts w:eastAsia="Times New Roman" w:cstheme="minorHAnsi"/>
          <w:b/>
          <w:sz w:val="36"/>
          <w:szCs w:val="36"/>
          <w:lang w:eastAsia="it-IT"/>
        </w:rPr>
        <w:t xml:space="preserve">Anno </w:t>
      </w:r>
      <w:r w:rsidR="00BB41AB" w:rsidRPr="00AD1110">
        <w:rPr>
          <w:rFonts w:eastAsia="Times New Roman" w:cstheme="minorHAnsi"/>
          <w:b/>
          <w:sz w:val="36"/>
          <w:szCs w:val="36"/>
          <w:lang w:eastAsia="it-IT"/>
        </w:rPr>
        <w:t>202</w:t>
      </w:r>
      <w:r w:rsidR="002D7426" w:rsidRPr="00AD1110">
        <w:rPr>
          <w:rFonts w:eastAsia="Times New Roman" w:cstheme="minorHAnsi"/>
          <w:b/>
          <w:sz w:val="36"/>
          <w:szCs w:val="36"/>
          <w:lang w:eastAsia="it-IT"/>
        </w:rPr>
        <w:t>3</w:t>
      </w:r>
      <w:r w:rsidR="00A26FCA" w:rsidRPr="00AD1110">
        <w:rPr>
          <w:rFonts w:eastAsia="Times New Roman" w:cstheme="minorHAnsi"/>
          <w:b/>
          <w:sz w:val="36"/>
          <w:szCs w:val="36"/>
          <w:lang w:eastAsia="it-IT"/>
        </w:rPr>
        <w:t xml:space="preserve"> </w:t>
      </w:r>
    </w:p>
    <w:p w14:paraId="6E5EAE4D" w14:textId="77777777" w:rsidR="00E830E2" w:rsidRPr="00AD1110" w:rsidRDefault="00E830E2" w:rsidP="00E830E2">
      <w:pPr>
        <w:pBdr>
          <w:top w:val="single" w:sz="4" w:space="1" w:color="auto"/>
          <w:left w:val="single" w:sz="4" w:space="4" w:color="auto"/>
          <w:bottom w:val="single" w:sz="4" w:space="1" w:color="auto"/>
          <w:right w:val="single" w:sz="4" w:space="10" w:color="auto"/>
        </w:pBdr>
        <w:spacing w:after="0" w:line="240" w:lineRule="auto"/>
        <w:jc w:val="center"/>
        <w:rPr>
          <w:rFonts w:eastAsia="Times New Roman" w:cstheme="minorHAnsi"/>
          <w:b/>
          <w:sz w:val="36"/>
          <w:szCs w:val="36"/>
          <w:lang w:eastAsia="it-IT"/>
        </w:rPr>
      </w:pPr>
    </w:p>
    <w:p w14:paraId="6E5EAE4E" w14:textId="77777777" w:rsidR="00360A52" w:rsidRPr="00AD1110" w:rsidRDefault="00E830E2" w:rsidP="00E830E2">
      <w:pPr>
        <w:pBdr>
          <w:top w:val="single" w:sz="4" w:space="1" w:color="auto"/>
          <w:left w:val="single" w:sz="4" w:space="4" w:color="auto"/>
          <w:bottom w:val="single" w:sz="4" w:space="1" w:color="auto"/>
          <w:right w:val="single" w:sz="4" w:space="10" w:color="auto"/>
        </w:pBdr>
        <w:spacing w:after="0" w:line="240" w:lineRule="auto"/>
        <w:jc w:val="center"/>
        <w:rPr>
          <w:rFonts w:eastAsia="Times New Roman" w:cstheme="minorHAnsi"/>
          <w:b/>
          <w:sz w:val="36"/>
          <w:szCs w:val="36"/>
          <w:lang w:eastAsia="it-IT"/>
        </w:rPr>
      </w:pPr>
      <w:r w:rsidRPr="00AD1110">
        <w:rPr>
          <w:rFonts w:eastAsia="Times New Roman" w:cstheme="minorHAnsi"/>
          <w:b/>
          <w:sz w:val="36"/>
          <w:szCs w:val="36"/>
          <w:lang w:eastAsia="it-IT"/>
        </w:rPr>
        <w:t>ACCORDI REGIONALI DI INSEDIAMENTO E SVILUPPO DELLE IMPRESE (ARIS)</w:t>
      </w:r>
    </w:p>
    <w:p w14:paraId="6E5EAE4F" w14:textId="77777777" w:rsidR="004211AA" w:rsidRPr="00AD1110" w:rsidRDefault="004211AA" w:rsidP="004211AA">
      <w:pPr>
        <w:jc w:val="center"/>
        <w:rPr>
          <w:rFonts w:eastAsia="Times New Roman" w:cstheme="minorHAnsi"/>
          <w:b/>
          <w:sz w:val="36"/>
          <w:szCs w:val="36"/>
          <w:lang w:eastAsia="it-IT"/>
        </w:rPr>
      </w:pPr>
    </w:p>
    <w:p w14:paraId="6E5EAE50" w14:textId="77777777" w:rsidR="006F3DA2" w:rsidRPr="00AD1110" w:rsidRDefault="006F3DA2" w:rsidP="006F3DA2">
      <w:pPr>
        <w:jc w:val="center"/>
        <w:rPr>
          <w:rFonts w:eastAsia="Times New Roman" w:cstheme="minorHAnsi"/>
          <w:b/>
          <w:sz w:val="56"/>
          <w:szCs w:val="56"/>
          <w:lang w:eastAsia="it-IT"/>
        </w:rPr>
      </w:pPr>
      <w:r w:rsidRPr="00AD1110">
        <w:rPr>
          <w:rFonts w:eastAsia="Times New Roman" w:cstheme="minorHAnsi"/>
          <w:b/>
          <w:sz w:val="56"/>
          <w:szCs w:val="56"/>
          <w:lang w:eastAsia="it-IT"/>
        </w:rPr>
        <w:t xml:space="preserve">SCHEDA </w:t>
      </w:r>
    </w:p>
    <w:p w14:paraId="6E5EAE51" w14:textId="77777777" w:rsidR="006F3DA2" w:rsidRPr="00AD1110" w:rsidRDefault="006F3DA2" w:rsidP="35155AD6">
      <w:pPr>
        <w:jc w:val="center"/>
        <w:rPr>
          <w:rFonts w:eastAsia="Times New Roman"/>
          <w:b/>
          <w:bCs/>
          <w:sz w:val="56"/>
          <w:szCs w:val="56"/>
          <w:lang w:eastAsia="it-IT"/>
        </w:rPr>
      </w:pPr>
      <w:r w:rsidRPr="00AD1110">
        <w:rPr>
          <w:rFonts w:eastAsia="Times New Roman"/>
          <w:b/>
          <w:bCs/>
          <w:sz w:val="56"/>
          <w:szCs w:val="56"/>
          <w:lang w:eastAsia="it-IT"/>
        </w:rPr>
        <w:t>-PROGETTO DI DETTAGLIO-</w:t>
      </w:r>
    </w:p>
    <w:p w14:paraId="6E5EAE52" w14:textId="0FEA2459" w:rsidR="006F3DA2" w:rsidRPr="00AD1110" w:rsidRDefault="006F3DA2" w:rsidP="35155AD6">
      <w:pPr>
        <w:jc w:val="center"/>
        <w:rPr>
          <w:rFonts w:eastAsia="Times New Roman"/>
          <w:b/>
          <w:bCs/>
          <w:sz w:val="36"/>
          <w:szCs w:val="36"/>
          <w:lang w:eastAsia="it-IT"/>
        </w:rPr>
      </w:pPr>
      <w:r w:rsidRPr="00AD1110">
        <w:rPr>
          <w:rFonts w:eastAsia="Times New Roman"/>
          <w:b/>
          <w:bCs/>
          <w:sz w:val="36"/>
          <w:szCs w:val="36"/>
          <w:lang w:eastAsia="it-IT"/>
        </w:rPr>
        <w:t xml:space="preserve"> </w:t>
      </w:r>
      <w:r w:rsidR="004F1CDE" w:rsidRPr="00AD1110">
        <w:rPr>
          <w:rFonts w:eastAsia="Times New Roman"/>
          <w:b/>
          <w:bCs/>
          <w:sz w:val="36"/>
          <w:szCs w:val="36"/>
          <w:lang w:eastAsia="it-IT"/>
        </w:rPr>
        <w:t xml:space="preserve">TIPOLOGIA </w:t>
      </w:r>
      <w:r w:rsidRPr="00AD1110">
        <w:rPr>
          <w:rFonts w:eastAsia="Times New Roman"/>
          <w:b/>
          <w:bCs/>
          <w:sz w:val="36"/>
          <w:szCs w:val="36"/>
          <w:lang w:eastAsia="it-IT"/>
        </w:rPr>
        <w:t xml:space="preserve">DI AIUTI </w:t>
      </w:r>
      <w:r w:rsidR="00E13D00" w:rsidRPr="00AD1110">
        <w:rPr>
          <w:rFonts w:eastAsia="Times New Roman"/>
          <w:b/>
          <w:bCs/>
          <w:sz w:val="36"/>
          <w:szCs w:val="36"/>
          <w:lang w:eastAsia="it-IT"/>
        </w:rPr>
        <w:t>C</w:t>
      </w:r>
    </w:p>
    <w:p w14:paraId="6E5EAE53" w14:textId="1A4CF743" w:rsidR="00FC1584" w:rsidRPr="00AD1110" w:rsidRDefault="00AD1A58" w:rsidP="35155AD6">
      <w:pPr>
        <w:jc w:val="center"/>
        <w:rPr>
          <w:rFonts w:eastAsia="Times New Roman"/>
          <w:sz w:val="56"/>
          <w:szCs w:val="56"/>
          <w:lang w:eastAsia="it-IT"/>
        </w:rPr>
      </w:pPr>
      <w:r w:rsidRPr="00AD1110">
        <w:rPr>
          <w:rFonts w:eastAsia="Times New Roman"/>
          <w:sz w:val="56"/>
          <w:szCs w:val="56"/>
          <w:lang w:eastAsia="it-IT"/>
        </w:rPr>
        <w:t>“</w:t>
      </w:r>
      <w:r w:rsidRPr="00AD1110">
        <w:rPr>
          <w:rFonts w:eastAsia="Times New Roman"/>
          <w:b/>
          <w:bCs/>
          <w:sz w:val="56"/>
          <w:szCs w:val="56"/>
          <w:lang w:eastAsia="it-IT"/>
        </w:rPr>
        <w:t>INVESTIMENTI PER LA REALIZZAZIONE DI INFRASTRUTTURE DI PROVA E DI SPERIMENTAZIONE</w:t>
      </w:r>
      <w:r w:rsidRPr="00AD1110">
        <w:rPr>
          <w:rFonts w:eastAsia="Times New Roman"/>
          <w:sz w:val="56"/>
          <w:szCs w:val="56"/>
          <w:lang w:eastAsia="it-IT"/>
        </w:rPr>
        <w:t xml:space="preserve">”  </w:t>
      </w:r>
    </w:p>
    <w:p w14:paraId="6E5EAE54" w14:textId="77777777" w:rsidR="00FC1584" w:rsidRPr="00AD1110" w:rsidRDefault="00FC1584" w:rsidP="00FC1584">
      <w:pPr>
        <w:jc w:val="center"/>
        <w:rPr>
          <w:rFonts w:eastAsia="Times New Roman" w:cstheme="minorHAnsi"/>
          <w:sz w:val="56"/>
          <w:szCs w:val="56"/>
          <w:lang w:eastAsia="it-IT"/>
        </w:rPr>
      </w:pPr>
    </w:p>
    <w:p w14:paraId="6E5EAE56" w14:textId="5F31147B" w:rsidR="00005681" w:rsidRPr="00AD1110" w:rsidRDefault="00005681" w:rsidP="00E830E2">
      <w:pPr>
        <w:jc w:val="center"/>
        <w:rPr>
          <w:rFonts w:eastAsia="Times New Roman" w:cstheme="minorHAnsi"/>
          <w:sz w:val="36"/>
          <w:szCs w:val="24"/>
          <w:lang w:val="en-GB" w:eastAsia="it-IT"/>
        </w:rPr>
      </w:pPr>
      <w:r w:rsidRPr="00AD1110">
        <w:rPr>
          <w:rFonts w:eastAsia="Times New Roman" w:cstheme="minorHAnsi"/>
          <w:sz w:val="36"/>
          <w:szCs w:val="24"/>
          <w:lang w:val="en-GB" w:eastAsia="it-IT"/>
        </w:rPr>
        <w:t>(AR</w:t>
      </w:r>
      <w:r w:rsidR="00D73F38" w:rsidRPr="00AD1110">
        <w:rPr>
          <w:rFonts w:eastAsia="Times New Roman" w:cstheme="minorHAnsi"/>
          <w:sz w:val="36"/>
          <w:szCs w:val="24"/>
          <w:lang w:val="en-GB" w:eastAsia="it-IT"/>
        </w:rPr>
        <w:t>T</w:t>
      </w:r>
      <w:r w:rsidRPr="00AD1110">
        <w:rPr>
          <w:rFonts w:eastAsia="Times New Roman" w:cstheme="minorHAnsi"/>
          <w:sz w:val="36"/>
          <w:szCs w:val="24"/>
          <w:lang w:val="en-GB" w:eastAsia="it-IT"/>
        </w:rPr>
        <w:t>. 2</w:t>
      </w:r>
      <w:r w:rsidR="00C91E32" w:rsidRPr="00AD1110">
        <w:rPr>
          <w:rFonts w:eastAsia="Times New Roman" w:cstheme="minorHAnsi"/>
          <w:sz w:val="36"/>
          <w:szCs w:val="24"/>
          <w:lang w:val="en-GB" w:eastAsia="it-IT"/>
        </w:rPr>
        <w:t>6</w:t>
      </w:r>
      <w:r w:rsidR="00AD1A58" w:rsidRPr="00AD1110">
        <w:rPr>
          <w:rFonts w:eastAsia="Times New Roman" w:cstheme="minorHAnsi"/>
          <w:sz w:val="36"/>
          <w:szCs w:val="24"/>
          <w:lang w:val="en-GB" w:eastAsia="it-IT"/>
        </w:rPr>
        <w:t xml:space="preserve"> bis</w:t>
      </w:r>
      <w:r w:rsidR="00360A52" w:rsidRPr="00AD1110">
        <w:rPr>
          <w:rFonts w:eastAsia="Times New Roman" w:cstheme="minorHAnsi"/>
          <w:sz w:val="36"/>
          <w:szCs w:val="24"/>
          <w:lang w:val="en-GB" w:eastAsia="it-IT"/>
        </w:rPr>
        <w:t xml:space="preserve"> </w:t>
      </w:r>
      <w:r w:rsidR="00D40367" w:rsidRPr="00AD1110">
        <w:rPr>
          <w:rFonts w:eastAsia="Times New Roman" w:cstheme="minorHAnsi"/>
          <w:sz w:val="36"/>
          <w:szCs w:val="24"/>
          <w:lang w:val="en-GB" w:eastAsia="it-IT"/>
        </w:rPr>
        <w:t>D</w:t>
      </w:r>
      <w:r w:rsidRPr="00AD1110">
        <w:rPr>
          <w:rFonts w:eastAsia="Times New Roman" w:cstheme="minorHAnsi"/>
          <w:sz w:val="36"/>
          <w:szCs w:val="24"/>
          <w:lang w:val="en-GB" w:eastAsia="it-IT"/>
        </w:rPr>
        <w:t xml:space="preserve">EL REG. 651/2014-GBER) </w:t>
      </w:r>
    </w:p>
    <w:p w14:paraId="6E5EAE57" w14:textId="77777777" w:rsidR="008A56EC" w:rsidRPr="00AD1110" w:rsidRDefault="008A56EC">
      <w:pPr>
        <w:rPr>
          <w:rFonts w:eastAsia="Times New Roman" w:cstheme="minorHAnsi"/>
          <w:b/>
          <w:sz w:val="28"/>
          <w:szCs w:val="24"/>
          <w:lang w:val="en-GB" w:eastAsia="it-IT"/>
        </w:rPr>
      </w:pPr>
      <w:r w:rsidRPr="00AD1110">
        <w:rPr>
          <w:rFonts w:eastAsia="Times New Roman" w:cstheme="minorHAnsi"/>
          <w:b/>
          <w:sz w:val="28"/>
          <w:szCs w:val="24"/>
          <w:lang w:val="en-GB" w:eastAsia="it-IT"/>
        </w:rPr>
        <w:br w:type="page"/>
      </w:r>
    </w:p>
    <w:p w14:paraId="6E5EAE58" w14:textId="77777777" w:rsidR="004D7A70" w:rsidRPr="00AD1110" w:rsidRDefault="004D7A70" w:rsidP="004D7A70">
      <w:pPr>
        <w:spacing w:after="0" w:line="240" w:lineRule="auto"/>
        <w:jc w:val="center"/>
        <w:rPr>
          <w:rFonts w:eastAsia="Times New Roman" w:cstheme="minorHAnsi"/>
          <w:b/>
          <w:sz w:val="28"/>
          <w:szCs w:val="24"/>
          <w:lang w:val="en-GB" w:eastAsia="it-IT"/>
        </w:rPr>
      </w:pPr>
    </w:p>
    <w:sdt>
      <w:sdtPr>
        <w:rPr>
          <w:rFonts w:asciiTheme="minorHAnsi" w:eastAsiaTheme="minorHAnsi" w:hAnsiTheme="minorHAnsi" w:cstheme="minorBidi"/>
          <w:b w:val="0"/>
          <w:bCs w:val="0"/>
          <w:color w:val="auto"/>
          <w:sz w:val="22"/>
          <w:szCs w:val="22"/>
          <w:lang w:eastAsia="en-US"/>
        </w:rPr>
        <w:id w:val="1477819422"/>
        <w:docPartObj>
          <w:docPartGallery w:val="Table of Contents"/>
          <w:docPartUnique/>
        </w:docPartObj>
      </w:sdtPr>
      <w:sdtContent>
        <w:p w14:paraId="6E5EAE59" w14:textId="77777777" w:rsidR="004211AA" w:rsidRPr="00AD1110" w:rsidRDefault="004211AA" w:rsidP="7D9F33A1">
          <w:pPr>
            <w:pStyle w:val="Titolosommario"/>
            <w:rPr>
              <w:rFonts w:asciiTheme="minorHAnsi" w:hAnsiTheme="minorHAnsi" w:cstheme="minorBidi"/>
              <w:color w:val="auto"/>
            </w:rPr>
          </w:pPr>
          <w:r w:rsidRPr="00AD1110">
            <w:rPr>
              <w:rFonts w:asciiTheme="minorHAnsi" w:hAnsiTheme="minorHAnsi" w:cstheme="minorBidi"/>
              <w:color w:val="auto"/>
            </w:rPr>
            <w:t>Sommario</w:t>
          </w:r>
        </w:p>
        <w:p w14:paraId="70F76E23" w14:textId="7B433EE1" w:rsidR="00EA26DB" w:rsidRPr="00AD1110" w:rsidRDefault="00361ED3">
          <w:pPr>
            <w:pStyle w:val="Sommario2"/>
            <w:tabs>
              <w:tab w:val="right" w:leader="dot" w:pos="9628"/>
            </w:tabs>
            <w:rPr>
              <w:rFonts w:eastAsiaTheme="minorEastAsia"/>
              <w:noProof/>
              <w:kern w:val="2"/>
              <w:lang w:eastAsia="it-IT"/>
              <w14:ligatures w14:val="standardContextual"/>
            </w:rPr>
          </w:pPr>
          <w:r w:rsidRPr="00AD1110">
            <w:fldChar w:fldCharType="begin"/>
          </w:r>
          <w:r w:rsidR="00677909" w:rsidRPr="00AD1110">
            <w:instrText>TOC \o "1-3" \h \z \u</w:instrText>
          </w:r>
          <w:r w:rsidRPr="00AD1110">
            <w:fldChar w:fldCharType="separate"/>
          </w:r>
          <w:hyperlink w:anchor="_Toc153376194" w:history="1">
            <w:r w:rsidR="00EA26DB" w:rsidRPr="00AD1110">
              <w:rPr>
                <w:rStyle w:val="Collegamentoipertestuale"/>
                <w:rFonts w:eastAsia="Calibri"/>
                <w:noProof/>
                <w:color w:val="auto"/>
              </w:rPr>
              <w:t>PROPONENTE E SEDE DEL PROGETTO</w:t>
            </w:r>
            <w:r w:rsidR="00EA26DB" w:rsidRPr="00AD1110">
              <w:rPr>
                <w:noProof/>
                <w:webHidden/>
              </w:rPr>
              <w:tab/>
            </w:r>
            <w:r w:rsidR="00EA26DB" w:rsidRPr="00AD1110">
              <w:rPr>
                <w:noProof/>
                <w:webHidden/>
              </w:rPr>
              <w:fldChar w:fldCharType="begin"/>
            </w:r>
            <w:r w:rsidR="00EA26DB" w:rsidRPr="00AD1110">
              <w:rPr>
                <w:noProof/>
                <w:webHidden/>
              </w:rPr>
              <w:instrText xml:space="preserve"> PAGEREF _Toc153376194 \h </w:instrText>
            </w:r>
            <w:r w:rsidR="00EA26DB" w:rsidRPr="00AD1110">
              <w:rPr>
                <w:noProof/>
                <w:webHidden/>
              </w:rPr>
            </w:r>
            <w:r w:rsidR="00EA26DB" w:rsidRPr="00AD1110">
              <w:rPr>
                <w:noProof/>
                <w:webHidden/>
              </w:rPr>
              <w:fldChar w:fldCharType="separate"/>
            </w:r>
            <w:r w:rsidR="006F5A66">
              <w:rPr>
                <w:noProof/>
                <w:webHidden/>
              </w:rPr>
              <w:t>3</w:t>
            </w:r>
            <w:r w:rsidR="00EA26DB" w:rsidRPr="00AD1110">
              <w:rPr>
                <w:noProof/>
                <w:webHidden/>
              </w:rPr>
              <w:fldChar w:fldCharType="end"/>
            </w:r>
          </w:hyperlink>
        </w:p>
        <w:p w14:paraId="5F49263B" w14:textId="2B359C41" w:rsidR="00EA26DB" w:rsidRPr="00AD1110" w:rsidRDefault="00EA26DB">
          <w:pPr>
            <w:pStyle w:val="Sommario2"/>
            <w:tabs>
              <w:tab w:val="right" w:leader="dot" w:pos="9628"/>
            </w:tabs>
            <w:rPr>
              <w:rFonts w:eastAsiaTheme="minorEastAsia"/>
              <w:noProof/>
              <w:kern w:val="2"/>
              <w:lang w:eastAsia="it-IT"/>
              <w14:ligatures w14:val="standardContextual"/>
            </w:rPr>
          </w:pPr>
          <w:hyperlink w:anchor="_Toc153376195" w:history="1">
            <w:r w:rsidRPr="00AD1110">
              <w:rPr>
                <w:rStyle w:val="Collegamentoipertestuale"/>
                <w:rFonts w:eastAsia="Calibri"/>
                <w:noProof/>
                <w:color w:val="auto"/>
              </w:rPr>
              <w:t xml:space="preserve">INFORMAZIONI E OBIETTIVI DEL PROGETTO </w:t>
            </w:r>
            <w:r w:rsidRPr="00AD1110">
              <w:rPr>
                <w:noProof/>
                <w:webHidden/>
              </w:rPr>
              <w:tab/>
            </w:r>
            <w:r w:rsidRPr="00AD1110">
              <w:rPr>
                <w:noProof/>
                <w:webHidden/>
              </w:rPr>
              <w:fldChar w:fldCharType="begin"/>
            </w:r>
            <w:r w:rsidRPr="00AD1110">
              <w:rPr>
                <w:noProof/>
                <w:webHidden/>
              </w:rPr>
              <w:instrText xml:space="preserve"> PAGEREF _Toc153376195 \h </w:instrText>
            </w:r>
            <w:r w:rsidRPr="00AD1110">
              <w:rPr>
                <w:noProof/>
                <w:webHidden/>
              </w:rPr>
            </w:r>
            <w:r w:rsidRPr="00AD1110">
              <w:rPr>
                <w:noProof/>
                <w:webHidden/>
              </w:rPr>
              <w:fldChar w:fldCharType="separate"/>
            </w:r>
            <w:r w:rsidR="006F5A66">
              <w:rPr>
                <w:noProof/>
                <w:webHidden/>
              </w:rPr>
              <w:t>3</w:t>
            </w:r>
            <w:r w:rsidRPr="00AD1110">
              <w:rPr>
                <w:noProof/>
                <w:webHidden/>
              </w:rPr>
              <w:fldChar w:fldCharType="end"/>
            </w:r>
          </w:hyperlink>
        </w:p>
        <w:p w14:paraId="144C8678" w14:textId="2FD8A3A5" w:rsidR="00EA26DB" w:rsidRPr="00AD1110" w:rsidRDefault="00EA26DB">
          <w:pPr>
            <w:pStyle w:val="Sommario2"/>
            <w:tabs>
              <w:tab w:val="right" w:leader="dot" w:pos="9628"/>
            </w:tabs>
            <w:rPr>
              <w:rFonts w:eastAsiaTheme="minorEastAsia"/>
              <w:noProof/>
              <w:kern w:val="2"/>
              <w:lang w:eastAsia="it-IT"/>
              <w14:ligatures w14:val="standardContextual"/>
            </w:rPr>
          </w:pPr>
          <w:hyperlink w:anchor="_Toc153376196" w:history="1">
            <w:r w:rsidRPr="00AD1110">
              <w:rPr>
                <w:rStyle w:val="Collegamentoipertestuale"/>
                <w:rFonts w:eastAsia="Calibri"/>
                <w:noProof/>
                <w:color w:val="auto"/>
              </w:rPr>
              <w:t>ARTICOLAZIONE DELL’INVESTIMENTO</w:t>
            </w:r>
            <w:r w:rsidRPr="00AD1110">
              <w:rPr>
                <w:noProof/>
                <w:webHidden/>
              </w:rPr>
              <w:tab/>
            </w:r>
            <w:r w:rsidRPr="00AD1110">
              <w:rPr>
                <w:noProof/>
                <w:webHidden/>
              </w:rPr>
              <w:fldChar w:fldCharType="begin"/>
            </w:r>
            <w:r w:rsidRPr="00AD1110">
              <w:rPr>
                <w:noProof/>
                <w:webHidden/>
              </w:rPr>
              <w:instrText xml:space="preserve"> PAGEREF _Toc153376196 \h </w:instrText>
            </w:r>
            <w:r w:rsidRPr="00AD1110">
              <w:rPr>
                <w:noProof/>
                <w:webHidden/>
              </w:rPr>
            </w:r>
            <w:r w:rsidRPr="00AD1110">
              <w:rPr>
                <w:noProof/>
                <w:webHidden/>
              </w:rPr>
              <w:fldChar w:fldCharType="separate"/>
            </w:r>
            <w:r w:rsidR="006F5A66">
              <w:rPr>
                <w:noProof/>
                <w:webHidden/>
              </w:rPr>
              <w:t>6</w:t>
            </w:r>
            <w:r w:rsidRPr="00AD1110">
              <w:rPr>
                <w:noProof/>
                <w:webHidden/>
              </w:rPr>
              <w:fldChar w:fldCharType="end"/>
            </w:r>
          </w:hyperlink>
        </w:p>
        <w:p w14:paraId="56CF65AF" w14:textId="27D905F0" w:rsidR="00EA26DB" w:rsidRPr="00AD1110" w:rsidRDefault="00EA26DB">
          <w:pPr>
            <w:pStyle w:val="Sommario2"/>
            <w:tabs>
              <w:tab w:val="right" w:leader="dot" w:pos="9628"/>
            </w:tabs>
            <w:rPr>
              <w:rFonts w:eastAsiaTheme="minorEastAsia"/>
              <w:noProof/>
              <w:kern w:val="2"/>
              <w:lang w:eastAsia="it-IT"/>
              <w14:ligatures w14:val="standardContextual"/>
            </w:rPr>
          </w:pPr>
          <w:hyperlink w:anchor="_Toc153376197" w:history="1">
            <w:r w:rsidRPr="00AD1110">
              <w:rPr>
                <w:rStyle w:val="Collegamentoipertestuale"/>
                <w:rFonts w:eastAsia="Calibri"/>
                <w:noProof/>
                <w:color w:val="auto"/>
              </w:rPr>
              <w:t>DESCRIZIONE DELLE RISORSE COINVOLTE</w:t>
            </w:r>
            <w:r w:rsidRPr="00AD1110">
              <w:rPr>
                <w:noProof/>
                <w:webHidden/>
              </w:rPr>
              <w:tab/>
            </w:r>
            <w:r w:rsidRPr="00AD1110">
              <w:rPr>
                <w:noProof/>
                <w:webHidden/>
              </w:rPr>
              <w:fldChar w:fldCharType="begin"/>
            </w:r>
            <w:r w:rsidRPr="00AD1110">
              <w:rPr>
                <w:noProof/>
                <w:webHidden/>
              </w:rPr>
              <w:instrText xml:space="preserve"> PAGEREF _Toc153376197 \h </w:instrText>
            </w:r>
            <w:r w:rsidRPr="00AD1110">
              <w:rPr>
                <w:noProof/>
                <w:webHidden/>
              </w:rPr>
            </w:r>
            <w:r w:rsidRPr="00AD1110">
              <w:rPr>
                <w:noProof/>
                <w:webHidden/>
              </w:rPr>
              <w:fldChar w:fldCharType="separate"/>
            </w:r>
            <w:r w:rsidR="006F5A66">
              <w:rPr>
                <w:noProof/>
                <w:webHidden/>
              </w:rPr>
              <w:t>10</w:t>
            </w:r>
            <w:r w:rsidRPr="00AD1110">
              <w:rPr>
                <w:noProof/>
                <w:webHidden/>
              </w:rPr>
              <w:fldChar w:fldCharType="end"/>
            </w:r>
          </w:hyperlink>
        </w:p>
        <w:p w14:paraId="6D7CDE56" w14:textId="73A1695B" w:rsidR="00EA26DB" w:rsidRPr="00AD1110" w:rsidRDefault="00EA26DB">
          <w:pPr>
            <w:pStyle w:val="Sommario2"/>
            <w:tabs>
              <w:tab w:val="right" w:leader="dot" w:pos="9628"/>
            </w:tabs>
            <w:rPr>
              <w:rFonts w:eastAsiaTheme="minorEastAsia"/>
              <w:noProof/>
              <w:kern w:val="2"/>
              <w:lang w:eastAsia="it-IT"/>
              <w14:ligatures w14:val="standardContextual"/>
            </w:rPr>
          </w:pPr>
          <w:hyperlink w:anchor="_Toc153376198" w:history="1">
            <w:r w:rsidRPr="00AD1110">
              <w:rPr>
                <w:rStyle w:val="Collegamentoipertestuale"/>
                <w:rFonts w:eastAsia="Calibri"/>
                <w:noProof/>
                <w:color w:val="auto"/>
              </w:rPr>
              <w:t>PIANO DI GESTIONE DELLA STRUTTURA</w:t>
            </w:r>
            <w:r w:rsidRPr="00AD1110">
              <w:rPr>
                <w:noProof/>
                <w:webHidden/>
              </w:rPr>
              <w:tab/>
            </w:r>
            <w:r w:rsidRPr="00AD1110">
              <w:rPr>
                <w:noProof/>
                <w:webHidden/>
              </w:rPr>
              <w:fldChar w:fldCharType="begin"/>
            </w:r>
            <w:r w:rsidRPr="00AD1110">
              <w:rPr>
                <w:noProof/>
                <w:webHidden/>
              </w:rPr>
              <w:instrText xml:space="preserve"> PAGEREF _Toc153376198 \h </w:instrText>
            </w:r>
            <w:r w:rsidRPr="00AD1110">
              <w:rPr>
                <w:noProof/>
                <w:webHidden/>
              </w:rPr>
            </w:r>
            <w:r w:rsidRPr="00AD1110">
              <w:rPr>
                <w:noProof/>
                <w:webHidden/>
              </w:rPr>
              <w:fldChar w:fldCharType="separate"/>
            </w:r>
            <w:r w:rsidR="006F5A66">
              <w:rPr>
                <w:noProof/>
                <w:webHidden/>
              </w:rPr>
              <w:t>11</w:t>
            </w:r>
            <w:r w:rsidRPr="00AD1110">
              <w:rPr>
                <w:noProof/>
                <w:webHidden/>
              </w:rPr>
              <w:fldChar w:fldCharType="end"/>
            </w:r>
          </w:hyperlink>
        </w:p>
        <w:p w14:paraId="6A6A7B6E" w14:textId="321CD0C3" w:rsidR="00EA26DB" w:rsidRPr="00AD1110" w:rsidRDefault="00EA26DB">
          <w:pPr>
            <w:pStyle w:val="Sommario2"/>
            <w:tabs>
              <w:tab w:val="right" w:leader="dot" w:pos="9628"/>
            </w:tabs>
            <w:rPr>
              <w:rFonts w:eastAsiaTheme="minorEastAsia"/>
              <w:noProof/>
              <w:kern w:val="2"/>
              <w:lang w:eastAsia="it-IT"/>
              <w14:ligatures w14:val="standardContextual"/>
            </w:rPr>
          </w:pPr>
          <w:hyperlink w:anchor="_Toc153376199" w:history="1">
            <w:r w:rsidRPr="00AD1110">
              <w:rPr>
                <w:rStyle w:val="Collegamentoipertestuale"/>
                <w:rFonts w:eastAsia="Calibri"/>
                <w:noProof/>
                <w:color w:val="auto"/>
              </w:rPr>
              <w:t>PREVISIONI DI VENDITA E PIANO ECONOMICO</w:t>
            </w:r>
            <w:r w:rsidRPr="00AD1110">
              <w:rPr>
                <w:noProof/>
                <w:webHidden/>
              </w:rPr>
              <w:tab/>
            </w:r>
            <w:r w:rsidRPr="00AD1110">
              <w:rPr>
                <w:noProof/>
                <w:webHidden/>
              </w:rPr>
              <w:fldChar w:fldCharType="begin"/>
            </w:r>
            <w:r w:rsidRPr="00AD1110">
              <w:rPr>
                <w:noProof/>
                <w:webHidden/>
              </w:rPr>
              <w:instrText xml:space="preserve"> PAGEREF _Toc153376199 \h </w:instrText>
            </w:r>
            <w:r w:rsidRPr="00AD1110">
              <w:rPr>
                <w:noProof/>
                <w:webHidden/>
              </w:rPr>
            </w:r>
            <w:r w:rsidRPr="00AD1110">
              <w:rPr>
                <w:noProof/>
                <w:webHidden/>
              </w:rPr>
              <w:fldChar w:fldCharType="separate"/>
            </w:r>
            <w:r w:rsidR="006F5A66">
              <w:rPr>
                <w:noProof/>
                <w:webHidden/>
              </w:rPr>
              <w:t>12</w:t>
            </w:r>
            <w:r w:rsidRPr="00AD1110">
              <w:rPr>
                <w:noProof/>
                <w:webHidden/>
              </w:rPr>
              <w:fldChar w:fldCharType="end"/>
            </w:r>
          </w:hyperlink>
        </w:p>
        <w:p w14:paraId="120E2446" w14:textId="048D32EF" w:rsidR="00EA26DB" w:rsidRPr="00AD1110" w:rsidRDefault="00EA26DB">
          <w:pPr>
            <w:pStyle w:val="Sommario2"/>
            <w:tabs>
              <w:tab w:val="right" w:leader="dot" w:pos="9628"/>
            </w:tabs>
            <w:rPr>
              <w:rFonts w:eastAsiaTheme="minorEastAsia"/>
              <w:noProof/>
              <w:kern w:val="2"/>
              <w:lang w:eastAsia="it-IT"/>
              <w14:ligatures w14:val="standardContextual"/>
            </w:rPr>
          </w:pPr>
          <w:hyperlink w:anchor="_Toc153376200" w:history="1">
            <w:r w:rsidRPr="00AD1110">
              <w:rPr>
                <w:rStyle w:val="Collegamentoipertestuale"/>
                <w:rFonts w:eastAsia="Calibri"/>
                <w:noProof/>
                <w:color w:val="auto"/>
              </w:rPr>
              <w:t>TEMPI DI REALIZZAZIONE DEL PROGETTO</w:t>
            </w:r>
            <w:r w:rsidRPr="00AD1110">
              <w:rPr>
                <w:noProof/>
                <w:webHidden/>
              </w:rPr>
              <w:tab/>
            </w:r>
            <w:r w:rsidRPr="00AD1110">
              <w:rPr>
                <w:noProof/>
                <w:webHidden/>
              </w:rPr>
              <w:fldChar w:fldCharType="begin"/>
            </w:r>
            <w:r w:rsidRPr="00AD1110">
              <w:rPr>
                <w:noProof/>
                <w:webHidden/>
              </w:rPr>
              <w:instrText xml:space="preserve"> PAGEREF _Toc153376200 \h </w:instrText>
            </w:r>
            <w:r w:rsidRPr="00AD1110">
              <w:rPr>
                <w:noProof/>
                <w:webHidden/>
              </w:rPr>
            </w:r>
            <w:r w:rsidRPr="00AD1110">
              <w:rPr>
                <w:noProof/>
                <w:webHidden/>
              </w:rPr>
              <w:fldChar w:fldCharType="separate"/>
            </w:r>
            <w:r w:rsidR="006F5A66">
              <w:rPr>
                <w:noProof/>
                <w:webHidden/>
              </w:rPr>
              <w:t>12</w:t>
            </w:r>
            <w:r w:rsidRPr="00AD1110">
              <w:rPr>
                <w:noProof/>
                <w:webHidden/>
              </w:rPr>
              <w:fldChar w:fldCharType="end"/>
            </w:r>
          </w:hyperlink>
        </w:p>
        <w:p w14:paraId="439247D4" w14:textId="4C02C992" w:rsidR="00EA26DB" w:rsidRPr="00AD1110" w:rsidRDefault="00EA26DB">
          <w:pPr>
            <w:pStyle w:val="Sommario2"/>
            <w:tabs>
              <w:tab w:val="right" w:leader="dot" w:pos="9628"/>
            </w:tabs>
            <w:rPr>
              <w:rFonts w:eastAsiaTheme="minorEastAsia"/>
              <w:noProof/>
              <w:kern w:val="2"/>
              <w:lang w:eastAsia="it-IT"/>
              <w14:ligatures w14:val="standardContextual"/>
            </w:rPr>
          </w:pPr>
          <w:hyperlink w:anchor="_Toc153376201" w:history="1">
            <w:r w:rsidRPr="00AD1110">
              <w:rPr>
                <w:rStyle w:val="Collegamentoipertestuale"/>
                <w:rFonts w:eastAsia="Calibri"/>
                <w:b/>
                <w:bCs/>
                <w:noProof/>
                <w:color w:val="auto"/>
              </w:rPr>
              <w:t>DICHIARAZIONI DNSH</w:t>
            </w:r>
            <w:r w:rsidRPr="00AD1110">
              <w:rPr>
                <w:noProof/>
                <w:webHidden/>
              </w:rPr>
              <w:tab/>
            </w:r>
            <w:r w:rsidRPr="00AD1110">
              <w:rPr>
                <w:noProof/>
                <w:webHidden/>
              </w:rPr>
              <w:fldChar w:fldCharType="begin"/>
            </w:r>
            <w:r w:rsidRPr="00AD1110">
              <w:rPr>
                <w:noProof/>
                <w:webHidden/>
              </w:rPr>
              <w:instrText xml:space="preserve"> PAGEREF _Toc153376201 \h </w:instrText>
            </w:r>
            <w:r w:rsidRPr="00AD1110">
              <w:rPr>
                <w:noProof/>
                <w:webHidden/>
              </w:rPr>
            </w:r>
            <w:r w:rsidRPr="00AD1110">
              <w:rPr>
                <w:noProof/>
                <w:webHidden/>
              </w:rPr>
              <w:fldChar w:fldCharType="separate"/>
            </w:r>
            <w:r w:rsidR="006F5A66">
              <w:rPr>
                <w:noProof/>
                <w:webHidden/>
              </w:rPr>
              <w:t>13</w:t>
            </w:r>
            <w:r w:rsidRPr="00AD1110">
              <w:rPr>
                <w:noProof/>
                <w:webHidden/>
              </w:rPr>
              <w:fldChar w:fldCharType="end"/>
            </w:r>
          </w:hyperlink>
        </w:p>
        <w:p w14:paraId="4B69B8F7" w14:textId="5DDA64E8" w:rsidR="00361ED3" w:rsidRPr="00AD1110" w:rsidRDefault="00361ED3" w:rsidP="7D9F33A1">
          <w:pPr>
            <w:pStyle w:val="Sommario2"/>
            <w:tabs>
              <w:tab w:val="right" w:leader="dot" w:pos="9630"/>
            </w:tabs>
            <w:rPr>
              <w:rStyle w:val="Collegamentoipertestuale"/>
              <w:noProof/>
              <w:color w:val="auto"/>
              <w:kern w:val="2"/>
              <w:lang w:eastAsia="it-IT"/>
              <w14:ligatures w14:val="standardContextual"/>
            </w:rPr>
          </w:pPr>
          <w:r w:rsidRPr="00AD1110">
            <w:fldChar w:fldCharType="end"/>
          </w:r>
        </w:p>
      </w:sdtContent>
    </w:sdt>
    <w:p w14:paraId="6E5EAE61" w14:textId="31E9A649" w:rsidR="004211AA" w:rsidRPr="00AD1110" w:rsidRDefault="004211AA" w:rsidP="7D9F33A1"/>
    <w:p w14:paraId="6E5EAE62" w14:textId="77777777" w:rsidR="00DC5404" w:rsidRPr="00AD1110" w:rsidRDefault="00DC5404" w:rsidP="00DC5404">
      <w:pPr>
        <w:pStyle w:val="Titolo2"/>
        <w:jc w:val="center"/>
        <w:rPr>
          <w:rFonts w:asciiTheme="minorHAnsi" w:eastAsia="Times New Roman" w:hAnsiTheme="minorHAnsi" w:cstheme="minorHAnsi"/>
          <w:b w:val="0"/>
          <w:color w:val="auto"/>
          <w:sz w:val="24"/>
          <w:szCs w:val="24"/>
          <w:lang w:eastAsia="it-IT"/>
        </w:rPr>
      </w:pPr>
      <w:r w:rsidRPr="00AD1110">
        <w:rPr>
          <w:rFonts w:asciiTheme="minorHAnsi" w:eastAsia="Times New Roman" w:hAnsiTheme="minorHAnsi" w:cstheme="minorHAnsi"/>
          <w:b w:val="0"/>
          <w:color w:val="auto"/>
          <w:sz w:val="24"/>
          <w:szCs w:val="24"/>
          <w:lang w:eastAsia="it-IT"/>
        </w:rPr>
        <w:br w:type="page"/>
      </w:r>
    </w:p>
    <w:p w14:paraId="6E5EAE63" w14:textId="36824BFB" w:rsidR="003674F1" w:rsidRPr="00AD1110" w:rsidRDefault="003674F1" w:rsidP="7D9F33A1">
      <w:pPr>
        <w:pStyle w:val="Titolo2"/>
        <w:rPr>
          <w:rFonts w:asciiTheme="minorHAnsi" w:eastAsia="Calibri" w:hAnsiTheme="minorHAnsi" w:cstheme="minorBidi"/>
          <w:color w:val="auto"/>
        </w:rPr>
      </w:pPr>
      <w:bookmarkStart w:id="0" w:name="_Toc2107034324"/>
      <w:bookmarkStart w:id="1" w:name="_Toc153376194"/>
      <w:r w:rsidRPr="00AD1110">
        <w:rPr>
          <w:rFonts w:asciiTheme="minorHAnsi" w:eastAsia="Calibri" w:hAnsiTheme="minorHAnsi" w:cstheme="minorBidi"/>
          <w:color w:val="auto"/>
        </w:rPr>
        <w:lastRenderedPageBreak/>
        <w:t xml:space="preserve">PROPONENTE E SEDE </w:t>
      </w:r>
      <w:r w:rsidR="00622130" w:rsidRPr="00AD1110">
        <w:rPr>
          <w:rFonts w:asciiTheme="minorHAnsi" w:eastAsia="Calibri" w:hAnsiTheme="minorHAnsi" w:cstheme="minorBidi"/>
          <w:color w:val="auto"/>
        </w:rPr>
        <w:t>D</w:t>
      </w:r>
      <w:r w:rsidRPr="00AD1110">
        <w:rPr>
          <w:rFonts w:asciiTheme="minorHAnsi" w:eastAsia="Calibri" w:hAnsiTheme="minorHAnsi" w:cstheme="minorBidi"/>
          <w:color w:val="auto"/>
        </w:rPr>
        <w:t>EL</w:t>
      </w:r>
      <w:r w:rsidR="00313891" w:rsidRPr="00AD1110">
        <w:rPr>
          <w:rFonts w:asciiTheme="minorHAnsi" w:eastAsia="Calibri" w:hAnsiTheme="minorHAnsi" w:cstheme="minorBidi"/>
          <w:color w:val="auto"/>
        </w:rPr>
        <w:t xml:space="preserve"> PROGETTO</w:t>
      </w:r>
      <w:bookmarkEnd w:id="1"/>
      <w:r w:rsidR="00313891" w:rsidRPr="00AD1110">
        <w:rPr>
          <w:rFonts w:asciiTheme="minorHAnsi" w:eastAsia="Calibri" w:hAnsiTheme="minorHAnsi" w:cstheme="minorBidi"/>
          <w:color w:val="auto"/>
        </w:rPr>
        <w:t xml:space="preserve"> </w:t>
      </w:r>
      <w:bookmarkEnd w:id="0"/>
    </w:p>
    <w:p w14:paraId="6E5EAE64" w14:textId="77777777" w:rsidR="004B61EC" w:rsidRPr="00AD1110" w:rsidRDefault="004B61EC" w:rsidP="004B61EC">
      <w:pPr>
        <w:rPr>
          <w:rFonts w:cstheme="minorHAnsi"/>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900"/>
        <w:gridCol w:w="2520"/>
        <w:gridCol w:w="360"/>
        <w:gridCol w:w="1260"/>
        <w:gridCol w:w="1260"/>
        <w:gridCol w:w="2520"/>
      </w:tblGrid>
      <w:tr w:rsidR="00AD1110" w:rsidRPr="00AD1110" w14:paraId="6E5EAE67" w14:textId="77777777" w:rsidTr="00E048C1">
        <w:trPr>
          <w:cantSplit/>
        </w:trPr>
        <w:tc>
          <w:tcPr>
            <w:tcW w:w="1870" w:type="dxa"/>
            <w:gridSpan w:val="2"/>
            <w:tcBorders>
              <w:top w:val="dotted" w:sz="4" w:space="0" w:color="auto"/>
              <w:left w:val="dotted" w:sz="4" w:space="0" w:color="auto"/>
              <w:bottom w:val="dotted" w:sz="4" w:space="0" w:color="auto"/>
              <w:right w:val="dotted" w:sz="4" w:space="0" w:color="auto"/>
            </w:tcBorders>
            <w:vAlign w:val="center"/>
          </w:tcPr>
          <w:p w14:paraId="6E5EAE65" w14:textId="77777777" w:rsidR="004B61EC" w:rsidRPr="00AD1110" w:rsidRDefault="004B61EC" w:rsidP="00E048C1">
            <w:pPr>
              <w:spacing w:before="60" w:after="60" w:line="240" w:lineRule="auto"/>
              <w:rPr>
                <w:rFonts w:eastAsia="Times New Roman" w:cstheme="minorHAnsi"/>
                <w:b/>
                <w:bCs/>
                <w:lang w:eastAsia="it-IT"/>
              </w:rPr>
            </w:pPr>
            <w:r w:rsidRPr="00AD1110">
              <w:rPr>
                <w:rFonts w:eastAsia="Times New Roman" w:cstheme="minorHAnsi"/>
                <w:b/>
                <w:bCs/>
                <w:lang w:eastAsia="it-IT"/>
              </w:rPr>
              <w:t>Il/la sottoscritto/a</w:t>
            </w:r>
          </w:p>
        </w:tc>
        <w:tc>
          <w:tcPr>
            <w:tcW w:w="7920" w:type="dxa"/>
            <w:gridSpan w:val="5"/>
            <w:tcBorders>
              <w:top w:val="dotted" w:sz="4" w:space="0" w:color="auto"/>
              <w:left w:val="dotted" w:sz="4" w:space="0" w:color="auto"/>
              <w:bottom w:val="dotted" w:sz="4" w:space="0" w:color="auto"/>
              <w:right w:val="dotted" w:sz="4" w:space="0" w:color="auto"/>
            </w:tcBorders>
            <w:vAlign w:val="center"/>
          </w:tcPr>
          <w:p w14:paraId="6E5EAE66" w14:textId="77777777" w:rsidR="004B61EC" w:rsidRPr="00AD1110" w:rsidRDefault="004B61EC" w:rsidP="00E048C1">
            <w:pPr>
              <w:spacing w:before="60" w:after="60" w:line="240" w:lineRule="auto"/>
              <w:rPr>
                <w:rFonts w:eastAsia="Times New Roman" w:cstheme="minorHAnsi"/>
                <w:b/>
                <w:bCs/>
                <w:lang w:eastAsia="it-IT"/>
              </w:rPr>
            </w:pPr>
          </w:p>
        </w:tc>
      </w:tr>
      <w:tr w:rsidR="00AD1110" w:rsidRPr="00AD1110" w14:paraId="6E5EAE6E" w14:textId="77777777" w:rsidTr="00E048C1">
        <w:trPr>
          <w:cantSplit/>
        </w:trPr>
        <w:tc>
          <w:tcPr>
            <w:tcW w:w="970" w:type="dxa"/>
            <w:tcBorders>
              <w:top w:val="dotted" w:sz="4" w:space="0" w:color="auto"/>
              <w:left w:val="dotted" w:sz="4" w:space="0" w:color="auto"/>
              <w:bottom w:val="dotted" w:sz="4" w:space="0" w:color="auto"/>
              <w:right w:val="dotted" w:sz="4" w:space="0" w:color="auto"/>
            </w:tcBorders>
            <w:vAlign w:val="center"/>
          </w:tcPr>
          <w:p w14:paraId="6E5EAE68" w14:textId="77777777" w:rsidR="004B61EC" w:rsidRPr="00AD1110" w:rsidRDefault="004B61EC" w:rsidP="00E048C1">
            <w:pPr>
              <w:spacing w:before="60" w:after="60" w:line="240" w:lineRule="auto"/>
              <w:rPr>
                <w:rFonts w:eastAsia="Times New Roman" w:cstheme="minorHAnsi"/>
                <w:lang w:eastAsia="it-IT"/>
              </w:rPr>
            </w:pPr>
            <w:r w:rsidRPr="00AD1110">
              <w:rPr>
                <w:rFonts w:eastAsia="Times New Roman" w:cstheme="minorHAnsi"/>
                <w:lang w:eastAsia="it-IT"/>
              </w:rPr>
              <w:t xml:space="preserve">Nato/a a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6E5EAE69" w14:textId="77777777" w:rsidR="004B61EC" w:rsidRPr="00AD1110" w:rsidRDefault="004B61EC" w:rsidP="00E048C1">
            <w:pPr>
              <w:spacing w:before="60" w:after="60" w:line="240" w:lineRule="auto"/>
              <w:rPr>
                <w:rFonts w:eastAsia="Times New Roman" w:cstheme="minorHAnsi"/>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6E5EAE6A" w14:textId="77777777" w:rsidR="004B61EC" w:rsidRPr="00AD1110" w:rsidRDefault="004B61EC" w:rsidP="00E048C1">
            <w:pPr>
              <w:spacing w:before="60" w:after="60" w:line="240" w:lineRule="auto"/>
              <w:rPr>
                <w:rFonts w:eastAsia="Times New Roman" w:cstheme="minorHAnsi"/>
                <w:lang w:eastAsia="it-IT"/>
              </w:rPr>
            </w:pPr>
            <w:r w:rsidRPr="00AD1110">
              <w:rPr>
                <w:rFonts w:eastAsia="Times New Roman" w:cstheme="minorHAnsi"/>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6E5EAE6B" w14:textId="77777777" w:rsidR="004B61EC" w:rsidRPr="00AD1110" w:rsidRDefault="004B61EC" w:rsidP="00E048C1">
            <w:pPr>
              <w:spacing w:before="60" w:after="60" w:line="240" w:lineRule="auto"/>
              <w:rPr>
                <w:rFonts w:eastAsia="Times New Roman" w:cstheme="minorHAnsi"/>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6E5EAE6C" w14:textId="77777777" w:rsidR="004B61EC" w:rsidRPr="00AD1110" w:rsidRDefault="004B61EC" w:rsidP="00E048C1">
            <w:pPr>
              <w:spacing w:before="60" w:after="60" w:line="240" w:lineRule="auto"/>
              <w:rPr>
                <w:rFonts w:eastAsia="Times New Roman" w:cstheme="minorHAnsi"/>
                <w:lang w:eastAsia="it-IT"/>
              </w:rPr>
            </w:pPr>
            <w:r w:rsidRPr="00AD1110">
              <w:rPr>
                <w:rFonts w:eastAsia="Times New Roman" w:cstheme="minorHAnsi"/>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6E5EAE6D" w14:textId="77777777" w:rsidR="004B61EC" w:rsidRPr="00AD1110" w:rsidRDefault="004B61EC" w:rsidP="00E048C1">
            <w:pPr>
              <w:spacing w:before="60" w:after="60" w:line="240" w:lineRule="auto"/>
              <w:rPr>
                <w:rFonts w:eastAsia="Times New Roman" w:cstheme="minorHAnsi"/>
                <w:lang w:eastAsia="it-IT"/>
              </w:rPr>
            </w:pPr>
          </w:p>
        </w:tc>
      </w:tr>
    </w:tbl>
    <w:p w14:paraId="6E5EAE6F" w14:textId="751A3259" w:rsidR="004B61EC" w:rsidRPr="00AD1110" w:rsidRDefault="00CD487F" w:rsidP="004B61EC">
      <w:pPr>
        <w:spacing w:after="0" w:line="240" w:lineRule="auto"/>
        <w:rPr>
          <w:rFonts w:eastAsia="Times New Roman" w:cstheme="minorHAnsi"/>
          <w:strike/>
          <w:lang w:eastAsia="it-IT"/>
        </w:rPr>
      </w:pPr>
      <w:r w:rsidRPr="00AD1110">
        <w:rPr>
          <w:rFonts w:eastAsia="Times New Roman" w:cstheme="minorHAnsi"/>
          <w:strike/>
          <w:lang w:eastAsia="it-IT"/>
        </w:rPr>
        <w:t xml:space="preserve"> </w:t>
      </w:r>
    </w:p>
    <w:p w14:paraId="6E5EAE70" w14:textId="77777777" w:rsidR="004B61EC" w:rsidRPr="00AD1110" w:rsidRDefault="004B61EC" w:rsidP="004B61EC">
      <w:pPr>
        <w:spacing w:after="120" w:line="240" w:lineRule="auto"/>
        <w:rPr>
          <w:rFonts w:eastAsia="Times New Roman" w:cstheme="minorHAnsi"/>
          <w:lang w:eastAsia="it-IT"/>
        </w:rPr>
      </w:pPr>
      <w:r w:rsidRPr="00AD1110">
        <w:rPr>
          <w:rFonts w:eastAsia="Times New Roman" w:cstheme="minorHAnsi"/>
          <w:lang w:eastAsia="it-IT"/>
        </w:rPr>
        <w:t>in qualità di rappresentante legale dell’impresa (o procuratore speciale)</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2699"/>
        <w:gridCol w:w="1620"/>
        <w:gridCol w:w="900"/>
        <w:gridCol w:w="1620"/>
        <w:gridCol w:w="1260"/>
      </w:tblGrid>
      <w:tr w:rsidR="00AD1110" w:rsidRPr="00AD1110" w14:paraId="6E5EAE75" w14:textId="77777777" w:rsidTr="00E048C1">
        <w:tc>
          <w:tcPr>
            <w:tcW w:w="1691" w:type="dxa"/>
            <w:tcBorders>
              <w:top w:val="dotted" w:sz="4" w:space="0" w:color="auto"/>
              <w:left w:val="dotted" w:sz="4" w:space="0" w:color="auto"/>
              <w:bottom w:val="dotted" w:sz="4" w:space="0" w:color="auto"/>
              <w:right w:val="dotted" w:sz="4" w:space="0" w:color="auto"/>
            </w:tcBorders>
            <w:vAlign w:val="center"/>
          </w:tcPr>
          <w:p w14:paraId="6E5EAE71" w14:textId="77777777" w:rsidR="004B61EC" w:rsidRPr="00AD1110" w:rsidRDefault="004B61EC" w:rsidP="00E048C1">
            <w:pPr>
              <w:spacing w:before="60" w:after="60" w:line="240" w:lineRule="auto"/>
              <w:outlineLvl w:val="6"/>
              <w:rPr>
                <w:rFonts w:eastAsia="Times New Roman" w:cstheme="minorHAnsi"/>
                <w:lang w:eastAsia="it-IT"/>
              </w:rPr>
            </w:pPr>
            <w:r w:rsidRPr="00AD1110">
              <w:rPr>
                <w:rFonts w:eastAsia="Times New Roman" w:cstheme="minorHAnsi"/>
                <w:lang w:eastAsia="it-IT"/>
              </w:rPr>
              <w:t>Ragione sociale</w:t>
            </w:r>
          </w:p>
        </w:tc>
        <w:tc>
          <w:tcPr>
            <w:tcW w:w="521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6E5EAE72" w14:textId="77777777" w:rsidR="004B61EC" w:rsidRPr="00AD1110" w:rsidRDefault="004B61EC" w:rsidP="00E048C1">
            <w:pPr>
              <w:spacing w:before="60" w:after="60" w:line="240" w:lineRule="auto"/>
              <w:outlineLvl w:val="6"/>
              <w:rPr>
                <w:rFonts w:eastAsia="Times New Roman" w:cstheme="minorHAnsi"/>
                <w:bCs/>
                <w:lang w:eastAsia="it-IT"/>
              </w:rPr>
            </w:pPr>
          </w:p>
        </w:tc>
        <w:tc>
          <w:tcPr>
            <w:tcW w:w="1620" w:type="dxa"/>
            <w:tcBorders>
              <w:top w:val="dotted" w:sz="4" w:space="0" w:color="auto"/>
              <w:left w:val="dotted" w:sz="4" w:space="0" w:color="auto"/>
              <w:bottom w:val="dotted" w:sz="4" w:space="0" w:color="auto"/>
              <w:right w:val="dotted" w:sz="4" w:space="0" w:color="auto"/>
            </w:tcBorders>
            <w:shd w:val="clear" w:color="auto" w:fill="FFFFFF"/>
            <w:vAlign w:val="center"/>
          </w:tcPr>
          <w:p w14:paraId="6E5EAE73" w14:textId="77777777" w:rsidR="004B61EC" w:rsidRPr="00AD1110" w:rsidRDefault="004B61EC" w:rsidP="00E048C1">
            <w:pPr>
              <w:spacing w:before="60" w:after="60" w:line="240" w:lineRule="auto"/>
              <w:outlineLvl w:val="6"/>
              <w:rPr>
                <w:rFonts w:eastAsia="Times New Roman" w:cstheme="minorHAnsi"/>
                <w:b/>
                <w:lang w:eastAsia="it-IT"/>
              </w:rPr>
            </w:pPr>
            <w:r w:rsidRPr="00AD1110">
              <w:rPr>
                <w:rFonts w:eastAsia="Times New Roman" w:cstheme="minorHAnsi"/>
                <w:bCs/>
                <w:lang w:eastAsia="it-IT"/>
              </w:rPr>
              <w:t>Forma giuridica</w:t>
            </w:r>
          </w:p>
        </w:tc>
        <w:tc>
          <w:tcPr>
            <w:tcW w:w="1260" w:type="dxa"/>
            <w:tcBorders>
              <w:top w:val="dotted" w:sz="4" w:space="0" w:color="auto"/>
              <w:left w:val="dotted" w:sz="4" w:space="0" w:color="auto"/>
              <w:bottom w:val="dotted" w:sz="4" w:space="0" w:color="auto"/>
              <w:right w:val="dotted" w:sz="4" w:space="0" w:color="auto"/>
            </w:tcBorders>
            <w:shd w:val="clear" w:color="auto" w:fill="FFFFFF"/>
            <w:vAlign w:val="center"/>
          </w:tcPr>
          <w:p w14:paraId="6E5EAE74" w14:textId="77777777" w:rsidR="004B61EC" w:rsidRPr="00AD1110" w:rsidRDefault="004B61EC" w:rsidP="00E048C1">
            <w:pPr>
              <w:spacing w:before="60" w:after="60" w:line="240" w:lineRule="auto"/>
              <w:outlineLvl w:val="6"/>
              <w:rPr>
                <w:rFonts w:eastAsia="Times New Roman" w:cstheme="minorHAnsi"/>
                <w:bCs/>
                <w:lang w:eastAsia="it-IT"/>
              </w:rPr>
            </w:pPr>
          </w:p>
        </w:tc>
      </w:tr>
      <w:tr w:rsidR="004B61EC" w:rsidRPr="00AD1110" w14:paraId="6E5EAE7A" w14:textId="77777777" w:rsidTr="00E048C1">
        <w:trPr>
          <w:cantSplit/>
        </w:trPr>
        <w:tc>
          <w:tcPr>
            <w:tcW w:w="1691" w:type="dxa"/>
            <w:tcBorders>
              <w:top w:val="dotted" w:sz="4" w:space="0" w:color="auto"/>
              <w:left w:val="dotted" w:sz="4" w:space="0" w:color="auto"/>
              <w:bottom w:val="dotted" w:sz="4" w:space="0" w:color="auto"/>
              <w:right w:val="dotted" w:sz="4" w:space="0" w:color="auto"/>
            </w:tcBorders>
            <w:vAlign w:val="center"/>
          </w:tcPr>
          <w:p w14:paraId="6E5EAE76" w14:textId="77777777" w:rsidR="004B61EC" w:rsidRPr="00AD1110" w:rsidRDefault="004B61EC" w:rsidP="00E048C1">
            <w:pPr>
              <w:spacing w:before="60" w:after="60" w:line="240" w:lineRule="auto"/>
              <w:rPr>
                <w:rFonts w:eastAsia="Times New Roman" w:cstheme="minorHAnsi"/>
                <w:lang w:eastAsia="it-IT"/>
              </w:rPr>
            </w:pPr>
            <w:r w:rsidRPr="00AD1110">
              <w:rPr>
                <w:rFonts w:eastAsia="Times New Roman" w:cstheme="minorHAnsi"/>
                <w:lang w:eastAsia="it-IT"/>
              </w:rPr>
              <w:t>Codice fiscale</w:t>
            </w:r>
          </w:p>
        </w:tc>
        <w:tc>
          <w:tcPr>
            <w:tcW w:w="2699" w:type="dxa"/>
            <w:tcBorders>
              <w:top w:val="dotted" w:sz="4" w:space="0" w:color="auto"/>
              <w:left w:val="dotted" w:sz="4" w:space="0" w:color="auto"/>
              <w:bottom w:val="dotted" w:sz="4" w:space="0" w:color="auto"/>
              <w:right w:val="dotted" w:sz="4" w:space="0" w:color="auto"/>
            </w:tcBorders>
            <w:vAlign w:val="center"/>
          </w:tcPr>
          <w:p w14:paraId="6E5EAE77" w14:textId="77777777" w:rsidR="004B61EC" w:rsidRPr="00AD1110" w:rsidRDefault="004B61EC" w:rsidP="00E048C1">
            <w:pPr>
              <w:spacing w:before="60" w:after="60" w:line="240" w:lineRule="auto"/>
              <w:rPr>
                <w:rFonts w:eastAsia="Times New Roman" w:cstheme="minorHAnsi"/>
                <w:lang w:eastAsia="it-IT"/>
              </w:rPr>
            </w:pPr>
          </w:p>
        </w:tc>
        <w:tc>
          <w:tcPr>
            <w:tcW w:w="1620" w:type="dxa"/>
            <w:tcBorders>
              <w:top w:val="dotted" w:sz="4" w:space="0" w:color="auto"/>
              <w:left w:val="dotted" w:sz="4" w:space="0" w:color="auto"/>
              <w:bottom w:val="dotted" w:sz="4" w:space="0" w:color="auto"/>
              <w:right w:val="dotted" w:sz="4" w:space="0" w:color="auto"/>
            </w:tcBorders>
            <w:vAlign w:val="center"/>
          </w:tcPr>
          <w:p w14:paraId="6E5EAE78" w14:textId="77777777" w:rsidR="004B61EC" w:rsidRPr="00AD1110" w:rsidRDefault="004B61EC" w:rsidP="00E048C1">
            <w:pPr>
              <w:spacing w:before="60" w:after="60" w:line="240" w:lineRule="auto"/>
              <w:rPr>
                <w:rFonts w:eastAsia="Times New Roman" w:cstheme="minorHAnsi"/>
                <w:lang w:eastAsia="it-IT"/>
              </w:rPr>
            </w:pPr>
            <w:r w:rsidRPr="00AD1110">
              <w:rPr>
                <w:rFonts w:eastAsia="Times New Roman" w:cstheme="minorHAnsi"/>
                <w:lang w:eastAsia="it-IT"/>
              </w:rPr>
              <w:t>Partita IVA</w:t>
            </w:r>
          </w:p>
        </w:tc>
        <w:tc>
          <w:tcPr>
            <w:tcW w:w="3780" w:type="dxa"/>
            <w:gridSpan w:val="3"/>
            <w:tcBorders>
              <w:top w:val="dotted" w:sz="4" w:space="0" w:color="auto"/>
              <w:left w:val="dotted" w:sz="4" w:space="0" w:color="auto"/>
              <w:bottom w:val="dotted" w:sz="4" w:space="0" w:color="auto"/>
              <w:right w:val="dotted" w:sz="4" w:space="0" w:color="auto"/>
            </w:tcBorders>
            <w:vAlign w:val="center"/>
          </w:tcPr>
          <w:p w14:paraId="6E5EAE79" w14:textId="77777777" w:rsidR="004B61EC" w:rsidRPr="00AD1110" w:rsidRDefault="004B61EC" w:rsidP="00E048C1">
            <w:pPr>
              <w:spacing w:before="60" w:after="60" w:line="240" w:lineRule="auto"/>
              <w:rPr>
                <w:rFonts w:eastAsia="Times New Roman" w:cstheme="minorHAnsi"/>
                <w:lang w:eastAsia="it-IT"/>
              </w:rPr>
            </w:pPr>
          </w:p>
        </w:tc>
      </w:tr>
    </w:tbl>
    <w:p w14:paraId="6E5EAE7B" w14:textId="77777777" w:rsidR="004B61EC" w:rsidRPr="00AD1110" w:rsidRDefault="004B61EC" w:rsidP="004B61EC">
      <w:pPr>
        <w:spacing w:after="0" w:line="240" w:lineRule="auto"/>
        <w:rPr>
          <w:rFonts w:eastAsia="Times New Roman" w:cstheme="minorHAnsi"/>
          <w:strike/>
          <w:lang w:eastAsia="it-IT"/>
        </w:rPr>
      </w:pPr>
    </w:p>
    <w:p w14:paraId="6E5EAE7C" w14:textId="77777777" w:rsidR="004B61EC" w:rsidRPr="00AD1110" w:rsidRDefault="004B61EC" w:rsidP="5F9541DB">
      <w:pPr>
        <w:pStyle w:val="Paragrafoelenco"/>
        <w:jc w:val="center"/>
        <w:rPr>
          <w:rFonts w:eastAsia="Calibri"/>
          <w:b/>
          <w:bCs/>
        </w:rPr>
      </w:pPr>
      <w:r w:rsidRPr="00AD1110">
        <w:rPr>
          <w:rFonts w:eastAsia="Calibri"/>
          <w:b/>
          <w:bCs/>
        </w:rPr>
        <w:t>DICHIARA CHE</w:t>
      </w:r>
    </w:p>
    <w:p w14:paraId="6E5EAE7D" w14:textId="77777777" w:rsidR="004B61EC" w:rsidRPr="00AD1110" w:rsidRDefault="004B61EC" w:rsidP="5F9541DB">
      <w:pPr>
        <w:rPr>
          <w:rFonts w:eastAsia="Calibri"/>
          <w:b/>
          <w:bCs/>
        </w:rPr>
      </w:pPr>
      <w:r w:rsidRPr="00AD1110">
        <w:rPr>
          <w:rFonts w:eastAsia="Calibri"/>
          <w:b/>
          <w:bCs/>
        </w:rPr>
        <w:t>In relazione al “programma di investimento”, codice unico identificativo: XXXXX</w:t>
      </w:r>
    </w:p>
    <w:p w14:paraId="6E5EAE7E" w14:textId="77777777" w:rsidR="004B61EC" w:rsidRPr="00AD1110" w:rsidRDefault="004B61EC" w:rsidP="5F9541DB">
      <w:pPr>
        <w:spacing w:after="0" w:line="240" w:lineRule="auto"/>
        <w:rPr>
          <w:rFonts w:eastAsia="Times New Roman"/>
          <w:strike/>
          <w:lang w:eastAsia="it-IT"/>
        </w:rPr>
      </w:pPr>
    </w:p>
    <w:p w14:paraId="6E5EAE7F" w14:textId="78D9B632" w:rsidR="004B61EC" w:rsidRPr="00AD1110" w:rsidRDefault="004B61EC" w:rsidP="5F9541DB">
      <w:pPr>
        <w:pStyle w:val="Paragrafoelenco"/>
        <w:numPr>
          <w:ilvl w:val="0"/>
          <w:numId w:val="19"/>
        </w:numPr>
        <w:jc w:val="both"/>
        <w:rPr>
          <w:rFonts w:eastAsia="Calibri"/>
          <w:b/>
          <w:bCs/>
        </w:rPr>
      </w:pPr>
      <w:r w:rsidRPr="00AD1110">
        <w:rPr>
          <w:rFonts w:eastAsia="Calibri"/>
          <w:b/>
          <w:bCs/>
        </w:rPr>
        <w:t>l’intervento del</w:t>
      </w:r>
      <w:r w:rsidR="001110C2" w:rsidRPr="00AD1110">
        <w:rPr>
          <w:rFonts w:eastAsia="Calibri"/>
          <w:b/>
          <w:bCs/>
        </w:rPr>
        <w:t>l’</w:t>
      </w:r>
      <w:r w:rsidR="00036934" w:rsidRPr="00AD1110">
        <w:rPr>
          <w:rFonts w:eastAsia="Calibri"/>
          <w:b/>
          <w:bCs/>
        </w:rPr>
        <w:t xml:space="preserve">Infrastruttura </w:t>
      </w:r>
      <w:r w:rsidR="00272FCD" w:rsidRPr="00AD1110">
        <w:rPr>
          <w:rFonts w:eastAsia="Calibri"/>
          <w:b/>
          <w:bCs/>
        </w:rPr>
        <w:t xml:space="preserve">di </w:t>
      </w:r>
      <w:r w:rsidR="00DB6FF4" w:rsidRPr="00AD1110">
        <w:rPr>
          <w:rFonts w:eastAsia="Calibri"/>
          <w:b/>
          <w:bCs/>
        </w:rPr>
        <w:t xml:space="preserve">prova e di </w:t>
      </w:r>
      <w:r w:rsidR="000B186B" w:rsidRPr="00AD1110">
        <w:rPr>
          <w:rFonts w:eastAsia="Calibri"/>
          <w:b/>
          <w:bCs/>
        </w:rPr>
        <w:t>sperimentazione</w:t>
      </w:r>
      <w:r w:rsidR="00DB6FF4" w:rsidRPr="00AD1110">
        <w:rPr>
          <w:rFonts w:eastAsia="Calibri"/>
          <w:b/>
          <w:bCs/>
        </w:rPr>
        <w:t xml:space="preserve"> </w:t>
      </w:r>
      <w:r w:rsidRPr="00AD1110">
        <w:rPr>
          <w:rFonts w:eastAsia="Calibri"/>
          <w:b/>
          <w:bCs/>
        </w:rPr>
        <w:t xml:space="preserve">avrà luogo in una o più delle seguenti </w:t>
      </w:r>
      <w:r w:rsidR="000A1AB4" w:rsidRPr="00AD1110">
        <w:rPr>
          <w:rFonts w:eastAsia="Calibri"/>
          <w:b/>
          <w:bCs/>
        </w:rPr>
        <w:t>unità locali</w:t>
      </w:r>
      <w:r w:rsidRPr="00AD1110">
        <w:rPr>
          <w:rFonts w:eastAsia="Times New Roman"/>
          <w:vertAlign w:val="superscript"/>
          <w:lang w:eastAsia="it-IT"/>
        </w:rPr>
        <w:footnoteReference w:id="2"/>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4943"/>
        <w:gridCol w:w="900"/>
        <w:gridCol w:w="900"/>
      </w:tblGrid>
      <w:tr w:rsidR="00AD1110" w:rsidRPr="00AD1110" w14:paraId="6E5EAE82" w14:textId="77777777" w:rsidTr="5F9541DB">
        <w:trPr>
          <w:cantSplit/>
        </w:trPr>
        <w:tc>
          <w:tcPr>
            <w:tcW w:w="790" w:type="dxa"/>
            <w:tcBorders>
              <w:top w:val="dotted" w:sz="4" w:space="0" w:color="auto"/>
              <w:left w:val="dotted" w:sz="4" w:space="0" w:color="auto"/>
              <w:bottom w:val="dotted" w:sz="4" w:space="0" w:color="auto"/>
              <w:right w:val="dotted" w:sz="4" w:space="0" w:color="auto"/>
            </w:tcBorders>
            <w:vAlign w:val="center"/>
          </w:tcPr>
          <w:p w14:paraId="6E5EAE80" w14:textId="77777777" w:rsidR="004B61EC" w:rsidRPr="00AD1110" w:rsidRDefault="004B61EC" w:rsidP="5F9541DB">
            <w:pPr>
              <w:spacing w:before="60" w:after="60" w:line="240" w:lineRule="auto"/>
              <w:rPr>
                <w:rFonts w:eastAsia="Times New Roman"/>
                <w:lang w:eastAsia="it-IT"/>
              </w:rPr>
            </w:pPr>
            <w:r w:rsidRPr="00AD1110">
              <w:rPr>
                <w:rFonts w:eastAsia="Times New Roman"/>
                <w:lang w:eastAsia="it-IT"/>
              </w:rPr>
              <w:t>Via</w:t>
            </w:r>
          </w:p>
        </w:tc>
        <w:tc>
          <w:tcPr>
            <w:tcW w:w="9000" w:type="dxa"/>
            <w:gridSpan w:val="5"/>
            <w:tcBorders>
              <w:top w:val="dotted" w:sz="4" w:space="0" w:color="auto"/>
              <w:left w:val="dotted" w:sz="4" w:space="0" w:color="auto"/>
              <w:bottom w:val="dotted" w:sz="4" w:space="0" w:color="auto"/>
              <w:right w:val="dotted" w:sz="4" w:space="0" w:color="auto"/>
            </w:tcBorders>
            <w:vAlign w:val="center"/>
          </w:tcPr>
          <w:p w14:paraId="6E5EAE81" w14:textId="77777777" w:rsidR="004B61EC" w:rsidRPr="00AD1110" w:rsidRDefault="004B61EC" w:rsidP="5F9541DB">
            <w:pPr>
              <w:spacing w:before="60" w:after="60" w:line="240" w:lineRule="auto"/>
              <w:rPr>
                <w:rFonts w:eastAsia="Times New Roman"/>
                <w:lang w:eastAsia="it-IT"/>
              </w:rPr>
            </w:pPr>
          </w:p>
        </w:tc>
      </w:tr>
      <w:tr w:rsidR="00AD1110" w:rsidRPr="00AD1110" w14:paraId="6E5EAE89" w14:textId="77777777" w:rsidTr="5F9541DB">
        <w:trPr>
          <w:cantSplit/>
        </w:trPr>
        <w:tc>
          <w:tcPr>
            <w:tcW w:w="790" w:type="dxa"/>
            <w:tcBorders>
              <w:top w:val="dotted" w:sz="4" w:space="0" w:color="auto"/>
              <w:left w:val="dotted" w:sz="4" w:space="0" w:color="auto"/>
              <w:bottom w:val="dotted" w:sz="4" w:space="0" w:color="auto"/>
              <w:right w:val="dotted" w:sz="4" w:space="0" w:color="auto"/>
            </w:tcBorders>
            <w:vAlign w:val="center"/>
          </w:tcPr>
          <w:p w14:paraId="6E5EAE83" w14:textId="77777777" w:rsidR="004B61EC" w:rsidRPr="00AD1110" w:rsidRDefault="004B61EC" w:rsidP="5F9541DB">
            <w:pPr>
              <w:spacing w:before="60" w:after="60" w:line="240" w:lineRule="auto"/>
              <w:rPr>
                <w:rFonts w:eastAsia="Times New Roman"/>
                <w:lang w:eastAsia="it-IT"/>
              </w:rPr>
            </w:pPr>
            <w:r w:rsidRPr="00AD1110">
              <w:rPr>
                <w:rFonts w:eastAsia="Times New Roman"/>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6E5EAE84" w14:textId="77777777" w:rsidR="004B61EC" w:rsidRPr="00AD1110" w:rsidRDefault="004B61EC" w:rsidP="5F9541DB">
            <w:pPr>
              <w:spacing w:before="60" w:after="60" w:line="240" w:lineRule="auto"/>
              <w:rPr>
                <w:rFonts w:eastAsia="Times New Roman"/>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14:paraId="6E5EAE85" w14:textId="77777777" w:rsidR="004B61EC" w:rsidRPr="00AD1110" w:rsidRDefault="004B61EC" w:rsidP="5F9541DB">
            <w:pPr>
              <w:spacing w:before="60" w:after="60" w:line="240" w:lineRule="auto"/>
              <w:rPr>
                <w:rFonts w:eastAsia="Times New Roman"/>
                <w:lang w:eastAsia="it-IT"/>
              </w:rPr>
            </w:pPr>
            <w:r w:rsidRPr="00AD1110">
              <w:rPr>
                <w:rFonts w:eastAsia="Times New Roman"/>
                <w:lang w:eastAsia="it-IT"/>
              </w:rPr>
              <w:t>Comune</w:t>
            </w:r>
          </w:p>
        </w:tc>
        <w:tc>
          <w:tcPr>
            <w:tcW w:w="4943" w:type="dxa"/>
            <w:tcBorders>
              <w:top w:val="dotted" w:sz="4" w:space="0" w:color="auto"/>
              <w:left w:val="dotted" w:sz="4" w:space="0" w:color="auto"/>
              <w:bottom w:val="dotted" w:sz="4" w:space="0" w:color="auto"/>
              <w:right w:val="dotted" w:sz="4" w:space="0" w:color="auto"/>
            </w:tcBorders>
            <w:vAlign w:val="center"/>
          </w:tcPr>
          <w:p w14:paraId="6E5EAE86" w14:textId="77777777" w:rsidR="004B61EC" w:rsidRPr="00AD1110" w:rsidRDefault="004B61EC" w:rsidP="5F9541DB">
            <w:pPr>
              <w:spacing w:before="60" w:after="60" w:line="240" w:lineRule="auto"/>
              <w:rPr>
                <w:rFonts w:eastAsia="Times New Roman"/>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6E5EAE87" w14:textId="77777777" w:rsidR="004B61EC" w:rsidRPr="00AD1110" w:rsidRDefault="004B61EC" w:rsidP="5F9541DB">
            <w:pPr>
              <w:spacing w:before="60" w:after="60" w:line="240" w:lineRule="auto"/>
              <w:rPr>
                <w:rFonts w:eastAsia="Times New Roman"/>
                <w:lang w:eastAsia="it-IT"/>
              </w:rPr>
            </w:pPr>
            <w:r w:rsidRPr="00AD1110">
              <w:rPr>
                <w:rFonts w:eastAsia="Times New Roman"/>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14:paraId="6E5EAE88" w14:textId="77777777" w:rsidR="004B61EC" w:rsidRPr="00AD1110" w:rsidRDefault="004B61EC" w:rsidP="5F9541DB">
            <w:pPr>
              <w:spacing w:before="60" w:after="60" w:line="240" w:lineRule="auto"/>
              <w:rPr>
                <w:rFonts w:eastAsia="Times New Roman"/>
                <w:lang w:eastAsia="it-IT"/>
              </w:rPr>
            </w:pPr>
          </w:p>
        </w:tc>
      </w:tr>
      <w:tr w:rsidR="00AD1110" w:rsidRPr="00AD1110" w14:paraId="6E5EAE8C" w14:textId="77777777" w:rsidTr="5F9541DB">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6E5EAE8A" w14:textId="77777777" w:rsidR="004B61EC" w:rsidRPr="00AD1110" w:rsidRDefault="004B61EC" w:rsidP="5F9541DB">
            <w:pPr>
              <w:spacing w:before="60" w:after="60" w:line="240" w:lineRule="auto"/>
              <w:rPr>
                <w:rFonts w:eastAsia="Times New Roman"/>
                <w:lang w:eastAsia="it-IT"/>
              </w:rPr>
            </w:pPr>
            <w:r w:rsidRPr="00AD1110">
              <w:rPr>
                <w:rFonts w:eastAsia="Times New Roman"/>
                <w:lang w:eastAsia="it-IT"/>
              </w:rPr>
              <w:t xml:space="preserve">Zona  assistita </w:t>
            </w:r>
            <w:r w:rsidRPr="00AD1110">
              <w:rPr>
                <w:rFonts w:eastAsia="Times New Roman"/>
                <w:vertAlign w:val="superscript"/>
                <w:lang w:eastAsia="it-IT"/>
              </w:rPr>
              <w:footnoteReference w:id="3"/>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6E5EAE8B" w14:textId="4A806717" w:rsidR="004B61EC" w:rsidRPr="00AD1110" w:rsidRDefault="004B61EC" w:rsidP="5F9541DB">
            <w:pPr>
              <w:spacing w:after="120"/>
              <w:jc w:val="both"/>
              <w:rPr>
                <w:rFonts w:eastAsia="Times New Roman"/>
                <w:lang w:eastAsia="it-IT"/>
              </w:rPr>
            </w:pPr>
            <w:r w:rsidRPr="00AD1110">
              <w:rPr>
                <w:rFonts w:eastAsia="Times New Roman"/>
                <w:i/>
                <w:iCs/>
                <w:lang w:eastAsia="it-IT"/>
              </w:rPr>
              <w:t>Nel caso indicare comune e zona censuaria (secondo quanto riportato all’art.</w:t>
            </w:r>
            <w:r w:rsidR="00CA6E84" w:rsidRPr="00AD1110">
              <w:rPr>
                <w:rFonts w:eastAsia="Times New Roman"/>
                <w:i/>
                <w:iCs/>
                <w:lang w:eastAsia="it-IT"/>
              </w:rPr>
              <w:t>2</w:t>
            </w:r>
            <w:r w:rsidR="00036934" w:rsidRPr="00AD1110">
              <w:rPr>
                <w:rFonts w:eastAsia="Times New Roman"/>
                <w:i/>
                <w:iCs/>
                <w:lang w:eastAsia="it-IT"/>
              </w:rPr>
              <w:t>2</w:t>
            </w:r>
            <w:r w:rsidRPr="00AD1110">
              <w:rPr>
                <w:rFonts w:eastAsia="Times New Roman"/>
                <w:i/>
                <w:iCs/>
                <w:lang w:eastAsia="it-IT"/>
              </w:rPr>
              <w:t xml:space="preserve"> del bando)</w:t>
            </w:r>
          </w:p>
        </w:tc>
      </w:tr>
      <w:tr w:rsidR="00AD1110" w:rsidRPr="00AD1110" w14:paraId="6E5EAE8F" w14:textId="77777777" w:rsidTr="5F9541DB">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6E5EAE8D" w14:textId="77777777" w:rsidR="004B61EC" w:rsidRPr="00AD1110" w:rsidRDefault="004B61EC" w:rsidP="5F9541DB">
            <w:pPr>
              <w:spacing w:before="60" w:after="60" w:line="240" w:lineRule="auto"/>
              <w:rPr>
                <w:rFonts w:eastAsia="Times New Roman"/>
                <w:lang w:eastAsia="it-IT"/>
              </w:rPr>
            </w:pPr>
            <w:r w:rsidRPr="00AD1110">
              <w:rPr>
                <w:rFonts w:eastAsia="Times New Roman"/>
                <w:lang w:eastAsia="it-IT"/>
              </w:rPr>
              <w:t>Zona MONTANA</w:t>
            </w:r>
            <w:r w:rsidRPr="00AD1110">
              <w:tab/>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6E5EAE8E" w14:textId="448499E8" w:rsidR="004B61EC" w:rsidRPr="00AD1110" w:rsidRDefault="004B61EC" w:rsidP="5F9541DB">
            <w:pPr>
              <w:spacing w:after="120"/>
              <w:jc w:val="both"/>
              <w:rPr>
                <w:rFonts w:eastAsia="Times New Roman"/>
                <w:i/>
                <w:iCs/>
                <w:lang w:eastAsia="it-IT"/>
              </w:rPr>
            </w:pPr>
            <w:r w:rsidRPr="00AD1110">
              <w:rPr>
                <w:rFonts w:eastAsia="Times New Roman"/>
                <w:lang w:eastAsia="it-IT"/>
              </w:rPr>
              <w:t xml:space="preserve">Nel caso, indicare la zona tenuto conto di quanto previsto dalla L.R. 2/2004 e ss.mm.ii. (“Legge per la Montagna”) e </w:t>
            </w:r>
            <w:proofErr w:type="spellStart"/>
            <w:r w:rsidRPr="00AD1110">
              <w:rPr>
                <w:rFonts w:eastAsia="Times New Roman"/>
                <w:lang w:eastAsia="it-IT"/>
              </w:rPr>
              <w:t>individuat</w:t>
            </w:r>
            <w:r w:rsidRPr="00AD1110">
              <w:rPr>
                <w:rFonts w:eastAsia="Times New Roman"/>
                <w:strike/>
                <w:lang w:eastAsia="it-IT"/>
              </w:rPr>
              <w:t>i</w:t>
            </w:r>
            <w:r w:rsidR="00455B1A" w:rsidRPr="00AD1110">
              <w:rPr>
                <w:rFonts w:eastAsia="Times New Roman"/>
                <w:lang w:eastAsia="it-IT"/>
              </w:rPr>
              <w:t>e</w:t>
            </w:r>
            <w:proofErr w:type="spellEnd"/>
            <w:r w:rsidRPr="00AD1110">
              <w:rPr>
                <w:rFonts w:eastAsia="Times New Roman"/>
                <w:lang w:eastAsia="it-IT"/>
              </w:rPr>
              <w:t xml:space="preserve"> dalle D.G.R. 1734/2004</w:t>
            </w:r>
            <w:r w:rsidR="009E629A" w:rsidRPr="00AD1110">
              <w:rPr>
                <w:rFonts w:eastAsia="Times New Roman"/>
                <w:lang w:eastAsia="it-IT"/>
              </w:rPr>
              <w:t>,</w:t>
            </w:r>
            <w:r w:rsidRPr="00AD1110">
              <w:rPr>
                <w:rFonts w:eastAsia="Times New Roman"/>
                <w:lang w:eastAsia="it-IT"/>
              </w:rPr>
              <w:t xml:space="preserve"> </w:t>
            </w:r>
            <w:r w:rsidRPr="00AD1110">
              <w:rPr>
                <w:rFonts w:eastAsia="Times New Roman"/>
                <w:strike/>
                <w:lang w:eastAsia="it-IT"/>
              </w:rPr>
              <w:t>e</w:t>
            </w:r>
            <w:r w:rsidRPr="00AD1110">
              <w:rPr>
                <w:rFonts w:eastAsia="Times New Roman"/>
                <w:lang w:eastAsia="it-IT"/>
              </w:rPr>
              <w:t xml:space="preserve"> 1813/2009</w:t>
            </w:r>
            <w:r w:rsidRPr="00AD1110">
              <w:rPr>
                <w:rFonts w:eastAsia="Times New Roman"/>
                <w:strike/>
                <w:lang w:eastAsia="it-IT"/>
              </w:rPr>
              <w:t>”</w:t>
            </w:r>
            <w:r w:rsidR="009E629A" w:rsidRPr="00AD1110">
              <w:rPr>
                <w:rFonts w:eastAsia="Times New Roman"/>
                <w:lang w:eastAsia="it-IT"/>
              </w:rPr>
              <w:t>,</w:t>
            </w:r>
            <w:r w:rsidRPr="00AD1110">
              <w:rPr>
                <w:rFonts w:eastAsia="Times New Roman"/>
                <w:lang w:eastAsia="it-IT"/>
              </w:rPr>
              <w:t xml:space="preserve"> </w:t>
            </w:r>
            <w:r w:rsidR="005705CF" w:rsidRPr="00AD1110">
              <w:rPr>
                <w:rFonts w:eastAsia="Times New Roman"/>
                <w:lang w:eastAsia="it-IT"/>
              </w:rPr>
              <w:t xml:space="preserve">383/2022 e 1337/2022 </w:t>
            </w:r>
            <w:r w:rsidRPr="00AD1110">
              <w:rPr>
                <w:rFonts w:eastAsia="Times New Roman"/>
                <w:lang w:eastAsia="it-IT"/>
              </w:rPr>
              <w:t>dell’Emil</w:t>
            </w:r>
            <w:r w:rsidR="008E5AF7" w:rsidRPr="00AD1110">
              <w:rPr>
                <w:rFonts w:eastAsia="Times New Roman"/>
                <w:lang w:eastAsia="it-IT"/>
              </w:rPr>
              <w:t>i</w:t>
            </w:r>
            <w:r w:rsidRPr="00AD1110">
              <w:rPr>
                <w:rFonts w:eastAsia="Times New Roman"/>
                <w:lang w:eastAsia="it-IT"/>
              </w:rPr>
              <w:t>a</w:t>
            </w:r>
            <w:r w:rsidR="0067019B" w:rsidRPr="00AD1110">
              <w:rPr>
                <w:rFonts w:eastAsia="Times New Roman"/>
                <w:lang w:eastAsia="it-IT"/>
              </w:rPr>
              <w:t>-</w:t>
            </w:r>
            <w:r w:rsidR="00EA1C21" w:rsidRPr="00AD1110">
              <w:rPr>
                <w:rFonts w:eastAsia="Times New Roman"/>
                <w:lang w:eastAsia="it-IT"/>
              </w:rPr>
              <w:t>Romagna ed eventuali ulteriori zone individuate con provvedimenti regionali</w:t>
            </w:r>
          </w:p>
        </w:tc>
      </w:tr>
      <w:tr w:rsidR="00AD1110" w:rsidRPr="00AD1110" w14:paraId="572DC8C4" w14:textId="77777777" w:rsidTr="5F9541DB">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04B4A7EF" w14:textId="1F0E3EE0" w:rsidR="004744D4" w:rsidRPr="00AD1110" w:rsidRDefault="006F1327" w:rsidP="5F9541DB">
            <w:pPr>
              <w:spacing w:before="60" w:after="60" w:line="240" w:lineRule="auto"/>
              <w:rPr>
                <w:rFonts w:eastAsia="Times New Roman"/>
                <w:lang w:eastAsia="it-IT"/>
              </w:rPr>
            </w:pPr>
            <w:r w:rsidRPr="00AD1110">
              <w:rPr>
                <w:rFonts w:eastAsia="Times New Roman"/>
                <w:lang w:eastAsia="it-IT"/>
              </w:rPr>
              <w:t>Aree Interne</w:t>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219B202B" w14:textId="2E87ABD4" w:rsidR="004744D4" w:rsidRPr="00AD1110" w:rsidRDefault="006F1327" w:rsidP="5F9541DB">
            <w:pPr>
              <w:spacing w:after="120"/>
              <w:jc w:val="both"/>
              <w:rPr>
                <w:rFonts w:eastAsia="Times New Roman"/>
                <w:lang w:eastAsia="it-IT"/>
              </w:rPr>
            </w:pPr>
            <w:r w:rsidRPr="00AD1110">
              <w:rPr>
                <w:rFonts w:eastAsia="Times New Roman"/>
                <w:lang w:eastAsia="it-IT"/>
              </w:rPr>
              <w:t xml:space="preserve">Nel caso, indicare la zona tenuto conto di quanto previsto </w:t>
            </w:r>
            <w:r w:rsidR="00B8621A" w:rsidRPr="00AD1110">
              <w:rPr>
                <w:rFonts w:eastAsia="Times New Roman"/>
                <w:lang w:eastAsia="it-IT"/>
              </w:rPr>
              <w:t>dalla deliberazione di Giunta regionale n. 512/2022</w:t>
            </w:r>
          </w:p>
        </w:tc>
      </w:tr>
      <w:tr w:rsidR="00761275" w:rsidRPr="00AD1110" w14:paraId="2E18FEA3" w14:textId="77777777" w:rsidTr="5F9541DB">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49A3E055" w14:textId="0D9C83CB" w:rsidR="00761275" w:rsidRPr="00AD1110" w:rsidRDefault="00761275" w:rsidP="5F9541DB">
            <w:pPr>
              <w:spacing w:before="60" w:after="60" w:line="240" w:lineRule="auto"/>
              <w:rPr>
                <w:rFonts w:eastAsia="Times New Roman"/>
                <w:lang w:eastAsia="it-IT"/>
              </w:rPr>
            </w:pPr>
            <w:r w:rsidRPr="00AD1110">
              <w:rPr>
                <w:rFonts w:eastAsia="Times New Roman"/>
                <w:lang w:eastAsia="it-IT"/>
              </w:rPr>
              <w:t>Aree interessate dall’emergenza alluvione del maggio 2023</w:t>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2EE1F8F8" w14:textId="0D0A5787" w:rsidR="00761275" w:rsidRPr="00AD1110" w:rsidRDefault="00601044" w:rsidP="5F9541DB">
            <w:pPr>
              <w:spacing w:after="120"/>
              <w:jc w:val="both"/>
              <w:rPr>
                <w:rFonts w:eastAsia="Times New Roman"/>
                <w:lang w:eastAsia="it-IT"/>
              </w:rPr>
            </w:pPr>
            <w:r w:rsidRPr="00AD1110">
              <w:rPr>
                <w:rFonts w:eastAsia="Times New Roman"/>
                <w:lang w:eastAsia="it-IT"/>
              </w:rPr>
              <w:t xml:space="preserve">Nel caso, indicare la zona tenuto conto di quanto previsto </w:t>
            </w:r>
            <w:r w:rsidR="003109C3" w:rsidRPr="00AD1110">
              <w:rPr>
                <w:rFonts w:eastAsia="Times New Roman"/>
                <w:lang w:eastAsia="it-IT"/>
              </w:rPr>
              <w:t>dall’Allegato I del D.L. n. 61/2023 convertito con modificazioni dalla L. 31 luglio 2023, n. 100 (in G.U. 31/07/2023, n. 177)</w:t>
            </w:r>
          </w:p>
        </w:tc>
      </w:tr>
    </w:tbl>
    <w:p w14:paraId="7E44BEF3" w14:textId="77777777" w:rsidR="00BE362D" w:rsidRPr="00AD1110" w:rsidRDefault="00BE362D" w:rsidP="5F9541DB">
      <w:pPr>
        <w:spacing w:after="0" w:line="240" w:lineRule="auto"/>
        <w:rPr>
          <w:lang w:eastAsia="it-IT"/>
        </w:rPr>
      </w:pPr>
    </w:p>
    <w:p w14:paraId="6E5EAEAF" w14:textId="77777777" w:rsidR="00B257D9" w:rsidRPr="00AD1110" w:rsidRDefault="00B4217F" w:rsidP="5F9541DB">
      <w:pPr>
        <w:pStyle w:val="Titolo2"/>
        <w:rPr>
          <w:rFonts w:asciiTheme="minorHAnsi" w:eastAsia="Calibri" w:hAnsiTheme="minorHAnsi" w:cstheme="minorBidi"/>
          <w:color w:val="auto"/>
        </w:rPr>
      </w:pPr>
      <w:bookmarkStart w:id="2" w:name="_Toc249995801"/>
      <w:bookmarkStart w:id="3" w:name="_Toc153376195"/>
      <w:r w:rsidRPr="00AD1110">
        <w:rPr>
          <w:rFonts w:asciiTheme="minorHAnsi" w:eastAsia="Calibri" w:hAnsiTheme="minorHAnsi" w:cstheme="minorBidi"/>
          <w:color w:val="auto"/>
        </w:rPr>
        <w:t xml:space="preserve">INFORMAZIONI E </w:t>
      </w:r>
      <w:r w:rsidR="00BE0EB0" w:rsidRPr="00AD1110">
        <w:rPr>
          <w:rFonts w:asciiTheme="minorHAnsi" w:eastAsia="Calibri" w:hAnsiTheme="minorHAnsi" w:cstheme="minorBidi"/>
          <w:color w:val="auto"/>
        </w:rPr>
        <w:t xml:space="preserve">OBIETTIVI </w:t>
      </w:r>
      <w:r w:rsidR="00313891" w:rsidRPr="00AD1110">
        <w:rPr>
          <w:rFonts w:asciiTheme="minorHAnsi" w:eastAsia="Calibri" w:hAnsiTheme="minorHAnsi" w:cstheme="minorBidi"/>
          <w:color w:val="auto"/>
        </w:rPr>
        <w:t xml:space="preserve">DEL PROGETTO </w:t>
      </w:r>
      <w:r w:rsidR="007541D3" w:rsidRPr="00AD1110">
        <w:rPr>
          <w:rFonts w:asciiTheme="minorHAnsi" w:eastAsia="Times New Roman" w:hAnsiTheme="minorHAnsi" w:cstheme="minorBidi"/>
          <w:color w:val="auto"/>
          <w:vertAlign w:val="superscript"/>
          <w:lang w:eastAsia="it-IT"/>
        </w:rPr>
        <w:footnoteReference w:id="4"/>
      </w:r>
      <w:bookmarkEnd w:id="2"/>
      <w:bookmarkEnd w:id="3"/>
    </w:p>
    <w:p w14:paraId="6E5EAEB0" w14:textId="77777777" w:rsidR="0008362E" w:rsidRPr="00AD1110" w:rsidRDefault="0008362E" w:rsidP="5F9541DB">
      <w:pPr>
        <w:spacing w:after="0"/>
        <w:rPr>
          <w:rFonts w:eastAsia="Times New Roman"/>
          <w:b/>
          <w:bCs/>
          <w:lang w:eastAsia="it-IT"/>
        </w:rPr>
      </w:pPr>
    </w:p>
    <w:p w14:paraId="6E5EAEB1" w14:textId="3884B62F" w:rsidR="0008362E" w:rsidRPr="00AD1110" w:rsidRDefault="00294919" w:rsidP="5F9541DB">
      <w:pPr>
        <w:spacing w:after="0"/>
        <w:jc w:val="both"/>
        <w:rPr>
          <w:rFonts w:eastAsia="Times New Roman"/>
          <w:sz w:val="18"/>
          <w:szCs w:val="18"/>
          <w:lang w:eastAsia="it-IT"/>
        </w:rPr>
      </w:pPr>
      <w:r w:rsidRPr="00AD1110">
        <w:rPr>
          <w:rFonts w:eastAsia="Calibri"/>
          <w:b/>
          <w:bCs/>
        </w:rPr>
        <w:t xml:space="preserve">Descrizione sintetica </w:t>
      </w:r>
      <w:r w:rsidR="00313891" w:rsidRPr="00AD1110">
        <w:rPr>
          <w:rFonts w:eastAsia="Calibri"/>
          <w:b/>
          <w:bCs/>
        </w:rPr>
        <w:t>del progetto</w:t>
      </w:r>
      <w:r w:rsidR="00347277" w:rsidRPr="00AD1110">
        <w:t xml:space="preserve"> </w:t>
      </w:r>
      <w:r w:rsidR="00347277" w:rsidRPr="00AD1110">
        <w:rPr>
          <w:rFonts w:eastAsia="Calibri"/>
          <w:i/>
          <w:iCs/>
        </w:rPr>
        <w:t xml:space="preserve">le attività dell’infrastruttura di </w:t>
      </w:r>
      <w:r w:rsidR="001107C7" w:rsidRPr="00AD1110">
        <w:rPr>
          <w:rFonts w:eastAsia="Calibri"/>
          <w:i/>
          <w:iCs/>
        </w:rPr>
        <w:t xml:space="preserve">prova e sperimentazione </w:t>
      </w:r>
      <w:r w:rsidR="00347277" w:rsidRPr="00AD1110">
        <w:rPr>
          <w:rFonts w:eastAsia="Calibri"/>
          <w:i/>
          <w:iCs/>
        </w:rPr>
        <w:t xml:space="preserve">devono </w:t>
      </w:r>
      <w:r w:rsidR="00571EEE" w:rsidRPr="00AD1110">
        <w:rPr>
          <w:rFonts w:eastAsia="Calibri"/>
          <w:i/>
          <w:iCs/>
        </w:rPr>
        <w:t xml:space="preserve">essere rivolte prevalentemente a imprese, in particolare le PMI, che cercano sostegno per le attività di prova e di sperimentazione al fine di sviluppare prodotti, processi e servizi nuovi o migliorati e di collaudare e aggiornare </w:t>
      </w:r>
      <w:r w:rsidR="00571EEE" w:rsidRPr="00AD1110">
        <w:rPr>
          <w:rFonts w:eastAsia="Calibri"/>
          <w:i/>
          <w:iCs/>
        </w:rPr>
        <w:lastRenderedPageBreak/>
        <w:t xml:space="preserve">le tecnologie per </w:t>
      </w:r>
      <w:r w:rsidR="00571EEE" w:rsidRPr="00AD1110">
        <w:rPr>
          <w:rFonts w:eastAsia="Calibri"/>
          <w:i/>
          <w:iCs/>
          <w:u w:val="single"/>
        </w:rPr>
        <w:t>ottenere progressi nella ricerca industriale e nello sviluppo sperimentale</w:t>
      </w:r>
      <w:r w:rsidR="00347277" w:rsidRPr="00AD1110">
        <w:rPr>
          <w:rFonts w:eastAsia="Calibri"/>
          <w:i/>
          <w:iCs/>
        </w:rPr>
        <w:t>. Si evidenzia che dovrà essere garantita, in modo trasparente, l’apertura dell’infrastruttura a utenti esterni, i quali potranno accedervi a prezzi di mercato.</w:t>
      </w:r>
      <w:r w:rsidR="00313891" w:rsidRPr="00AD1110">
        <w:rPr>
          <w:rFonts w:eastAsia="Calibri"/>
          <w:b/>
          <w:bCs/>
        </w:rPr>
        <w:t xml:space="preserve"> </w:t>
      </w:r>
      <w:r w:rsidRPr="00AD1110">
        <w:rPr>
          <w:rFonts w:eastAsia="Times New Roman"/>
          <w:lang w:eastAsia="it-IT"/>
        </w:rPr>
        <w:t>(</w:t>
      </w:r>
      <w:bookmarkStart w:id="4" w:name="_Hlk74927223"/>
      <w:r w:rsidR="00FD3E1F" w:rsidRPr="00AD1110">
        <w:rPr>
          <w:rFonts w:eastAsia="Times New Roman"/>
          <w:lang w:eastAsia="it-IT"/>
        </w:rPr>
        <w:t>max.</w:t>
      </w:r>
      <w:r w:rsidRPr="00AD1110">
        <w:rPr>
          <w:rFonts w:eastAsia="Times New Roman"/>
          <w:lang w:eastAsia="it-IT"/>
        </w:rPr>
        <w:t xml:space="preserve"> 4</w:t>
      </w:r>
      <w:r w:rsidR="0008362E" w:rsidRPr="00AD1110">
        <w:rPr>
          <w:rFonts w:eastAsia="Times New Roman"/>
          <w:lang w:eastAsia="it-IT"/>
        </w:rPr>
        <w:t>.000 caratteri</w:t>
      </w:r>
      <w:r w:rsidRPr="00AD1110">
        <w:rPr>
          <w:rFonts w:eastAsia="Times New Roman"/>
          <w:lang w:eastAsia="it-IT"/>
        </w:rPr>
        <w:t>)</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AD1110" w:rsidRPr="00AD1110" w14:paraId="6E5EAEB4" w14:textId="77777777" w:rsidTr="5F9541DB">
        <w:tc>
          <w:tcPr>
            <w:tcW w:w="9778" w:type="dxa"/>
          </w:tcPr>
          <w:p w14:paraId="6E5EAEB2" w14:textId="77777777" w:rsidR="0008362E" w:rsidRPr="00AD1110" w:rsidRDefault="0008362E" w:rsidP="5F9541DB">
            <w:pPr>
              <w:spacing w:before="60" w:after="0"/>
              <w:jc w:val="both"/>
              <w:rPr>
                <w:rFonts w:eastAsia="Times New Roman"/>
                <w:sz w:val="20"/>
                <w:szCs w:val="20"/>
                <w:lang w:eastAsia="it-IT"/>
              </w:rPr>
            </w:pPr>
          </w:p>
          <w:p w14:paraId="6E5EAEB3" w14:textId="77777777" w:rsidR="0008362E" w:rsidRPr="00AD1110" w:rsidRDefault="0008362E" w:rsidP="5F9541DB">
            <w:pPr>
              <w:spacing w:before="60" w:after="0"/>
              <w:jc w:val="both"/>
              <w:rPr>
                <w:rFonts w:eastAsia="Times New Roman"/>
                <w:sz w:val="20"/>
                <w:szCs w:val="20"/>
                <w:lang w:eastAsia="it-IT"/>
              </w:rPr>
            </w:pPr>
          </w:p>
        </w:tc>
      </w:tr>
      <w:bookmarkEnd w:id="4"/>
    </w:tbl>
    <w:p w14:paraId="6E5EAEB5" w14:textId="77777777" w:rsidR="0008362E" w:rsidRPr="00AD1110" w:rsidRDefault="0008362E" w:rsidP="5F9541DB"/>
    <w:p w14:paraId="6E5EAEB6" w14:textId="77777777" w:rsidR="00B710E3" w:rsidRPr="00AD1110" w:rsidRDefault="00B710E3" w:rsidP="5F9541DB">
      <w:pPr>
        <w:numPr>
          <w:ilvl w:val="0"/>
          <w:numId w:val="1"/>
        </w:numPr>
        <w:tabs>
          <w:tab w:val="left" w:pos="434"/>
          <w:tab w:val="right" w:pos="5188"/>
          <w:tab w:val="left" w:pos="439"/>
        </w:tabs>
        <w:spacing w:after="0" w:line="240" w:lineRule="auto"/>
        <w:jc w:val="both"/>
        <w:rPr>
          <w:rFonts w:eastAsia="Calibri"/>
          <w:b/>
          <w:bCs/>
        </w:rPr>
      </w:pPr>
      <w:r w:rsidRPr="00AD1110">
        <w:rPr>
          <w:rFonts w:eastAsia="Calibri"/>
          <w:b/>
          <w:bCs/>
        </w:rPr>
        <w:t xml:space="preserve">Obiettivi </w:t>
      </w:r>
      <w:r w:rsidR="00313891" w:rsidRPr="00AD1110">
        <w:rPr>
          <w:rFonts w:eastAsia="Calibri"/>
          <w:b/>
          <w:bCs/>
        </w:rPr>
        <w:t xml:space="preserve">del progetto </w:t>
      </w:r>
      <w:r w:rsidRPr="00AD1110">
        <w:rPr>
          <w:rFonts w:eastAsia="Times New Roman"/>
          <w:lang w:eastAsia="it-IT"/>
        </w:rPr>
        <w:t>(</w:t>
      </w:r>
      <w:r w:rsidR="00FD3E1F" w:rsidRPr="00AD1110">
        <w:rPr>
          <w:rFonts w:eastAsia="Times New Roman"/>
          <w:lang w:eastAsia="it-IT"/>
        </w:rPr>
        <w:t xml:space="preserve">max. </w:t>
      </w:r>
      <w:r w:rsidR="00DA2FCE" w:rsidRPr="00AD1110">
        <w:rPr>
          <w:rFonts w:eastAsia="Times New Roman"/>
          <w:lang w:eastAsia="it-IT"/>
        </w:rPr>
        <w:t>3</w:t>
      </w:r>
      <w:r w:rsidRPr="00AD1110">
        <w:rPr>
          <w:rFonts w:eastAsia="Times New Roman"/>
          <w:lang w:eastAsia="it-IT"/>
        </w:rPr>
        <w:t>.000 caratteri)</w:t>
      </w:r>
    </w:p>
    <w:p w14:paraId="6E5EAEB7" w14:textId="77777777" w:rsidR="006451D6" w:rsidRPr="00AD1110" w:rsidRDefault="006451D6" w:rsidP="006451D6">
      <w:pPr>
        <w:spacing w:after="0" w:line="240" w:lineRule="auto"/>
        <w:jc w:val="both"/>
        <w:rPr>
          <w:rFonts w:eastAsia="Times New Roman" w:cstheme="minorHAnsi"/>
          <w:bCs/>
          <w:lang w:eastAsia="it-IT"/>
        </w:rPr>
      </w:pPr>
    </w:p>
    <w:p w14:paraId="6E5EAEB8" w14:textId="57AB1111" w:rsidR="00B710E3" w:rsidRPr="00AD1110" w:rsidRDefault="00B710E3" w:rsidP="006451D6">
      <w:pPr>
        <w:spacing w:after="0" w:line="240" w:lineRule="auto"/>
        <w:jc w:val="both"/>
        <w:rPr>
          <w:rFonts w:eastAsia="Times New Roman" w:cstheme="minorHAnsi"/>
          <w:bCs/>
          <w:lang w:eastAsia="it-IT"/>
        </w:rPr>
      </w:pPr>
      <w:r w:rsidRPr="00AD1110">
        <w:rPr>
          <w:rFonts w:eastAsia="Times New Roman" w:cstheme="minorHAnsi"/>
          <w:bCs/>
          <w:lang w:eastAsia="it-IT"/>
        </w:rPr>
        <w:t>Descrivere gli obiettivi generali e specifici del</w:t>
      </w:r>
      <w:r w:rsidR="00313891" w:rsidRPr="00AD1110">
        <w:rPr>
          <w:rFonts w:eastAsia="Times New Roman" w:cstheme="minorHAnsi"/>
          <w:bCs/>
          <w:lang w:eastAsia="it-IT"/>
        </w:rPr>
        <w:t xml:space="preserve"> progetto</w:t>
      </w:r>
      <w:r w:rsidR="00881041" w:rsidRPr="00AD1110">
        <w:rPr>
          <w:rFonts w:eastAsia="Times New Roman" w:cstheme="minorHAnsi"/>
          <w:bCs/>
          <w:lang w:eastAsia="it-IT"/>
        </w:rPr>
        <w:t xml:space="preserve"> di realizzazione de</w:t>
      </w:r>
      <w:r w:rsidR="00EF073E" w:rsidRPr="00AD1110">
        <w:rPr>
          <w:rFonts w:eastAsia="Times New Roman" w:cstheme="minorHAnsi"/>
          <w:bCs/>
          <w:lang w:eastAsia="it-IT"/>
        </w:rPr>
        <w:t>ll</w:t>
      </w:r>
      <w:r w:rsidR="004B0F4F" w:rsidRPr="00AD1110">
        <w:rPr>
          <w:rFonts w:eastAsia="Times New Roman" w:cstheme="minorHAnsi"/>
          <w:bCs/>
          <w:lang w:eastAsia="it-IT"/>
        </w:rPr>
        <w:t xml:space="preserve">’infrastruttura </w:t>
      </w:r>
      <w:r w:rsidR="00DE673D" w:rsidRPr="00AD1110">
        <w:rPr>
          <w:rFonts w:eastAsia="Times New Roman" w:cstheme="minorHAnsi"/>
          <w:bCs/>
          <w:lang w:eastAsia="it-IT"/>
        </w:rPr>
        <w:t xml:space="preserve">di </w:t>
      </w:r>
      <w:r w:rsidR="008C30D5" w:rsidRPr="00AD1110">
        <w:rPr>
          <w:rFonts w:eastAsia="Times New Roman" w:cstheme="minorHAnsi"/>
          <w:bCs/>
          <w:lang w:eastAsia="it-IT"/>
        </w:rPr>
        <w:t xml:space="preserve">prova e </w:t>
      </w:r>
      <w:r w:rsidR="00E352DB" w:rsidRPr="00AD1110">
        <w:rPr>
          <w:rFonts w:eastAsia="Times New Roman" w:cstheme="minorHAnsi"/>
          <w:bCs/>
          <w:lang w:eastAsia="it-IT"/>
        </w:rPr>
        <w:t>sperimentazione</w:t>
      </w:r>
      <w:r w:rsidR="00DE673D" w:rsidRPr="00AD1110">
        <w:rPr>
          <w:rFonts w:eastAsia="Times New Roman" w:cstheme="minorHAnsi"/>
          <w:bCs/>
          <w:lang w:eastAsia="it-IT"/>
        </w:rPr>
        <w:t xml:space="preserve"> (da ora in avanti </w:t>
      </w:r>
      <w:r w:rsidR="00777D52" w:rsidRPr="00AD1110">
        <w:rPr>
          <w:rFonts w:eastAsia="Times New Roman" w:cstheme="minorHAnsi"/>
          <w:bCs/>
          <w:lang w:eastAsia="it-IT"/>
        </w:rPr>
        <w:t>infrastruttura</w:t>
      </w:r>
      <w:r w:rsidR="00DE673D" w:rsidRPr="00AD1110">
        <w:rPr>
          <w:rFonts w:eastAsia="Times New Roman" w:cstheme="minorHAnsi"/>
          <w:bCs/>
          <w:lang w:eastAsia="it-IT"/>
        </w:rPr>
        <w:t>)</w:t>
      </w:r>
      <w:r w:rsidRPr="00AD1110">
        <w:rPr>
          <w:rFonts w:eastAsia="Times New Roman" w:cstheme="minorHAnsi"/>
          <w:bCs/>
          <w:lang w:eastAsia="it-IT"/>
        </w:rPr>
        <w:t>, che devono essere chiari, misurabili, realistici e raggiungibili nell’arco del periodo di durata del</w:t>
      </w:r>
      <w:r w:rsidR="008F3B7B" w:rsidRPr="00AD1110">
        <w:rPr>
          <w:rFonts w:eastAsia="Times New Roman" w:cstheme="minorHAnsi"/>
          <w:bCs/>
          <w:lang w:eastAsia="it-IT"/>
        </w:rPr>
        <w:t>l’intervento</w:t>
      </w:r>
      <w:r w:rsidR="00C86FFC" w:rsidRPr="00AD1110">
        <w:rPr>
          <w:rFonts w:eastAsia="Times New Roman" w:cstheme="minorHAnsi"/>
          <w:bCs/>
          <w:lang w:eastAsia="it-IT"/>
        </w:rPr>
        <w:t xml:space="preserve">, e indicare la </w:t>
      </w:r>
      <w:r w:rsidR="00C86FFC" w:rsidRPr="00AD1110">
        <w:rPr>
          <w:rFonts w:eastAsia="Times New Roman" w:cstheme="minorHAnsi"/>
          <w:bCs/>
          <w:i/>
          <w:lang w:eastAsia="it-IT"/>
        </w:rPr>
        <w:t xml:space="preserve">proposta di valore </w:t>
      </w:r>
      <w:r w:rsidR="00C86FFC" w:rsidRPr="00AD1110">
        <w:rPr>
          <w:rFonts w:eastAsia="Times New Roman" w:cstheme="minorHAnsi"/>
          <w:bCs/>
          <w:lang w:eastAsia="it-IT"/>
        </w:rPr>
        <w:t>e gli elementi distintivi</w:t>
      </w:r>
      <w:r w:rsidR="00900E25" w:rsidRPr="00AD1110">
        <w:rPr>
          <w:rFonts w:eastAsia="Times New Roman" w:cstheme="minorHAnsi"/>
          <w:bCs/>
          <w:lang w:eastAsia="it-IT"/>
        </w:rPr>
        <w:t xml:space="preserve"> che </w:t>
      </w:r>
      <w:r w:rsidR="00C86FFC" w:rsidRPr="00AD1110">
        <w:rPr>
          <w:rFonts w:eastAsia="Times New Roman" w:cstheme="minorHAnsi"/>
          <w:bCs/>
          <w:lang w:eastAsia="it-IT"/>
        </w:rPr>
        <w:t>la caratterizzano</w:t>
      </w:r>
      <w:r w:rsidRPr="00AD1110">
        <w:rPr>
          <w:rFonts w:eastAsia="Times New Roman" w:cstheme="minorHAnsi"/>
          <w:bCs/>
          <w:lang w:eastAsia="it-IT"/>
        </w:rPr>
        <w:t>.</w:t>
      </w:r>
    </w:p>
    <w:p w14:paraId="658B3700" w14:textId="1F7742FF" w:rsidR="004345BF" w:rsidRPr="00AD1110" w:rsidRDefault="00B710E3" w:rsidP="00B710E3">
      <w:pPr>
        <w:spacing w:before="60" w:after="0" w:line="240" w:lineRule="auto"/>
        <w:jc w:val="both"/>
        <w:rPr>
          <w:rFonts w:eastAsia="Times New Roman" w:cstheme="minorHAnsi"/>
          <w:bCs/>
          <w:lang w:eastAsia="it-IT"/>
        </w:rPr>
      </w:pPr>
      <w:r w:rsidRPr="00AD1110">
        <w:rPr>
          <w:rFonts w:eastAsia="Times New Roman" w:cstheme="minorHAnsi"/>
          <w:bCs/>
          <w:lang w:eastAsia="it-IT"/>
        </w:rPr>
        <w:t xml:space="preserve">Descrivere in che modo </w:t>
      </w:r>
      <w:r w:rsidR="00347277" w:rsidRPr="00AD1110">
        <w:rPr>
          <w:rFonts w:eastAsia="Times New Roman" w:cstheme="minorHAnsi"/>
          <w:bCs/>
          <w:lang w:eastAsia="it-IT"/>
        </w:rPr>
        <w:t>i servizi</w:t>
      </w:r>
      <w:r w:rsidR="00E352DB" w:rsidRPr="00AD1110">
        <w:rPr>
          <w:rFonts w:eastAsia="Times New Roman" w:cstheme="minorHAnsi"/>
          <w:bCs/>
          <w:lang w:eastAsia="it-IT"/>
        </w:rPr>
        <w:t xml:space="preserve"> di prova e </w:t>
      </w:r>
      <w:r w:rsidR="002925AD" w:rsidRPr="00AD1110">
        <w:rPr>
          <w:rFonts w:eastAsia="Times New Roman" w:cstheme="minorHAnsi"/>
          <w:bCs/>
          <w:lang w:eastAsia="it-IT"/>
        </w:rPr>
        <w:t>s</w:t>
      </w:r>
      <w:r w:rsidR="00E352DB" w:rsidRPr="00AD1110">
        <w:rPr>
          <w:rFonts w:eastAsia="Times New Roman" w:cstheme="minorHAnsi"/>
          <w:bCs/>
          <w:lang w:eastAsia="it-IT"/>
        </w:rPr>
        <w:t>perimentazion</w:t>
      </w:r>
      <w:r w:rsidR="000A2F6E" w:rsidRPr="00AD1110">
        <w:rPr>
          <w:rFonts w:eastAsia="Times New Roman" w:cstheme="minorHAnsi"/>
          <w:bCs/>
          <w:lang w:eastAsia="it-IT"/>
        </w:rPr>
        <w:t>e</w:t>
      </w:r>
      <w:r w:rsidR="00F6476E" w:rsidRPr="00AD1110">
        <w:rPr>
          <w:rFonts w:eastAsia="Times New Roman" w:cstheme="minorHAnsi"/>
          <w:bCs/>
          <w:lang w:eastAsia="it-IT"/>
        </w:rPr>
        <w:t xml:space="preserve">, </w:t>
      </w:r>
      <w:r w:rsidR="00347277" w:rsidRPr="00AD1110">
        <w:rPr>
          <w:rFonts w:eastAsia="Times New Roman" w:cstheme="minorHAnsi"/>
          <w:bCs/>
          <w:lang w:eastAsia="it-IT"/>
        </w:rPr>
        <w:t>che potranno essere offerti</w:t>
      </w:r>
      <w:r w:rsidR="00F6476E" w:rsidRPr="00AD1110">
        <w:rPr>
          <w:rFonts w:eastAsia="Times New Roman" w:cstheme="minorHAnsi"/>
          <w:bCs/>
          <w:lang w:eastAsia="it-IT"/>
        </w:rPr>
        <w:t xml:space="preserve">, </w:t>
      </w:r>
      <w:r w:rsidR="00F6476E" w:rsidRPr="00AD1110">
        <w:rPr>
          <w:rFonts w:eastAsia="Times New Roman" w:cstheme="minorHAnsi"/>
          <w:lang w:eastAsia="it-IT"/>
        </w:rPr>
        <w:t>a mercato</w:t>
      </w:r>
      <w:r w:rsidR="00F6476E" w:rsidRPr="00AD1110">
        <w:rPr>
          <w:rFonts w:eastAsia="Times New Roman" w:cstheme="minorHAnsi"/>
          <w:bCs/>
          <w:lang w:eastAsia="it-IT"/>
        </w:rPr>
        <w:t>,</w:t>
      </w:r>
      <w:r w:rsidR="00347277" w:rsidRPr="00AD1110">
        <w:rPr>
          <w:rFonts w:eastAsia="Times New Roman" w:cstheme="minorHAnsi"/>
          <w:bCs/>
          <w:lang w:eastAsia="it-IT"/>
        </w:rPr>
        <w:t xml:space="preserve"> al</w:t>
      </w:r>
      <w:r w:rsidR="000A2F6E" w:rsidRPr="00AD1110">
        <w:rPr>
          <w:rFonts w:eastAsia="Times New Roman" w:cstheme="minorHAnsi"/>
          <w:bCs/>
          <w:lang w:eastAsia="it-IT"/>
        </w:rPr>
        <w:t xml:space="preserve"> sistema produttivo </w:t>
      </w:r>
      <w:r w:rsidR="00F6476E" w:rsidRPr="00AD1110">
        <w:rPr>
          <w:rFonts w:eastAsia="Times New Roman" w:cstheme="minorHAnsi"/>
          <w:bCs/>
          <w:lang w:eastAsia="it-IT"/>
        </w:rPr>
        <w:t>in esito al</w:t>
      </w:r>
      <w:r w:rsidR="00313891" w:rsidRPr="00AD1110">
        <w:rPr>
          <w:rFonts w:eastAsia="Times New Roman" w:cstheme="minorHAnsi"/>
          <w:bCs/>
          <w:lang w:eastAsia="it-IT"/>
        </w:rPr>
        <w:t xml:space="preserve"> progetto </w:t>
      </w:r>
      <w:r w:rsidRPr="00AD1110">
        <w:rPr>
          <w:rFonts w:eastAsia="Times New Roman" w:cstheme="minorHAnsi"/>
          <w:bCs/>
          <w:lang w:eastAsia="it-IT"/>
        </w:rPr>
        <w:t>proposto</w:t>
      </w:r>
      <w:r w:rsidR="00F6476E" w:rsidRPr="00AD1110">
        <w:rPr>
          <w:rFonts w:eastAsia="Times New Roman" w:cstheme="minorHAnsi"/>
          <w:bCs/>
          <w:lang w:eastAsia="it-IT"/>
        </w:rPr>
        <w:t>,</w:t>
      </w:r>
      <w:r w:rsidRPr="00AD1110">
        <w:rPr>
          <w:rFonts w:eastAsia="Times New Roman" w:cstheme="minorHAnsi"/>
          <w:bCs/>
          <w:lang w:eastAsia="it-IT"/>
        </w:rPr>
        <w:t xml:space="preserve"> rientra</w:t>
      </w:r>
      <w:r w:rsidR="00F6476E" w:rsidRPr="00AD1110">
        <w:rPr>
          <w:rFonts w:eastAsia="Times New Roman" w:cstheme="minorHAnsi"/>
          <w:bCs/>
          <w:lang w:eastAsia="it-IT"/>
        </w:rPr>
        <w:t>no</w:t>
      </w:r>
      <w:r w:rsidRPr="00AD1110">
        <w:rPr>
          <w:rFonts w:eastAsia="Times New Roman" w:cstheme="minorHAnsi"/>
          <w:bCs/>
          <w:lang w:eastAsia="it-IT"/>
        </w:rPr>
        <w:t xml:space="preserve"> nelle strategie di sviluppo aziendale e come </w:t>
      </w:r>
      <w:r w:rsidR="00F6476E" w:rsidRPr="00AD1110">
        <w:rPr>
          <w:rFonts w:eastAsia="Times New Roman" w:cstheme="minorHAnsi"/>
          <w:bCs/>
          <w:lang w:eastAsia="it-IT"/>
        </w:rPr>
        <w:t xml:space="preserve">possono </w:t>
      </w:r>
      <w:r w:rsidRPr="00AD1110">
        <w:rPr>
          <w:rFonts w:eastAsia="Times New Roman" w:cstheme="minorHAnsi"/>
          <w:bCs/>
          <w:lang w:eastAsia="it-IT"/>
        </w:rPr>
        <w:t xml:space="preserve">contribuire all’avanzamento tecnologico, organizzativo e strategico </w:t>
      </w:r>
      <w:r w:rsidR="00F6476E" w:rsidRPr="00AD1110">
        <w:rPr>
          <w:rFonts w:eastAsia="Times New Roman" w:cstheme="minorHAnsi"/>
          <w:bCs/>
          <w:lang w:eastAsia="it-IT"/>
        </w:rPr>
        <w:t xml:space="preserve">del </w:t>
      </w:r>
      <w:r w:rsidRPr="00AD1110">
        <w:rPr>
          <w:rFonts w:eastAsia="Times New Roman" w:cstheme="minorHAnsi"/>
          <w:bCs/>
          <w:lang w:eastAsia="it-IT"/>
        </w:rPr>
        <w:t>proponente</w:t>
      </w:r>
      <w:r w:rsidR="00A534A0" w:rsidRPr="00AD1110">
        <w:rPr>
          <w:rFonts w:eastAsia="Times New Roman" w:cstheme="minorHAnsi"/>
          <w:bCs/>
          <w:lang w:eastAsia="it-IT"/>
        </w:rPr>
        <w:t>, della filiera di riferimento e in particolare delle PMI</w:t>
      </w:r>
      <w:r w:rsidRPr="00AD1110">
        <w:rPr>
          <w:rFonts w:eastAsia="Times New Roman" w:cstheme="minorHAnsi"/>
          <w:bCs/>
          <w:lang w:eastAsia="it-IT"/>
        </w:rPr>
        <w:t>.</w:t>
      </w:r>
    </w:p>
    <w:p w14:paraId="6D7B2196" w14:textId="77777777" w:rsidR="004F6B23" w:rsidRPr="00AD1110" w:rsidRDefault="004F6B23" w:rsidP="00B710E3">
      <w:pPr>
        <w:spacing w:before="60" w:after="0" w:line="240" w:lineRule="auto"/>
        <w:jc w:val="both"/>
        <w:rPr>
          <w:rFonts w:eastAsia="Times New Roman" w:cstheme="minorHAnsi"/>
          <w:bCs/>
          <w:lang w:eastAsia="it-IT"/>
        </w:rPr>
      </w:pPr>
    </w:p>
    <w:p w14:paraId="05FCAFCA" w14:textId="77777777" w:rsidR="00004497" w:rsidRPr="00AD1110" w:rsidRDefault="00004497" w:rsidP="00B710E3">
      <w:pPr>
        <w:spacing w:before="60" w:after="0" w:line="240" w:lineRule="auto"/>
        <w:jc w:val="both"/>
        <w:rPr>
          <w:rFonts w:eastAsia="Times New Roman" w:cstheme="minorHAnsi"/>
          <w:bCs/>
          <w:lang w:eastAsia="it-IT"/>
        </w:rPr>
      </w:pPr>
    </w:p>
    <w:p w14:paraId="0B79570A" w14:textId="199DF5BD" w:rsidR="00751F22" w:rsidRPr="00AD1110" w:rsidRDefault="0018511E" w:rsidP="00D7467A">
      <w:pPr>
        <w:numPr>
          <w:ilvl w:val="0"/>
          <w:numId w:val="1"/>
        </w:numPr>
        <w:tabs>
          <w:tab w:val="left" w:pos="434"/>
          <w:tab w:val="right" w:pos="5188"/>
          <w:tab w:val="left" w:pos="439"/>
        </w:tabs>
        <w:spacing w:after="0" w:line="240" w:lineRule="auto"/>
        <w:jc w:val="both"/>
        <w:rPr>
          <w:rFonts w:eastAsia="Times New Roman" w:cstheme="minorHAnsi"/>
          <w:b/>
          <w:bCs/>
          <w:lang w:eastAsia="it-IT"/>
        </w:rPr>
      </w:pPr>
      <w:r w:rsidRPr="00AD1110">
        <w:rPr>
          <w:rFonts w:eastAsia="Times New Roman" w:cstheme="minorHAnsi"/>
          <w:b/>
          <w:bCs/>
          <w:lang w:eastAsia="it-IT"/>
        </w:rPr>
        <w:t>Descrizione dell</w:t>
      </w:r>
      <w:r w:rsidR="00830322" w:rsidRPr="00AD1110">
        <w:rPr>
          <w:rFonts w:eastAsia="Times New Roman" w:cstheme="minorHAnsi"/>
          <w:b/>
          <w:bCs/>
          <w:lang w:eastAsia="it-IT"/>
        </w:rPr>
        <w:t>a</w:t>
      </w:r>
      <w:r w:rsidRPr="00AD1110">
        <w:rPr>
          <w:rFonts w:eastAsia="Times New Roman" w:cstheme="minorHAnsi"/>
          <w:b/>
          <w:bCs/>
          <w:lang w:eastAsia="it-IT"/>
        </w:rPr>
        <w:t xml:space="preserve"> sede di </w:t>
      </w:r>
      <w:r w:rsidR="00430381" w:rsidRPr="00AD1110">
        <w:rPr>
          <w:rFonts w:eastAsia="Times New Roman" w:cstheme="minorHAnsi"/>
          <w:b/>
          <w:bCs/>
          <w:lang w:eastAsia="it-IT"/>
        </w:rPr>
        <w:t>realizzazione dell’Infrastruttura</w:t>
      </w:r>
      <w:r w:rsidR="00E94305" w:rsidRPr="00AD1110">
        <w:rPr>
          <w:rFonts w:eastAsia="Times New Roman" w:cstheme="minorHAnsi"/>
          <w:b/>
          <w:bCs/>
          <w:lang w:eastAsia="it-IT"/>
        </w:rPr>
        <w:t xml:space="preserve"> (qualora la sede di realizzazione non sia già nelle proprie disponibilità</w:t>
      </w:r>
      <w:r w:rsidR="00C155E4" w:rsidRPr="00AD1110">
        <w:rPr>
          <w:rFonts w:eastAsia="Times New Roman" w:cstheme="minorHAnsi"/>
          <w:b/>
          <w:bCs/>
          <w:lang w:eastAsia="it-IT"/>
        </w:rPr>
        <w:t>,</w:t>
      </w:r>
      <w:r w:rsidR="00E94305" w:rsidRPr="00AD1110">
        <w:rPr>
          <w:rFonts w:eastAsia="Times New Roman" w:cstheme="minorHAnsi"/>
          <w:b/>
          <w:bCs/>
          <w:lang w:eastAsia="it-IT"/>
        </w:rPr>
        <w:t xml:space="preserve"> esplicitare </w:t>
      </w:r>
      <w:r w:rsidR="00CC5B46" w:rsidRPr="00AD1110">
        <w:rPr>
          <w:rFonts w:eastAsia="Times New Roman" w:cstheme="minorHAnsi"/>
          <w:b/>
          <w:bCs/>
          <w:lang w:eastAsia="it-IT"/>
        </w:rPr>
        <w:t>le caratteristiche che dovrà a</w:t>
      </w:r>
      <w:r w:rsidR="00F11436" w:rsidRPr="00AD1110">
        <w:rPr>
          <w:rFonts w:eastAsia="Times New Roman" w:cstheme="minorHAnsi"/>
          <w:b/>
          <w:bCs/>
          <w:lang w:eastAsia="it-IT"/>
        </w:rPr>
        <w:t>v</w:t>
      </w:r>
      <w:r w:rsidR="00CC5B46" w:rsidRPr="00AD1110">
        <w:rPr>
          <w:rFonts w:eastAsia="Times New Roman" w:cstheme="minorHAnsi"/>
          <w:b/>
          <w:bCs/>
          <w:lang w:eastAsia="it-IT"/>
        </w:rPr>
        <w:t>ere l’immobile</w:t>
      </w:r>
      <w:r w:rsidR="0039564E" w:rsidRPr="00AD1110">
        <w:rPr>
          <w:rFonts w:eastAsia="Times New Roman" w:cstheme="minorHAnsi"/>
          <w:b/>
          <w:bCs/>
          <w:lang w:eastAsia="it-IT"/>
        </w:rPr>
        <w:t xml:space="preserve"> che si sta cercando</w:t>
      </w:r>
      <w:r w:rsidR="003B199E" w:rsidRPr="00AD1110">
        <w:rPr>
          <w:rFonts w:eastAsia="Times New Roman" w:cstheme="minorHAnsi"/>
          <w:b/>
          <w:bCs/>
          <w:lang w:eastAsia="it-IT"/>
        </w:rPr>
        <w:t>/</w:t>
      </w:r>
      <w:r w:rsidR="0039564E" w:rsidRPr="00AD1110">
        <w:rPr>
          <w:rFonts w:eastAsia="Times New Roman" w:cstheme="minorHAnsi"/>
          <w:b/>
          <w:bCs/>
          <w:lang w:eastAsia="it-IT"/>
        </w:rPr>
        <w:t>edificando</w:t>
      </w:r>
      <w:r w:rsidR="00CC5B46" w:rsidRPr="00AD1110">
        <w:rPr>
          <w:rFonts w:eastAsia="Times New Roman" w:cstheme="minorHAnsi"/>
          <w:b/>
          <w:bCs/>
          <w:lang w:eastAsia="it-IT"/>
        </w:rPr>
        <w:t>)</w:t>
      </w:r>
      <w:r w:rsidR="003B199E" w:rsidRPr="00AD1110">
        <w:rPr>
          <w:rFonts w:eastAsia="Times New Roman" w:cstheme="minorHAnsi"/>
          <w:b/>
          <w:bCs/>
          <w:lang w:eastAsia="it-IT"/>
        </w:rPr>
        <w:t xml:space="preserve"> </w:t>
      </w:r>
      <w:r w:rsidR="003B199E" w:rsidRPr="00AD1110">
        <w:rPr>
          <w:rFonts w:eastAsia="Times New Roman" w:cstheme="minorHAnsi"/>
          <w:bCs/>
          <w:lang w:eastAsia="it-IT"/>
        </w:rPr>
        <w:t>(max. 4.000 caratteri)</w:t>
      </w:r>
    </w:p>
    <w:p w14:paraId="0B827764" w14:textId="7BB3D63E" w:rsidR="00751F22" w:rsidRPr="00AD1110" w:rsidRDefault="003B199E" w:rsidP="00CC5B46">
      <w:pPr>
        <w:tabs>
          <w:tab w:val="left" w:pos="434"/>
          <w:tab w:val="right" w:pos="5188"/>
          <w:tab w:val="left" w:pos="439"/>
        </w:tabs>
        <w:spacing w:after="0" w:line="240" w:lineRule="auto"/>
        <w:ind w:left="341"/>
        <w:jc w:val="both"/>
        <w:rPr>
          <w:rFonts w:eastAsia="Times New Roman" w:cstheme="minorHAnsi"/>
          <w:lang w:eastAsia="it-IT"/>
        </w:rPr>
      </w:pPr>
      <w:r w:rsidRPr="00AD1110">
        <w:rPr>
          <w:rFonts w:eastAsia="Times New Roman" w:cstheme="minorHAnsi"/>
          <w:lang w:eastAsia="it-IT"/>
        </w:rPr>
        <w:t>Descrivere in</w:t>
      </w:r>
      <w:r w:rsidR="004A1C1A" w:rsidRPr="00AD1110">
        <w:rPr>
          <w:rFonts w:eastAsia="Times New Roman" w:cstheme="minorHAnsi"/>
          <w:lang w:eastAsia="it-IT"/>
        </w:rPr>
        <w:t xml:space="preserve"> maniera puntuale l’immobile che ospiterà </w:t>
      </w:r>
      <w:r w:rsidR="001C1EDA" w:rsidRPr="00AD1110">
        <w:rPr>
          <w:rFonts w:eastAsia="Times New Roman" w:cstheme="minorHAnsi"/>
          <w:lang w:eastAsia="it-IT"/>
        </w:rPr>
        <w:t>l’infrastruttura</w:t>
      </w:r>
      <w:r w:rsidR="0072756E" w:rsidRPr="00AD1110">
        <w:rPr>
          <w:rFonts w:eastAsia="Times New Roman" w:cstheme="minorHAnsi"/>
          <w:lang w:eastAsia="it-IT"/>
        </w:rPr>
        <w:t>, in termini di:</w:t>
      </w:r>
    </w:p>
    <w:p w14:paraId="586CB0A0" w14:textId="795F7848" w:rsidR="0072756E" w:rsidRPr="00AD1110" w:rsidRDefault="0072756E" w:rsidP="0072756E">
      <w:pPr>
        <w:pStyle w:val="Paragrafoelenco"/>
        <w:numPr>
          <w:ilvl w:val="0"/>
          <w:numId w:val="19"/>
        </w:numPr>
        <w:tabs>
          <w:tab w:val="left" w:pos="434"/>
          <w:tab w:val="right" w:pos="5188"/>
          <w:tab w:val="left" w:pos="439"/>
        </w:tabs>
        <w:spacing w:after="0" w:line="240" w:lineRule="auto"/>
        <w:jc w:val="both"/>
        <w:rPr>
          <w:rFonts w:eastAsia="Times New Roman" w:cstheme="minorHAnsi"/>
          <w:lang w:eastAsia="it-IT"/>
        </w:rPr>
      </w:pPr>
      <w:r w:rsidRPr="00AD1110">
        <w:rPr>
          <w:rFonts w:eastAsia="Times New Roman" w:cstheme="minorHAnsi"/>
          <w:lang w:eastAsia="it-IT"/>
        </w:rPr>
        <w:t>Metratura</w:t>
      </w:r>
    </w:p>
    <w:p w14:paraId="1683904F" w14:textId="60D9BB60" w:rsidR="0072756E" w:rsidRPr="00AD1110" w:rsidRDefault="0072756E" w:rsidP="0072756E">
      <w:pPr>
        <w:pStyle w:val="Paragrafoelenco"/>
        <w:numPr>
          <w:ilvl w:val="0"/>
          <w:numId w:val="19"/>
        </w:numPr>
        <w:tabs>
          <w:tab w:val="left" w:pos="434"/>
          <w:tab w:val="right" w:pos="5188"/>
          <w:tab w:val="left" w:pos="439"/>
        </w:tabs>
        <w:spacing w:after="0" w:line="240" w:lineRule="auto"/>
        <w:jc w:val="both"/>
        <w:rPr>
          <w:rFonts w:eastAsia="Times New Roman" w:cstheme="minorHAnsi"/>
          <w:lang w:eastAsia="it-IT"/>
        </w:rPr>
      </w:pPr>
      <w:r w:rsidRPr="00AD1110">
        <w:rPr>
          <w:rFonts w:eastAsia="Times New Roman" w:cstheme="minorHAnsi"/>
          <w:lang w:eastAsia="it-IT"/>
        </w:rPr>
        <w:t>Organizzazione degli</w:t>
      </w:r>
      <w:r w:rsidR="00002413" w:rsidRPr="00AD1110">
        <w:rPr>
          <w:rFonts w:eastAsia="Times New Roman" w:cstheme="minorHAnsi"/>
          <w:lang w:eastAsia="it-IT"/>
        </w:rPr>
        <w:t xml:space="preserve"> spazi </w:t>
      </w:r>
    </w:p>
    <w:p w14:paraId="52954800" w14:textId="7EBB8994" w:rsidR="00002413" w:rsidRPr="00AD1110" w:rsidRDefault="001C1EDA" w:rsidP="0072756E">
      <w:pPr>
        <w:pStyle w:val="Paragrafoelenco"/>
        <w:numPr>
          <w:ilvl w:val="0"/>
          <w:numId w:val="19"/>
        </w:numPr>
        <w:tabs>
          <w:tab w:val="left" w:pos="434"/>
          <w:tab w:val="right" w:pos="5188"/>
          <w:tab w:val="left" w:pos="439"/>
        </w:tabs>
        <w:spacing w:after="0" w:line="240" w:lineRule="auto"/>
        <w:jc w:val="both"/>
        <w:rPr>
          <w:rFonts w:eastAsia="Times New Roman" w:cstheme="minorHAnsi"/>
          <w:lang w:eastAsia="it-IT"/>
        </w:rPr>
      </w:pPr>
      <w:r w:rsidRPr="00AD1110">
        <w:rPr>
          <w:rFonts w:eastAsia="Times New Roman" w:cstheme="minorHAnsi"/>
          <w:lang w:eastAsia="it-IT"/>
        </w:rPr>
        <w:t>Caratteristiche</w:t>
      </w:r>
      <w:r w:rsidR="00002413" w:rsidRPr="00AD1110">
        <w:rPr>
          <w:rFonts w:eastAsia="Times New Roman" w:cstheme="minorHAnsi"/>
          <w:lang w:eastAsia="it-IT"/>
        </w:rPr>
        <w:t xml:space="preserve"> costruttive</w:t>
      </w:r>
    </w:p>
    <w:p w14:paraId="5CCE5D0C" w14:textId="11F019AC" w:rsidR="001C1EDA" w:rsidRPr="00AD1110" w:rsidRDefault="001C1EDA" w:rsidP="0072756E">
      <w:pPr>
        <w:pStyle w:val="Paragrafoelenco"/>
        <w:numPr>
          <w:ilvl w:val="0"/>
          <w:numId w:val="19"/>
        </w:numPr>
        <w:tabs>
          <w:tab w:val="left" w:pos="434"/>
          <w:tab w:val="right" w:pos="5188"/>
          <w:tab w:val="left" w:pos="439"/>
        </w:tabs>
        <w:spacing w:after="0" w:line="240" w:lineRule="auto"/>
        <w:jc w:val="both"/>
        <w:rPr>
          <w:rFonts w:eastAsia="Times New Roman" w:cstheme="minorHAnsi"/>
          <w:lang w:eastAsia="it-IT"/>
        </w:rPr>
      </w:pPr>
      <w:r w:rsidRPr="00AD1110">
        <w:rPr>
          <w:rFonts w:eastAsia="Times New Roman" w:cstheme="minorHAnsi"/>
          <w:lang w:eastAsia="it-IT"/>
        </w:rPr>
        <w:t>Specifiche funzionalità</w:t>
      </w:r>
      <w:r w:rsidR="001F168D" w:rsidRPr="00AD1110">
        <w:rPr>
          <w:rFonts w:eastAsia="Times New Roman" w:cstheme="minorHAnsi"/>
          <w:lang w:eastAsia="it-IT"/>
        </w:rPr>
        <w:t xml:space="preserve"> e/o </w:t>
      </w:r>
      <w:r w:rsidR="00D252BF" w:rsidRPr="00AD1110">
        <w:rPr>
          <w:rFonts w:eastAsia="Times New Roman" w:cstheme="minorHAnsi"/>
          <w:lang w:eastAsia="it-IT"/>
        </w:rPr>
        <w:t>caratteristiche</w:t>
      </w:r>
      <w:r w:rsidR="001F168D" w:rsidRPr="00AD1110">
        <w:rPr>
          <w:rFonts w:eastAsia="Times New Roman" w:cstheme="minorHAnsi"/>
          <w:lang w:eastAsia="it-IT"/>
        </w:rPr>
        <w:t xml:space="preserve"> necessarie </w:t>
      </w:r>
      <w:r w:rsidR="00D252BF" w:rsidRPr="00AD1110">
        <w:rPr>
          <w:rFonts w:eastAsia="Times New Roman" w:cstheme="minorHAnsi"/>
          <w:lang w:eastAsia="it-IT"/>
        </w:rPr>
        <w:t>per lo svolgimento delle attività previste all’interno dell’infrastruttura</w:t>
      </w:r>
    </w:p>
    <w:p w14:paraId="54F14F4D" w14:textId="558FE62D" w:rsidR="00E41B1B" w:rsidRPr="00AD1110" w:rsidRDefault="00E41B1B" w:rsidP="0072756E">
      <w:pPr>
        <w:pStyle w:val="Paragrafoelenco"/>
        <w:numPr>
          <w:ilvl w:val="0"/>
          <w:numId w:val="19"/>
        </w:numPr>
        <w:tabs>
          <w:tab w:val="left" w:pos="434"/>
          <w:tab w:val="right" w:pos="5188"/>
          <w:tab w:val="left" w:pos="439"/>
        </w:tabs>
        <w:spacing w:after="0" w:line="240" w:lineRule="auto"/>
        <w:jc w:val="both"/>
        <w:rPr>
          <w:rFonts w:eastAsia="Times New Roman" w:cstheme="minorHAnsi"/>
          <w:lang w:eastAsia="it-IT"/>
        </w:rPr>
      </w:pPr>
      <w:r w:rsidRPr="00AD1110">
        <w:rPr>
          <w:rFonts w:eastAsia="Times New Roman" w:cstheme="minorHAnsi"/>
          <w:lang w:eastAsia="it-IT"/>
        </w:rPr>
        <w:t>Impiantistica necessaria alle attività specifiche dell’infrastruttura che si intende realizzare</w:t>
      </w:r>
    </w:p>
    <w:p w14:paraId="5C371E7B" w14:textId="77777777" w:rsidR="00CC5B46" w:rsidRPr="00AD1110" w:rsidRDefault="00CC5B46" w:rsidP="5F9541DB">
      <w:pPr>
        <w:tabs>
          <w:tab w:val="left" w:pos="434"/>
          <w:tab w:val="right" w:pos="5188"/>
          <w:tab w:val="left" w:pos="439"/>
        </w:tabs>
        <w:spacing w:after="0" w:line="240" w:lineRule="auto"/>
        <w:ind w:left="341"/>
        <w:jc w:val="both"/>
        <w:rPr>
          <w:rFonts w:eastAsia="Times New Roman"/>
          <w:lang w:eastAsia="it-IT"/>
        </w:rPr>
      </w:pPr>
    </w:p>
    <w:p w14:paraId="30E728FB" w14:textId="12591314" w:rsidR="00DD0D49" w:rsidRPr="00AD1110" w:rsidRDefault="00BE55FA" w:rsidP="5F9541DB">
      <w:pPr>
        <w:numPr>
          <w:ilvl w:val="0"/>
          <w:numId w:val="1"/>
        </w:numPr>
        <w:tabs>
          <w:tab w:val="left" w:pos="434"/>
          <w:tab w:val="right" w:pos="5188"/>
          <w:tab w:val="left" w:pos="439"/>
        </w:tabs>
        <w:spacing w:after="0" w:line="240" w:lineRule="auto"/>
        <w:jc w:val="both"/>
        <w:rPr>
          <w:rFonts w:eastAsia="Times New Roman"/>
          <w:b/>
          <w:bCs/>
          <w:lang w:eastAsia="it-IT"/>
        </w:rPr>
      </w:pPr>
      <w:r w:rsidRPr="00AD1110">
        <w:rPr>
          <w:b/>
          <w:bCs/>
        </w:rPr>
        <w:t>Specificare i fattori da cui si evince la competenz</w:t>
      </w:r>
      <w:r w:rsidRPr="00AD1110">
        <w:rPr>
          <w:rFonts w:ascii="Times New Roman" w:eastAsia="Times New Roman" w:hAnsi="Times New Roman"/>
          <w:b/>
          <w:bCs/>
          <w:sz w:val="20"/>
          <w:szCs w:val="20"/>
          <w:lang w:eastAsia="it-IT"/>
        </w:rPr>
        <w:t>a</w:t>
      </w:r>
      <w:r w:rsidRPr="00AD1110">
        <w:rPr>
          <w:b/>
          <w:bCs/>
        </w:rPr>
        <w:t xml:space="preserve"> e l’esperienza per la realizzazione, gestione e collocazione sul mercato dell’infrastruttura</w:t>
      </w:r>
      <w:r w:rsidRPr="00AD1110">
        <w:rPr>
          <w:rFonts w:eastAsia="Times New Roman"/>
          <w:b/>
          <w:bCs/>
          <w:lang w:eastAsia="it-IT"/>
        </w:rPr>
        <w:t xml:space="preserve"> </w:t>
      </w:r>
      <w:r w:rsidR="000E3E09" w:rsidRPr="00AD1110">
        <w:rPr>
          <w:rFonts w:eastAsia="Times New Roman"/>
          <w:b/>
          <w:bCs/>
          <w:lang w:eastAsia="it-IT"/>
        </w:rPr>
        <w:t xml:space="preserve"> </w:t>
      </w:r>
    </w:p>
    <w:tbl>
      <w:tblPr>
        <w:tblStyle w:val="Grigliatabella"/>
        <w:tblW w:w="0" w:type="auto"/>
        <w:jc w:val="center"/>
        <w:tblLook w:val="04A0" w:firstRow="1" w:lastRow="0" w:firstColumn="1" w:lastColumn="0" w:noHBand="0" w:noVBand="1"/>
      </w:tblPr>
      <w:tblGrid>
        <w:gridCol w:w="2399"/>
        <w:gridCol w:w="3975"/>
      </w:tblGrid>
      <w:tr w:rsidR="00AD1110" w:rsidRPr="00AD1110" w14:paraId="050429F0" w14:textId="77777777" w:rsidTr="5F9541DB">
        <w:trPr>
          <w:jc w:val="center"/>
        </w:trPr>
        <w:tc>
          <w:tcPr>
            <w:tcW w:w="2399" w:type="dxa"/>
          </w:tcPr>
          <w:p w14:paraId="3A0D494E" w14:textId="2B688B2C" w:rsidR="00BE55FA" w:rsidRPr="00AD1110" w:rsidRDefault="00BE55FA" w:rsidP="5F9541DB">
            <w:pPr>
              <w:tabs>
                <w:tab w:val="left" w:pos="434"/>
                <w:tab w:val="right" w:pos="5188"/>
                <w:tab w:val="left" w:pos="439"/>
              </w:tabs>
              <w:jc w:val="center"/>
              <w:rPr>
                <w:rFonts w:cstheme="minorBidi"/>
                <w:b/>
                <w:bCs/>
              </w:rPr>
            </w:pPr>
            <w:r w:rsidRPr="00AD1110">
              <w:rPr>
                <w:rFonts w:cstheme="minorBidi"/>
                <w:b/>
                <w:bCs/>
              </w:rPr>
              <w:t>fattore</w:t>
            </w:r>
          </w:p>
        </w:tc>
        <w:tc>
          <w:tcPr>
            <w:tcW w:w="3975" w:type="dxa"/>
          </w:tcPr>
          <w:p w14:paraId="12F8509F" w14:textId="77777777" w:rsidR="00BE55FA" w:rsidRPr="00AD1110" w:rsidRDefault="2A9FFE8B" w:rsidP="5F9541DB">
            <w:pPr>
              <w:tabs>
                <w:tab w:val="left" w:pos="434"/>
                <w:tab w:val="right" w:pos="5188"/>
                <w:tab w:val="left" w:pos="439"/>
              </w:tabs>
              <w:jc w:val="center"/>
              <w:rPr>
                <w:rFonts w:cstheme="minorBidi"/>
                <w:b/>
                <w:bCs/>
              </w:rPr>
            </w:pPr>
            <w:r w:rsidRPr="00AD1110">
              <w:rPr>
                <w:rFonts w:cstheme="minorBidi"/>
                <w:b/>
                <w:bCs/>
              </w:rPr>
              <w:t>M</w:t>
            </w:r>
            <w:r w:rsidR="00BE55FA" w:rsidRPr="00AD1110">
              <w:rPr>
                <w:rFonts w:cstheme="minorBidi"/>
                <w:b/>
                <w:bCs/>
              </w:rPr>
              <w:t>otivazione</w:t>
            </w:r>
          </w:p>
          <w:p w14:paraId="2AC20729" w14:textId="5B399956" w:rsidR="00A07FA5" w:rsidRPr="00AD1110" w:rsidRDefault="3CBF49DD" w:rsidP="5F9541DB">
            <w:pPr>
              <w:tabs>
                <w:tab w:val="left" w:pos="434"/>
                <w:tab w:val="right" w:pos="5188"/>
                <w:tab w:val="left" w:pos="439"/>
              </w:tabs>
              <w:jc w:val="center"/>
              <w:rPr>
                <w:rFonts w:cstheme="minorBidi"/>
                <w:b/>
                <w:bCs/>
              </w:rPr>
            </w:pPr>
            <w:r w:rsidRPr="00AD1110">
              <w:rPr>
                <w:rFonts w:cstheme="minorBidi"/>
              </w:rPr>
              <w:t>(max. 4.000 caratteri)</w:t>
            </w:r>
          </w:p>
        </w:tc>
      </w:tr>
      <w:tr w:rsidR="00AD1110" w:rsidRPr="00AD1110" w14:paraId="11A6AEC7" w14:textId="77777777" w:rsidTr="5F9541DB">
        <w:trPr>
          <w:jc w:val="center"/>
        </w:trPr>
        <w:tc>
          <w:tcPr>
            <w:tcW w:w="2399" w:type="dxa"/>
          </w:tcPr>
          <w:p w14:paraId="23342B6F" w14:textId="77777777" w:rsidR="006D0653" w:rsidRPr="00AD1110" w:rsidRDefault="006D0653" w:rsidP="5F9541DB">
            <w:pPr>
              <w:tabs>
                <w:tab w:val="left" w:pos="434"/>
                <w:tab w:val="right" w:pos="5188"/>
                <w:tab w:val="left" w:pos="439"/>
              </w:tabs>
              <w:jc w:val="both"/>
              <w:rPr>
                <w:rFonts w:cstheme="minorBidi"/>
                <w:b/>
                <w:bCs/>
              </w:rPr>
            </w:pPr>
          </w:p>
        </w:tc>
        <w:tc>
          <w:tcPr>
            <w:tcW w:w="3975" w:type="dxa"/>
          </w:tcPr>
          <w:p w14:paraId="23731984" w14:textId="77777777" w:rsidR="006D0653" w:rsidRPr="00AD1110" w:rsidRDefault="006D0653" w:rsidP="5F9541DB">
            <w:pPr>
              <w:tabs>
                <w:tab w:val="left" w:pos="434"/>
                <w:tab w:val="right" w:pos="5188"/>
                <w:tab w:val="left" w:pos="439"/>
              </w:tabs>
              <w:jc w:val="both"/>
              <w:rPr>
                <w:rFonts w:cstheme="minorBidi"/>
                <w:b/>
                <w:bCs/>
              </w:rPr>
            </w:pPr>
          </w:p>
        </w:tc>
      </w:tr>
      <w:tr w:rsidR="00AD1110" w:rsidRPr="00AD1110" w14:paraId="292C4BF3" w14:textId="77777777" w:rsidTr="5F9541DB">
        <w:trPr>
          <w:jc w:val="center"/>
        </w:trPr>
        <w:tc>
          <w:tcPr>
            <w:tcW w:w="2399" w:type="dxa"/>
          </w:tcPr>
          <w:p w14:paraId="39A8DFDF" w14:textId="77777777" w:rsidR="006D0653" w:rsidRPr="00AD1110" w:rsidRDefault="006D0653" w:rsidP="004B3600">
            <w:pPr>
              <w:tabs>
                <w:tab w:val="left" w:pos="434"/>
                <w:tab w:val="right" w:pos="5188"/>
                <w:tab w:val="left" w:pos="439"/>
              </w:tabs>
              <w:jc w:val="both"/>
              <w:rPr>
                <w:rFonts w:cstheme="minorHAnsi"/>
                <w:b/>
                <w:bCs/>
              </w:rPr>
            </w:pPr>
          </w:p>
        </w:tc>
        <w:tc>
          <w:tcPr>
            <w:tcW w:w="3975" w:type="dxa"/>
          </w:tcPr>
          <w:p w14:paraId="1EA132F3" w14:textId="77777777" w:rsidR="006D0653" w:rsidRPr="00AD1110" w:rsidRDefault="006D0653" w:rsidP="004B3600">
            <w:pPr>
              <w:tabs>
                <w:tab w:val="left" w:pos="434"/>
                <w:tab w:val="right" w:pos="5188"/>
                <w:tab w:val="left" w:pos="439"/>
              </w:tabs>
              <w:jc w:val="both"/>
              <w:rPr>
                <w:rFonts w:cstheme="minorHAnsi"/>
                <w:b/>
                <w:bCs/>
              </w:rPr>
            </w:pPr>
          </w:p>
        </w:tc>
      </w:tr>
      <w:tr w:rsidR="00AD1110" w:rsidRPr="00AD1110" w14:paraId="1C98C172" w14:textId="77777777" w:rsidTr="5F9541DB">
        <w:trPr>
          <w:jc w:val="center"/>
        </w:trPr>
        <w:tc>
          <w:tcPr>
            <w:tcW w:w="2399" w:type="dxa"/>
          </w:tcPr>
          <w:p w14:paraId="24DDF5BA" w14:textId="77777777" w:rsidR="006D0653" w:rsidRPr="00AD1110" w:rsidRDefault="006D0653" w:rsidP="004B3600">
            <w:pPr>
              <w:tabs>
                <w:tab w:val="left" w:pos="434"/>
                <w:tab w:val="right" w:pos="5188"/>
                <w:tab w:val="left" w:pos="439"/>
              </w:tabs>
              <w:jc w:val="both"/>
              <w:rPr>
                <w:rFonts w:cstheme="minorHAnsi"/>
                <w:b/>
                <w:bCs/>
              </w:rPr>
            </w:pPr>
          </w:p>
        </w:tc>
        <w:tc>
          <w:tcPr>
            <w:tcW w:w="3975" w:type="dxa"/>
          </w:tcPr>
          <w:p w14:paraId="7228A6ED" w14:textId="77777777" w:rsidR="006D0653" w:rsidRPr="00AD1110" w:rsidRDefault="006D0653" w:rsidP="004B3600">
            <w:pPr>
              <w:tabs>
                <w:tab w:val="left" w:pos="434"/>
                <w:tab w:val="right" w:pos="5188"/>
                <w:tab w:val="left" w:pos="439"/>
              </w:tabs>
              <w:jc w:val="both"/>
              <w:rPr>
                <w:rFonts w:cstheme="minorHAnsi"/>
                <w:b/>
                <w:bCs/>
              </w:rPr>
            </w:pPr>
          </w:p>
        </w:tc>
      </w:tr>
      <w:tr w:rsidR="006D0653" w:rsidRPr="00AD1110" w14:paraId="79FE1313" w14:textId="77777777" w:rsidTr="5F9541DB">
        <w:trPr>
          <w:jc w:val="center"/>
        </w:trPr>
        <w:tc>
          <w:tcPr>
            <w:tcW w:w="2399" w:type="dxa"/>
          </w:tcPr>
          <w:p w14:paraId="3166D544" w14:textId="77777777" w:rsidR="006D0653" w:rsidRPr="00AD1110" w:rsidRDefault="006D0653" w:rsidP="004B3600">
            <w:pPr>
              <w:tabs>
                <w:tab w:val="left" w:pos="434"/>
                <w:tab w:val="right" w:pos="5188"/>
                <w:tab w:val="left" w:pos="439"/>
              </w:tabs>
              <w:jc w:val="both"/>
              <w:rPr>
                <w:rFonts w:cstheme="minorHAnsi"/>
                <w:b/>
                <w:bCs/>
              </w:rPr>
            </w:pPr>
          </w:p>
        </w:tc>
        <w:tc>
          <w:tcPr>
            <w:tcW w:w="3975" w:type="dxa"/>
          </w:tcPr>
          <w:p w14:paraId="511050F1" w14:textId="77777777" w:rsidR="006D0653" w:rsidRPr="00AD1110" w:rsidRDefault="006D0653" w:rsidP="004B3600">
            <w:pPr>
              <w:tabs>
                <w:tab w:val="left" w:pos="434"/>
                <w:tab w:val="right" w:pos="5188"/>
                <w:tab w:val="left" w:pos="439"/>
              </w:tabs>
              <w:jc w:val="both"/>
              <w:rPr>
                <w:rFonts w:cstheme="minorHAnsi"/>
                <w:b/>
                <w:bCs/>
              </w:rPr>
            </w:pPr>
          </w:p>
        </w:tc>
      </w:tr>
    </w:tbl>
    <w:p w14:paraId="5BCF0BFE" w14:textId="77777777" w:rsidR="00DD0D49" w:rsidRPr="00AD1110" w:rsidRDefault="00DD0D49" w:rsidP="004B3600">
      <w:pPr>
        <w:tabs>
          <w:tab w:val="left" w:pos="434"/>
          <w:tab w:val="right" w:pos="5188"/>
          <w:tab w:val="left" w:pos="439"/>
        </w:tabs>
        <w:spacing w:after="0" w:line="240" w:lineRule="auto"/>
        <w:jc w:val="both"/>
        <w:rPr>
          <w:rFonts w:eastAsia="Times New Roman" w:cstheme="minorHAnsi"/>
          <w:b/>
          <w:bCs/>
          <w:lang w:eastAsia="it-IT"/>
        </w:rPr>
      </w:pPr>
    </w:p>
    <w:p w14:paraId="36FB74E5" w14:textId="77777777" w:rsidR="00B5562C" w:rsidRPr="00AD1110" w:rsidRDefault="00B5562C" w:rsidP="004B3600">
      <w:pPr>
        <w:tabs>
          <w:tab w:val="left" w:pos="434"/>
          <w:tab w:val="right" w:pos="5188"/>
          <w:tab w:val="left" w:pos="439"/>
        </w:tabs>
        <w:spacing w:after="0" w:line="240" w:lineRule="auto"/>
        <w:jc w:val="both"/>
        <w:rPr>
          <w:rFonts w:eastAsia="Times New Roman" w:cstheme="minorHAnsi"/>
          <w:b/>
          <w:bCs/>
          <w:lang w:eastAsia="it-IT"/>
        </w:rPr>
      </w:pPr>
    </w:p>
    <w:p w14:paraId="6E5EAEBB" w14:textId="2F1BE28D" w:rsidR="00D7467A" w:rsidRPr="00AD1110" w:rsidRDefault="00D7467A" w:rsidP="00D7467A">
      <w:pPr>
        <w:numPr>
          <w:ilvl w:val="0"/>
          <w:numId w:val="1"/>
        </w:numPr>
        <w:tabs>
          <w:tab w:val="left" w:pos="434"/>
          <w:tab w:val="right" w:pos="5188"/>
          <w:tab w:val="left" w:pos="439"/>
        </w:tabs>
        <w:spacing w:after="0" w:line="240" w:lineRule="auto"/>
        <w:jc w:val="both"/>
        <w:rPr>
          <w:rFonts w:eastAsia="Times New Roman" w:cstheme="minorHAnsi"/>
          <w:b/>
          <w:bCs/>
          <w:lang w:eastAsia="it-IT"/>
        </w:rPr>
      </w:pPr>
      <w:r w:rsidRPr="00AD1110">
        <w:rPr>
          <w:rFonts w:eastAsia="Times New Roman" w:cstheme="minorHAnsi"/>
          <w:b/>
          <w:bCs/>
          <w:lang w:eastAsia="it-IT"/>
        </w:rPr>
        <w:t xml:space="preserve">Strategia generale per garantire l’accesso a terzi </w:t>
      </w:r>
      <w:r w:rsidR="00D07DAF" w:rsidRPr="00AD1110">
        <w:rPr>
          <w:rFonts w:eastAsia="Times New Roman" w:cstheme="minorHAnsi"/>
          <w:bCs/>
          <w:lang w:eastAsia="it-IT"/>
        </w:rPr>
        <w:t>(</w:t>
      </w:r>
      <w:r w:rsidR="00FD3E1F" w:rsidRPr="00AD1110">
        <w:rPr>
          <w:rFonts w:eastAsia="Times New Roman" w:cstheme="minorHAnsi"/>
          <w:bCs/>
          <w:lang w:eastAsia="it-IT"/>
        </w:rPr>
        <w:t>max.</w:t>
      </w:r>
      <w:r w:rsidR="00D07DAF" w:rsidRPr="00AD1110">
        <w:rPr>
          <w:rFonts w:eastAsia="Times New Roman" w:cstheme="minorHAnsi"/>
          <w:bCs/>
          <w:lang w:eastAsia="it-IT"/>
        </w:rPr>
        <w:t xml:space="preserve"> 4.000 caratteri)</w:t>
      </w:r>
    </w:p>
    <w:p w14:paraId="6E5EAEBC" w14:textId="77777777" w:rsidR="006451D6" w:rsidRPr="00AD1110" w:rsidRDefault="006451D6" w:rsidP="008577D0">
      <w:pPr>
        <w:tabs>
          <w:tab w:val="left" w:pos="434"/>
        </w:tabs>
        <w:spacing w:after="0" w:line="240" w:lineRule="auto"/>
        <w:jc w:val="both"/>
        <w:rPr>
          <w:rFonts w:eastAsia="Times New Roman" w:cstheme="minorHAnsi"/>
          <w:bCs/>
          <w:lang w:eastAsia="it-IT"/>
        </w:rPr>
      </w:pPr>
    </w:p>
    <w:p w14:paraId="4052A3C6" w14:textId="6B32ECD8" w:rsidR="007840A2" w:rsidRPr="00AD1110" w:rsidRDefault="00405B6A" w:rsidP="5F9541DB">
      <w:pPr>
        <w:tabs>
          <w:tab w:val="left" w:pos="434"/>
        </w:tabs>
        <w:spacing w:after="0" w:line="240" w:lineRule="auto"/>
        <w:jc w:val="both"/>
        <w:rPr>
          <w:rFonts w:eastAsia="Times New Roman"/>
          <w:b/>
          <w:bCs/>
          <w:lang w:eastAsia="it-IT"/>
        </w:rPr>
      </w:pPr>
      <w:bookmarkStart w:id="5" w:name="_Hlk74928647"/>
      <w:r w:rsidRPr="00AD1110">
        <w:rPr>
          <w:rFonts w:eastAsia="Times New Roman"/>
          <w:lang w:eastAsia="it-IT"/>
        </w:rPr>
        <w:t>Descrivere in maniera puntuale come l’impresa riesce a garantire e concedere l’accesso alla struttura a terzi (altre imprese di qualsiasi dimensione</w:t>
      </w:r>
      <w:r w:rsidR="004113DE" w:rsidRPr="00AD1110">
        <w:rPr>
          <w:rFonts w:eastAsia="Times New Roman"/>
          <w:lang w:eastAsia="it-IT"/>
        </w:rPr>
        <w:t>, università e laboratori di ricerca</w:t>
      </w:r>
      <w:r w:rsidRPr="00AD1110">
        <w:rPr>
          <w:rFonts w:eastAsia="Times New Roman"/>
          <w:lang w:eastAsia="it-IT"/>
        </w:rPr>
        <w:t>) in modo trasparente</w:t>
      </w:r>
      <w:r w:rsidR="00F6476E" w:rsidRPr="00AD1110">
        <w:rPr>
          <w:rFonts w:eastAsia="Times New Roman"/>
          <w:lang w:eastAsia="it-IT"/>
        </w:rPr>
        <w:t>, proporzionale</w:t>
      </w:r>
      <w:r w:rsidRPr="00AD1110">
        <w:rPr>
          <w:rFonts w:eastAsia="Times New Roman"/>
          <w:lang w:eastAsia="it-IT"/>
        </w:rPr>
        <w:t xml:space="preserve"> e non discriminatorio (secondo quanto previsto dal bando ai sensi della definizione di cui all’articolo 26</w:t>
      </w:r>
      <w:r w:rsidR="008805E5" w:rsidRPr="00AD1110">
        <w:rPr>
          <w:rFonts w:eastAsia="Times New Roman"/>
          <w:lang w:eastAsia="it-IT"/>
        </w:rPr>
        <w:t xml:space="preserve"> bis</w:t>
      </w:r>
      <w:r w:rsidRPr="00AD1110">
        <w:rPr>
          <w:rFonts w:eastAsia="Times New Roman"/>
          <w:lang w:eastAsia="it-IT"/>
        </w:rPr>
        <w:t xml:space="preserve">, comma </w:t>
      </w:r>
      <w:r w:rsidR="00FB67FD" w:rsidRPr="00AD1110">
        <w:rPr>
          <w:rFonts w:eastAsia="Times New Roman"/>
          <w:lang w:eastAsia="it-IT"/>
        </w:rPr>
        <w:t>3</w:t>
      </w:r>
      <w:r w:rsidRPr="00AD1110">
        <w:rPr>
          <w:rFonts w:eastAsia="Times New Roman"/>
          <w:lang w:eastAsia="it-IT"/>
        </w:rPr>
        <w:t>,</w:t>
      </w:r>
      <w:r w:rsidR="004113DE" w:rsidRPr="00AD1110">
        <w:rPr>
          <w:rFonts w:eastAsia="Times New Roman"/>
          <w:lang w:eastAsia="it-IT"/>
        </w:rPr>
        <w:t xml:space="preserve"> e dell’articolo 2</w:t>
      </w:r>
      <w:r w:rsidR="009D5E71" w:rsidRPr="00AD1110">
        <w:rPr>
          <w:rFonts w:eastAsia="Times New Roman"/>
          <w:lang w:eastAsia="it-IT"/>
        </w:rPr>
        <w:t xml:space="preserve"> punto </w:t>
      </w:r>
      <w:r w:rsidR="0011480A" w:rsidRPr="00AD1110">
        <w:rPr>
          <w:rFonts w:eastAsia="Times New Roman"/>
          <w:lang w:eastAsia="it-IT"/>
        </w:rPr>
        <w:t>98bis</w:t>
      </w:r>
      <w:r w:rsidR="009D5E71" w:rsidRPr="00AD1110">
        <w:rPr>
          <w:rFonts w:eastAsia="Times New Roman"/>
          <w:lang w:eastAsia="it-IT"/>
        </w:rPr>
        <w:t xml:space="preserve"> </w:t>
      </w:r>
      <w:r w:rsidRPr="00AD1110">
        <w:rPr>
          <w:rFonts w:eastAsia="Times New Roman"/>
          <w:lang w:eastAsia="it-IT"/>
        </w:rPr>
        <w:t xml:space="preserve">del GBER), </w:t>
      </w:r>
      <w:r w:rsidRPr="00AD1110">
        <w:rPr>
          <w:rFonts w:eastAsia="Times New Roman"/>
          <w:b/>
          <w:bCs/>
          <w:lang w:eastAsia="it-IT"/>
        </w:rPr>
        <w:t>condizione cogente per l’ammissibilità</w:t>
      </w:r>
      <w:r w:rsidR="00FD3E1F" w:rsidRPr="00AD1110">
        <w:rPr>
          <w:rFonts w:eastAsia="Times New Roman"/>
          <w:b/>
          <w:bCs/>
          <w:lang w:eastAsia="it-IT"/>
        </w:rPr>
        <w:t>.</w:t>
      </w:r>
      <w:r w:rsidR="001F6CFC" w:rsidRPr="00AD1110">
        <w:rPr>
          <w:rFonts w:eastAsia="Times New Roman"/>
          <w:b/>
          <w:bCs/>
          <w:lang w:eastAsia="it-IT"/>
        </w:rPr>
        <w:t xml:space="preserve"> </w:t>
      </w:r>
      <w:r w:rsidR="00C91A25" w:rsidRPr="00AD1110">
        <w:rPr>
          <w:rFonts w:eastAsia="Times New Roman"/>
          <w:b/>
          <w:bCs/>
          <w:lang w:eastAsia="it-IT"/>
        </w:rPr>
        <w:t xml:space="preserve">Si </w:t>
      </w:r>
      <w:r w:rsidR="003326DA" w:rsidRPr="00AD1110">
        <w:rPr>
          <w:rFonts w:eastAsia="Times New Roman"/>
          <w:b/>
          <w:bCs/>
          <w:lang w:eastAsia="it-IT"/>
        </w:rPr>
        <w:t>ricorda</w:t>
      </w:r>
      <w:r w:rsidR="00C91A25" w:rsidRPr="00AD1110">
        <w:rPr>
          <w:rFonts w:eastAsia="Times New Roman"/>
          <w:b/>
          <w:bCs/>
          <w:lang w:eastAsia="it-IT"/>
        </w:rPr>
        <w:t xml:space="preserve"> quanto disposto dal bando in merito all’</w:t>
      </w:r>
      <w:r w:rsidR="000F2ED7" w:rsidRPr="00AD1110">
        <w:rPr>
          <w:rFonts w:eastAsia="Times New Roman"/>
          <w:b/>
          <w:bCs/>
          <w:lang w:eastAsia="it-IT"/>
        </w:rPr>
        <w:t>obbligatorietà</w:t>
      </w:r>
      <w:r w:rsidR="00C91A25" w:rsidRPr="00AD1110">
        <w:rPr>
          <w:rFonts w:eastAsia="Times New Roman"/>
          <w:b/>
          <w:bCs/>
          <w:lang w:eastAsia="it-IT"/>
        </w:rPr>
        <w:t xml:space="preserve"> </w:t>
      </w:r>
      <w:r w:rsidR="007840A2" w:rsidRPr="00AD1110">
        <w:rPr>
          <w:rFonts w:eastAsia="Times New Roman"/>
          <w:b/>
          <w:bCs/>
          <w:lang w:eastAsia="it-IT"/>
        </w:rPr>
        <w:t>entro il 15 del mese di febbraio 2025:</w:t>
      </w:r>
    </w:p>
    <w:p w14:paraId="6E5EAEBD" w14:textId="5ABF4AD1" w:rsidR="001F6CFC" w:rsidRPr="00AD1110" w:rsidRDefault="000F2ED7" w:rsidP="5F9541DB">
      <w:pPr>
        <w:pStyle w:val="Paragrafoelenco"/>
        <w:numPr>
          <w:ilvl w:val="0"/>
          <w:numId w:val="41"/>
        </w:numPr>
        <w:tabs>
          <w:tab w:val="left" w:pos="434"/>
        </w:tabs>
        <w:spacing w:after="0" w:line="240" w:lineRule="auto"/>
        <w:jc w:val="both"/>
        <w:rPr>
          <w:rFonts w:eastAsia="Times New Roman"/>
          <w:lang w:eastAsia="it-IT"/>
        </w:rPr>
      </w:pPr>
      <w:r w:rsidRPr="00AD1110">
        <w:rPr>
          <w:rFonts w:eastAsia="Times New Roman"/>
          <w:lang w:eastAsia="it-IT"/>
        </w:rPr>
        <w:t xml:space="preserve">di </w:t>
      </w:r>
      <w:r w:rsidR="00861EBC" w:rsidRPr="00AD1110">
        <w:rPr>
          <w:rFonts w:eastAsia="Times New Roman"/>
          <w:lang w:eastAsia="it-IT"/>
        </w:rPr>
        <w:t>sottoscrivere</w:t>
      </w:r>
      <w:r w:rsidRPr="00AD1110">
        <w:rPr>
          <w:rFonts w:eastAsia="Times New Roman"/>
          <w:lang w:eastAsia="it-IT"/>
        </w:rPr>
        <w:t xml:space="preserve"> </w:t>
      </w:r>
      <w:r w:rsidR="00C91A25" w:rsidRPr="00AD1110">
        <w:rPr>
          <w:rFonts w:eastAsia="Times New Roman"/>
          <w:lang w:eastAsia="it-IT"/>
        </w:rPr>
        <w:t xml:space="preserve">minimo </w:t>
      </w:r>
      <w:r w:rsidR="007B3795" w:rsidRPr="00AD1110">
        <w:rPr>
          <w:rFonts w:eastAsia="Times New Roman"/>
          <w:lang w:eastAsia="it-IT"/>
        </w:rPr>
        <w:t xml:space="preserve">1 </w:t>
      </w:r>
      <w:r w:rsidR="00C91A25" w:rsidRPr="00AD1110">
        <w:rPr>
          <w:rFonts w:eastAsia="Times New Roman"/>
          <w:lang w:eastAsia="it-IT"/>
        </w:rPr>
        <w:t>accord</w:t>
      </w:r>
      <w:r w:rsidR="007B3795" w:rsidRPr="00AD1110">
        <w:rPr>
          <w:rFonts w:eastAsia="Times New Roman"/>
          <w:lang w:eastAsia="it-IT"/>
        </w:rPr>
        <w:t>o</w:t>
      </w:r>
      <w:r w:rsidR="00C91A25" w:rsidRPr="00AD1110">
        <w:rPr>
          <w:rFonts w:eastAsia="Times New Roman"/>
          <w:lang w:eastAsia="it-IT"/>
        </w:rPr>
        <w:t xml:space="preserve"> con Università e/o Enti di ricerca</w:t>
      </w:r>
      <w:r w:rsidR="00F076ED" w:rsidRPr="00AD1110">
        <w:rPr>
          <w:rFonts w:eastAsia="Times New Roman"/>
          <w:lang w:eastAsia="it-IT"/>
        </w:rPr>
        <w:t>;</w:t>
      </w:r>
    </w:p>
    <w:p w14:paraId="4B7F22DD" w14:textId="3ADD0943" w:rsidR="00FC064F" w:rsidRPr="00AD1110" w:rsidRDefault="00FC064F" w:rsidP="5F9541DB">
      <w:pPr>
        <w:pStyle w:val="Paragrafoelenco"/>
        <w:numPr>
          <w:ilvl w:val="0"/>
          <w:numId w:val="41"/>
        </w:numPr>
        <w:tabs>
          <w:tab w:val="left" w:pos="434"/>
        </w:tabs>
        <w:spacing w:after="0" w:line="240" w:lineRule="auto"/>
        <w:jc w:val="both"/>
        <w:rPr>
          <w:rFonts w:eastAsia="Times New Roman"/>
          <w:lang w:eastAsia="it-IT"/>
        </w:rPr>
      </w:pPr>
      <w:r w:rsidRPr="00AD1110">
        <w:t xml:space="preserve">la trasmissione di almeno n. 3 manifestazioni di interesse da parte di imprese che non abbiano rapporti di controllo o collegamento così come definiti dall’art. 2359 del c.c. con l’impresa </w:t>
      </w:r>
      <w:r w:rsidRPr="00AD1110">
        <w:lastRenderedPageBreak/>
        <w:t>beneficiaria, per l’accesso ai servizi dell’infrastruttura, sottoscritte dai legali rappresentanti di imprese</w:t>
      </w:r>
      <w:r w:rsidR="00BB0CA5" w:rsidRPr="00AD1110">
        <w:t>.</w:t>
      </w:r>
    </w:p>
    <w:p w14:paraId="6E5EAEBE" w14:textId="65F76DC7" w:rsidR="00405B6A" w:rsidRPr="00AD1110" w:rsidRDefault="00BB0CA5" w:rsidP="008577D0">
      <w:pPr>
        <w:tabs>
          <w:tab w:val="left" w:pos="434"/>
        </w:tabs>
        <w:spacing w:after="0" w:line="240" w:lineRule="auto"/>
        <w:jc w:val="both"/>
        <w:rPr>
          <w:rFonts w:eastAsia="Times New Roman" w:cstheme="minorHAnsi"/>
          <w:b/>
          <w:bCs/>
          <w:lang w:eastAsia="it-IT"/>
        </w:rPr>
      </w:pPr>
      <w:r w:rsidRPr="00AD1110">
        <w:rPr>
          <w:rFonts w:eastAsia="Times New Roman" w:cstheme="minorHAnsi"/>
          <w:b/>
          <w:bCs/>
          <w:lang w:eastAsia="it-IT"/>
        </w:rPr>
        <w:t>I</w:t>
      </w:r>
      <w:r w:rsidR="00AC150E" w:rsidRPr="00AD1110">
        <w:rPr>
          <w:rFonts w:eastAsia="Times New Roman" w:cstheme="minorHAnsi"/>
          <w:b/>
          <w:bCs/>
          <w:lang w:eastAsia="it-IT"/>
        </w:rPr>
        <w:t xml:space="preserve"> contenuti minimi degli accordi e delle manifestazioni di interesse sono riportati all’art</w:t>
      </w:r>
      <w:r w:rsidR="008818A1" w:rsidRPr="00AD1110">
        <w:rPr>
          <w:rFonts w:eastAsia="Times New Roman" w:cstheme="minorHAnsi"/>
          <w:b/>
          <w:bCs/>
          <w:lang w:eastAsia="it-IT"/>
        </w:rPr>
        <w:t>.</w:t>
      </w:r>
      <w:r w:rsidR="00AC150E" w:rsidRPr="00AD1110">
        <w:rPr>
          <w:rFonts w:eastAsia="Times New Roman" w:cstheme="minorHAnsi"/>
          <w:b/>
          <w:bCs/>
          <w:lang w:eastAsia="it-IT"/>
        </w:rPr>
        <w:t xml:space="preserve"> 9</w:t>
      </w:r>
      <w:r w:rsidR="002E43E1" w:rsidRPr="00AD1110">
        <w:rPr>
          <w:rFonts w:eastAsia="Times New Roman" w:cstheme="minorHAnsi"/>
          <w:b/>
          <w:bCs/>
          <w:lang w:eastAsia="it-IT"/>
        </w:rPr>
        <w:t xml:space="preserve"> </w:t>
      </w:r>
      <w:r w:rsidR="00AC150E" w:rsidRPr="00AD1110">
        <w:rPr>
          <w:rFonts w:eastAsia="Times New Roman" w:cstheme="minorHAnsi"/>
          <w:b/>
          <w:bCs/>
          <w:lang w:eastAsia="it-IT"/>
        </w:rPr>
        <w:t xml:space="preserve"> sez</w:t>
      </w:r>
      <w:r w:rsidR="002E43E1" w:rsidRPr="00AD1110">
        <w:rPr>
          <w:rFonts w:eastAsia="Times New Roman" w:cstheme="minorHAnsi"/>
          <w:b/>
          <w:bCs/>
          <w:lang w:eastAsia="it-IT"/>
        </w:rPr>
        <w:t>ione</w:t>
      </w:r>
      <w:r w:rsidR="00AC150E" w:rsidRPr="00AD1110">
        <w:rPr>
          <w:rFonts w:eastAsia="Times New Roman" w:cstheme="minorHAnsi"/>
          <w:b/>
          <w:bCs/>
          <w:lang w:eastAsia="it-IT"/>
        </w:rPr>
        <w:t xml:space="preserve"> </w:t>
      </w:r>
      <w:r w:rsidR="00857D44" w:rsidRPr="00AD1110">
        <w:rPr>
          <w:rFonts w:eastAsia="Times New Roman" w:cstheme="minorHAnsi"/>
          <w:b/>
          <w:bCs/>
          <w:lang w:eastAsia="it-IT"/>
        </w:rPr>
        <w:t>C</w:t>
      </w:r>
      <w:r w:rsidR="002E43E1" w:rsidRPr="00AD1110">
        <w:rPr>
          <w:rFonts w:eastAsia="Times New Roman" w:cstheme="minorHAnsi"/>
          <w:b/>
          <w:bCs/>
          <w:lang w:eastAsia="it-IT"/>
        </w:rPr>
        <w:t xml:space="preserve"> del bando</w:t>
      </w:r>
      <w:r w:rsidR="00F076ED" w:rsidRPr="00AD1110">
        <w:rPr>
          <w:rFonts w:eastAsia="Times New Roman" w:cstheme="minorHAnsi"/>
          <w:b/>
          <w:bCs/>
          <w:lang w:eastAsia="it-IT"/>
        </w:rPr>
        <w:t>.</w:t>
      </w:r>
    </w:p>
    <w:p w14:paraId="6E5EAEBF" w14:textId="4799ABAD" w:rsidR="00452171" w:rsidRPr="00AD1110" w:rsidRDefault="00452171" w:rsidP="00452171">
      <w:pPr>
        <w:numPr>
          <w:ilvl w:val="0"/>
          <w:numId w:val="1"/>
        </w:numPr>
        <w:tabs>
          <w:tab w:val="left" w:pos="434"/>
          <w:tab w:val="right" w:pos="5188"/>
          <w:tab w:val="left" w:pos="439"/>
        </w:tabs>
        <w:spacing w:after="0" w:line="240" w:lineRule="auto"/>
        <w:jc w:val="both"/>
        <w:rPr>
          <w:rFonts w:eastAsia="Times New Roman" w:cstheme="minorHAnsi"/>
          <w:b/>
          <w:bCs/>
          <w:lang w:eastAsia="it-IT"/>
        </w:rPr>
      </w:pPr>
      <w:r w:rsidRPr="00AD1110">
        <w:rPr>
          <w:rFonts w:eastAsia="Times New Roman" w:cstheme="minorHAnsi"/>
          <w:b/>
          <w:bCs/>
          <w:lang w:eastAsia="it-IT"/>
        </w:rPr>
        <w:t xml:space="preserve">I servizi per l’accesso alla struttura di </w:t>
      </w:r>
      <w:r w:rsidR="00492229" w:rsidRPr="00AD1110">
        <w:rPr>
          <w:rFonts w:eastAsia="Times New Roman" w:cstheme="minorHAnsi"/>
          <w:b/>
          <w:bCs/>
          <w:lang w:eastAsia="it-IT"/>
        </w:rPr>
        <w:t>prova e sperimentazione</w:t>
      </w:r>
      <w:r w:rsidRPr="00AD1110">
        <w:rPr>
          <w:rFonts w:eastAsia="Times New Roman" w:cstheme="minorHAnsi"/>
          <w:b/>
          <w:bCs/>
          <w:lang w:eastAsia="it-IT"/>
        </w:rPr>
        <w:t xml:space="preserve"> </w:t>
      </w:r>
      <w:r w:rsidRPr="00AD1110">
        <w:rPr>
          <w:rFonts w:eastAsia="Times New Roman" w:cstheme="minorHAnsi"/>
          <w:b/>
          <w:lang w:eastAsia="it-IT"/>
        </w:rPr>
        <w:t>(</w:t>
      </w:r>
      <w:r w:rsidR="00FD3E1F" w:rsidRPr="00AD1110">
        <w:rPr>
          <w:rFonts w:eastAsia="Times New Roman" w:cstheme="minorHAnsi"/>
          <w:bCs/>
          <w:lang w:eastAsia="it-IT"/>
        </w:rPr>
        <w:t>max.</w:t>
      </w:r>
      <w:r w:rsidRPr="00AD1110">
        <w:rPr>
          <w:rFonts w:eastAsia="Times New Roman" w:cstheme="minorHAnsi"/>
          <w:bCs/>
          <w:lang w:eastAsia="it-IT"/>
        </w:rPr>
        <w:t xml:space="preserve"> 10.000 caratteri)</w:t>
      </w:r>
    </w:p>
    <w:p w14:paraId="6E5EAEC0" w14:textId="7CD6CCA6" w:rsidR="008577D0" w:rsidRPr="00AD1110" w:rsidRDefault="001F6CFC" w:rsidP="00481865">
      <w:pPr>
        <w:autoSpaceDE w:val="0"/>
        <w:autoSpaceDN w:val="0"/>
        <w:adjustRightInd w:val="0"/>
        <w:spacing w:after="0" w:line="240" w:lineRule="auto"/>
        <w:jc w:val="both"/>
        <w:rPr>
          <w:rFonts w:cstheme="minorHAnsi"/>
        </w:rPr>
      </w:pPr>
      <w:r w:rsidRPr="00AD1110">
        <w:rPr>
          <w:rFonts w:eastAsia="Times New Roman" w:cstheme="minorHAnsi"/>
          <w:bCs/>
          <w:lang w:eastAsia="it-IT"/>
        </w:rPr>
        <w:t>Riportare</w:t>
      </w:r>
      <w:r w:rsidR="00D7467A" w:rsidRPr="00AD1110">
        <w:rPr>
          <w:rFonts w:eastAsia="Times New Roman" w:cstheme="minorHAnsi"/>
          <w:bCs/>
          <w:lang w:eastAsia="it-IT"/>
        </w:rPr>
        <w:t xml:space="preserve"> </w:t>
      </w:r>
      <w:r w:rsidR="008577D0" w:rsidRPr="00AD1110">
        <w:rPr>
          <w:rFonts w:eastAsia="Times New Roman" w:cstheme="minorHAnsi"/>
          <w:bCs/>
          <w:lang w:eastAsia="it-IT"/>
        </w:rPr>
        <w:t xml:space="preserve">i servizi </w:t>
      </w:r>
      <w:r w:rsidR="002127B1" w:rsidRPr="00AD1110">
        <w:rPr>
          <w:rFonts w:eastAsia="Times New Roman" w:cstheme="minorHAnsi"/>
          <w:bCs/>
          <w:lang w:eastAsia="it-IT"/>
        </w:rPr>
        <w:t xml:space="preserve">di </w:t>
      </w:r>
      <w:r w:rsidR="005F4138" w:rsidRPr="00AD1110">
        <w:rPr>
          <w:rFonts w:eastAsia="Times New Roman" w:cstheme="minorHAnsi"/>
          <w:bCs/>
          <w:lang w:eastAsia="it-IT"/>
        </w:rPr>
        <w:t>prova</w:t>
      </w:r>
      <w:r w:rsidR="002127B1" w:rsidRPr="00AD1110">
        <w:rPr>
          <w:rFonts w:eastAsia="Times New Roman" w:cstheme="minorHAnsi"/>
          <w:bCs/>
          <w:lang w:eastAsia="it-IT"/>
        </w:rPr>
        <w:t xml:space="preserve"> e sperimentazione </w:t>
      </w:r>
      <w:r w:rsidR="008577D0" w:rsidRPr="00AD1110">
        <w:rPr>
          <w:rFonts w:eastAsia="Times New Roman" w:cstheme="minorHAnsi"/>
          <w:bCs/>
          <w:lang w:eastAsia="it-IT"/>
        </w:rPr>
        <w:t xml:space="preserve">erogati in termini di utilizzo delle “risorse” umane, tecnologiche e scientifiche </w:t>
      </w:r>
      <w:r w:rsidR="00D7467A" w:rsidRPr="00AD1110">
        <w:rPr>
          <w:rFonts w:eastAsia="Times New Roman" w:cstheme="minorHAnsi"/>
          <w:bCs/>
          <w:lang w:eastAsia="it-IT"/>
        </w:rPr>
        <w:t>al fine di garantir</w:t>
      </w:r>
      <w:r w:rsidR="008577D0" w:rsidRPr="00AD1110">
        <w:rPr>
          <w:rFonts w:eastAsia="Times New Roman" w:cstheme="minorHAnsi"/>
          <w:bCs/>
          <w:lang w:eastAsia="it-IT"/>
        </w:rPr>
        <w:t>e</w:t>
      </w:r>
      <w:r w:rsidR="00DE673D" w:rsidRPr="00AD1110">
        <w:rPr>
          <w:rFonts w:eastAsia="Times New Roman" w:cstheme="minorHAnsi"/>
          <w:bCs/>
          <w:lang w:eastAsia="it-IT"/>
        </w:rPr>
        <w:t xml:space="preserve"> che </w:t>
      </w:r>
      <w:r w:rsidR="00D6386A" w:rsidRPr="00AD1110">
        <w:rPr>
          <w:rFonts w:eastAsia="Times New Roman" w:cstheme="minorHAnsi"/>
          <w:bCs/>
          <w:lang w:eastAsia="it-IT"/>
        </w:rPr>
        <w:t xml:space="preserve">l’infrastruttura </w:t>
      </w:r>
      <w:r w:rsidR="00DE673D" w:rsidRPr="00AD1110">
        <w:rPr>
          <w:rFonts w:eastAsia="Times New Roman" w:cstheme="minorHAnsi"/>
          <w:bCs/>
          <w:lang w:eastAsia="it-IT"/>
        </w:rPr>
        <w:t>si</w:t>
      </w:r>
      <w:r w:rsidR="00C518AC" w:rsidRPr="00AD1110">
        <w:rPr>
          <w:rFonts w:eastAsia="Times New Roman" w:cstheme="minorHAnsi"/>
          <w:bCs/>
          <w:lang w:eastAsia="it-IT"/>
        </w:rPr>
        <w:t>a</w:t>
      </w:r>
      <w:r w:rsidR="00DE673D" w:rsidRPr="00AD1110">
        <w:rPr>
          <w:rFonts w:eastAsia="Times New Roman" w:cstheme="minorHAnsi"/>
          <w:bCs/>
          <w:lang w:eastAsia="it-IT"/>
        </w:rPr>
        <w:t xml:space="preserve"> accessibile ad altre imprese (in qualità di utenti della struttura) e aperto all</w:t>
      </w:r>
      <w:r w:rsidR="009F54B4" w:rsidRPr="00AD1110">
        <w:rPr>
          <w:rFonts w:eastAsia="Times New Roman" w:cstheme="minorHAnsi"/>
          <w:bCs/>
          <w:lang w:eastAsia="it-IT"/>
        </w:rPr>
        <w:t>a</w:t>
      </w:r>
      <w:r w:rsidR="00DE673D" w:rsidRPr="00AD1110">
        <w:rPr>
          <w:rFonts w:eastAsia="Times New Roman" w:cstheme="minorHAnsi"/>
          <w:bCs/>
          <w:lang w:eastAsia="it-IT"/>
        </w:rPr>
        <w:t xml:space="preserve"> collaborazione con le Università e agli altri organismi di ricerca</w:t>
      </w:r>
      <w:r w:rsidR="00C518AC" w:rsidRPr="00AD1110">
        <w:rPr>
          <w:rFonts w:cstheme="minorHAnsi"/>
        </w:rPr>
        <w:t>.</w:t>
      </w:r>
    </w:p>
    <w:p w14:paraId="296CEA6C" w14:textId="77777777" w:rsidR="00137F1B" w:rsidRPr="00AD1110" w:rsidRDefault="00137F1B" w:rsidP="00481865">
      <w:pPr>
        <w:autoSpaceDE w:val="0"/>
        <w:autoSpaceDN w:val="0"/>
        <w:adjustRightInd w:val="0"/>
        <w:spacing w:after="0" w:line="240" w:lineRule="auto"/>
        <w:jc w:val="both"/>
        <w:rPr>
          <w:rFonts w:eastAsia="Times New Roman" w:cstheme="minorHAnsi"/>
          <w:bCs/>
          <w:lang w:eastAsia="it-IT"/>
        </w:rPr>
      </w:pPr>
    </w:p>
    <w:bookmarkEnd w:id="5"/>
    <w:p w14:paraId="6E5EAEC1" w14:textId="77777777" w:rsidR="006451D6" w:rsidRPr="00AD1110" w:rsidRDefault="006451D6" w:rsidP="008577D0">
      <w:pPr>
        <w:tabs>
          <w:tab w:val="left" w:pos="434"/>
        </w:tabs>
        <w:spacing w:after="0" w:line="240" w:lineRule="auto"/>
        <w:jc w:val="both"/>
        <w:rPr>
          <w:rFonts w:eastAsia="Times New Roman" w:cstheme="minorHAnsi"/>
          <w:bCs/>
          <w:lang w:eastAsia="it-IT"/>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7"/>
        <w:gridCol w:w="3385"/>
        <w:gridCol w:w="2410"/>
        <w:gridCol w:w="2268"/>
      </w:tblGrid>
      <w:tr w:rsidR="00AD1110" w:rsidRPr="00AD1110" w14:paraId="6E5EAECA" w14:textId="77777777" w:rsidTr="00F459B3">
        <w:tc>
          <w:tcPr>
            <w:tcW w:w="1927" w:type="dxa"/>
          </w:tcPr>
          <w:p w14:paraId="6E5EAEC2" w14:textId="77777777" w:rsidR="00F459B3" w:rsidRPr="00AD1110" w:rsidRDefault="00F459B3" w:rsidP="00C518AC">
            <w:pPr>
              <w:spacing w:after="0" w:line="240" w:lineRule="auto"/>
              <w:jc w:val="center"/>
              <w:rPr>
                <w:rFonts w:eastAsia="Times New Roman" w:cstheme="minorHAnsi"/>
                <w:b/>
                <w:bCs/>
                <w:sz w:val="20"/>
                <w:szCs w:val="20"/>
                <w:lang w:eastAsia="it-IT"/>
              </w:rPr>
            </w:pPr>
          </w:p>
          <w:p w14:paraId="6E5EAEC3" w14:textId="77777777" w:rsidR="00F459B3" w:rsidRPr="00AD1110" w:rsidRDefault="00F459B3" w:rsidP="00C518AC">
            <w:pPr>
              <w:spacing w:after="0" w:line="240" w:lineRule="auto"/>
              <w:jc w:val="center"/>
              <w:rPr>
                <w:rFonts w:eastAsia="Times New Roman" w:cstheme="minorHAnsi"/>
                <w:b/>
                <w:bCs/>
                <w:sz w:val="20"/>
                <w:szCs w:val="20"/>
                <w:lang w:eastAsia="it-IT"/>
              </w:rPr>
            </w:pPr>
            <w:r w:rsidRPr="00AD1110">
              <w:rPr>
                <w:rFonts w:eastAsia="Times New Roman" w:cstheme="minorHAnsi"/>
                <w:b/>
                <w:bCs/>
                <w:sz w:val="20"/>
                <w:szCs w:val="20"/>
                <w:lang w:eastAsia="it-IT"/>
              </w:rPr>
              <w:t xml:space="preserve">Denominazione </w:t>
            </w:r>
          </w:p>
          <w:p w14:paraId="6E5EAEC4" w14:textId="18628CE2" w:rsidR="00F459B3" w:rsidRPr="00AD1110" w:rsidRDefault="00F459B3" w:rsidP="00C518AC">
            <w:pPr>
              <w:spacing w:after="0" w:line="240" w:lineRule="auto"/>
              <w:jc w:val="center"/>
              <w:rPr>
                <w:rFonts w:eastAsia="Times New Roman" w:cstheme="minorHAnsi"/>
                <w:b/>
                <w:bCs/>
                <w:sz w:val="20"/>
                <w:szCs w:val="20"/>
                <w:lang w:eastAsia="it-IT"/>
              </w:rPr>
            </w:pPr>
            <w:r w:rsidRPr="00AD1110">
              <w:rPr>
                <w:rFonts w:eastAsia="Times New Roman" w:cstheme="minorHAnsi"/>
                <w:b/>
                <w:bCs/>
                <w:sz w:val="20"/>
                <w:szCs w:val="20"/>
                <w:lang w:eastAsia="it-IT"/>
              </w:rPr>
              <w:t xml:space="preserve">del servizio di prova e di sperimentazione </w:t>
            </w:r>
          </w:p>
          <w:p w14:paraId="6E5EAEC5" w14:textId="77777777" w:rsidR="00F459B3" w:rsidRPr="00AD1110" w:rsidRDefault="00F459B3" w:rsidP="00C518AC">
            <w:pPr>
              <w:spacing w:after="0" w:line="240" w:lineRule="auto"/>
              <w:jc w:val="center"/>
              <w:rPr>
                <w:rFonts w:eastAsia="Times New Roman" w:cstheme="minorHAnsi"/>
                <w:b/>
                <w:bCs/>
                <w:sz w:val="20"/>
                <w:szCs w:val="20"/>
                <w:lang w:eastAsia="it-IT"/>
              </w:rPr>
            </w:pPr>
          </w:p>
        </w:tc>
        <w:tc>
          <w:tcPr>
            <w:tcW w:w="3385" w:type="dxa"/>
            <w:vAlign w:val="center"/>
          </w:tcPr>
          <w:p w14:paraId="6E5EAEC6" w14:textId="0809EA96" w:rsidR="00F459B3" w:rsidRPr="00AD1110" w:rsidRDefault="00F459B3" w:rsidP="00C518AC">
            <w:pPr>
              <w:spacing w:after="0" w:line="240" w:lineRule="auto"/>
              <w:jc w:val="center"/>
              <w:rPr>
                <w:rFonts w:eastAsia="Times New Roman" w:cstheme="minorHAnsi"/>
                <w:b/>
                <w:bCs/>
                <w:sz w:val="20"/>
                <w:szCs w:val="20"/>
                <w:lang w:eastAsia="it-IT"/>
              </w:rPr>
            </w:pPr>
            <w:r w:rsidRPr="00AD1110">
              <w:rPr>
                <w:rFonts w:eastAsia="Times New Roman" w:cstheme="minorHAnsi"/>
                <w:b/>
                <w:bCs/>
                <w:sz w:val="20"/>
                <w:szCs w:val="20"/>
                <w:lang w:eastAsia="it-IT"/>
              </w:rPr>
              <w:t xml:space="preserve">Descrizione del servizio </w:t>
            </w:r>
          </w:p>
          <w:p w14:paraId="17586E0C" w14:textId="36828545" w:rsidR="00F459B3" w:rsidRPr="00AD1110" w:rsidRDefault="00F459B3" w:rsidP="00C518AC">
            <w:pPr>
              <w:spacing w:after="0" w:line="240" w:lineRule="auto"/>
              <w:jc w:val="center"/>
              <w:rPr>
                <w:rFonts w:eastAsia="Times New Roman" w:cstheme="minorHAnsi"/>
                <w:b/>
                <w:bCs/>
                <w:sz w:val="20"/>
                <w:szCs w:val="20"/>
                <w:lang w:eastAsia="it-IT"/>
              </w:rPr>
            </w:pPr>
            <w:r w:rsidRPr="00AD1110">
              <w:rPr>
                <w:rFonts w:eastAsia="Times New Roman" w:cstheme="minorHAnsi"/>
                <w:b/>
                <w:bCs/>
                <w:sz w:val="20"/>
                <w:szCs w:val="20"/>
                <w:lang w:eastAsia="it-IT"/>
              </w:rPr>
              <w:t>di prova e di sperimentazione</w:t>
            </w:r>
          </w:p>
          <w:p w14:paraId="6E5EAEC7" w14:textId="0ECEE240" w:rsidR="00F459B3" w:rsidRPr="00AD1110" w:rsidRDefault="00DB4C66" w:rsidP="00C518AC">
            <w:pPr>
              <w:spacing w:after="0" w:line="240" w:lineRule="auto"/>
              <w:jc w:val="center"/>
              <w:rPr>
                <w:rFonts w:eastAsia="Times New Roman" w:cstheme="minorHAnsi"/>
                <w:b/>
                <w:bCs/>
                <w:strike/>
                <w:sz w:val="20"/>
                <w:szCs w:val="20"/>
                <w:lang w:eastAsia="it-IT"/>
              </w:rPr>
            </w:pPr>
            <w:r w:rsidRPr="00AD1110">
              <w:rPr>
                <w:rFonts w:eastAsia="Times New Roman" w:cstheme="minorHAnsi"/>
                <w:b/>
                <w:bCs/>
                <w:sz w:val="20"/>
                <w:szCs w:val="20"/>
                <w:lang w:eastAsia="it-IT"/>
              </w:rPr>
              <w:t xml:space="preserve">specificando se il servizio coinvolge prodotti, </w:t>
            </w:r>
            <w:r w:rsidR="001A51A4" w:rsidRPr="00AD1110">
              <w:rPr>
                <w:rFonts w:eastAsia="Times New Roman" w:cstheme="minorHAnsi"/>
                <w:b/>
                <w:bCs/>
                <w:sz w:val="20"/>
                <w:szCs w:val="20"/>
                <w:lang w:eastAsia="it-IT"/>
              </w:rPr>
              <w:t>tecnologie o processi</w:t>
            </w:r>
          </w:p>
        </w:tc>
        <w:tc>
          <w:tcPr>
            <w:tcW w:w="2410" w:type="dxa"/>
          </w:tcPr>
          <w:p w14:paraId="40FF7C07" w14:textId="1AACBCDE" w:rsidR="00F459B3" w:rsidRPr="00AD1110" w:rsidRDefault="00001240" w:rsidP="00F459B3">
            <w:pPr>
              <w:spacing w:after="0" w:line="240" w:lineRule="auto"/>
              <w:jc w:val="center"/>
              <w:rPr>
                <w:rFonts w:eastAsia="Times New Roman" w:cstheme="minorHAnsi"/>
                <w:b/>
                <w:bCs/>
                <w:sz w:val="20"/>
                <w:szCs w:val="20"/>
                <w:lang w:eastAsia="it-IT"/>
              </w:rPr>
            </w:pPr>
            <w:r w:rsidRPr="00AD1110">
              <w:rPr>
                <w:rFonts w:eastAsia="Times New Roman" w:cstheme="minorHAnsi"/>
                <w:b/>
                <w:bCs/>
                <w:sz w:val="20"/>
                <w:szCs w:val="20"/>
                <w:lang w:eastAsia="it-IT"/>
              </w:rPr>
              <w:t>Specificare</w:t>
            </w:r>
            <w:r w:rsidR="003B2480" w:rsidRPr="00AD1110">
              <w:rPr>
                <w:rFonts w:eastAsia="Times New Roman" w:cstheme="minorHAnsi"/>
                <w:b/>
                <w:bCs/>
                <w:sz w:val="20"/>
                <w:szCs w:val="20"/>
                <w:lang w:eastAsia="it-IT"/>
              </w:rPr>
              <w:t xml:space="preserve"> se il servizio è finalizzato </w:t>
            </w:r>
            <w:r w:rsidR="006920FE" w:rsidRPr="00AD1110">
              <w:rPr>
                <w:rFonts w:eastAsia="Times New Roman" w:cstheme="minorHAnsi"/>
                <w:b/>
                <w:bCs/>
                <w:sz w:val="20"/>
                <w:szCs w:val="20"/>
                <w:lang w:eastAsia="it-IT"/>
              </w:rPr>
              <w:t xml:space="preserve">allo sviluppo, </w:t>
            </w:r>
            <w:r w:rsidR="002C38D6" w:rsidRPr="00AD1110">
              <w:rPr>
                <w:rFonts w:eastAsia="Times New Roman" w:cstheme="minorHAnsi"/>
                <w:b/>
                <w:bCs/>
                <w:sz w:val="20"/>
                <w:szCs w:val="20"/>
                <w:lang w:eastAsia="it-IT"/>
              </w:rPr>
              <w:t>convalida</w:t>
            </w:r>
            <w:r w:rsidR="00DB4C66" w:rsidRPr="00AD1110">
              <w:rPr>
                <w:rFonts w:eastAsia="Times New Roman" w:cstheme="minorHAnsi"/>
                <w:b/>
                <w:bCs/>
                <w:sz w:val="20"/>
                <w:szCs w:val="20"/>
                <w:lang w:eastAsia="it-IT"/>
              </w:rPr>
              <w:t xml:space="preserve"> o miglioramento</w:t>
            </w:r>
          </w:p>
          <w:p w14:paraId="16E0B576" w14:textId="44506C68" w:rsidR="006920FE" w:rsidRPr="00AD1110" w:rsidRDefault="006920FE" w:rsidP="00F459B3">
            <w:pPr>
              <w:spacing w:after="0" w:line="240" w:lineRule="auto"/>
              <w:jc w:val="center"/>
              <w:rPr>
                <w:rFonts w:eastAsia="Times New Roman" w:cstheme="minorHAnsi"/>
                <w:b/>
                <w:bCs/>
                <w:sz w:val="20"/>
                <w:szCs w:val="20"/>
                <w:lang w:eastAsia="it-IT"/>
              </w:rPr>
            </w:pPr>
          </w:p>
        </w:tc>
        <w:tc>
          <w:tcPr>
            <w:tcW w:w="2268" w:type="dxa"/>
          </w:tcPr>
          <w:p w14:paraId="48954560" w14:textId="708419DA" w:rsidR="00F459B3" w:rsidRPr="00AD1110" w:rsidRDefault="00F459B3" w:rsidP="00C518AC">
            <w:pPr>
              <w:spacing w:after="0" w:line="240" w:lineRule="auto"/>
              <w:jc w:val="center"/>
              <w:rPr>
                <w:rFonts w:eastAsia="Times New Roman" w:cstheme="minorHAnsi"/>
                <w:b/>
                <w:bCs/>
                <w:sz w:val="20"/>
                <w:szCs w:val="20"/>
                <w:lang w:eastAsia="it-IT"/>
              </w:rPr>
            </w:pPr>
            <w:r w:rsidRPr="00AD1110">
              <w:rPr>
                <w:rFonts w:eastAsia="Times New Roman" w:cstheme="minorHAnsi"/>
                <w:b/>
                <w:bCs/>
                <w:sz w:val="20"/>
                <w:szCs w:val="20"/>
                <w:lang w:eastAsia="it-IT"/>
              </w:rPr>
              <w:t xml:space="preserve">Mercato </w:t>
            </w:r>
          </w:p>
          <w:p w14:paraId="3359781B" w14:textId="77777777" w:rsidR="00F459B3" w:rsidRPr="00AD1110" w:rsidRDefault="00F459B3" w:rsidP="00C518AC">
            <w:pPr>
              <w:spacing w:after="0" w:line="240" w:lineRule="auto"/>
              <w:jc w:val="center"/>
              <w:rPr>
                <w:rFonts w:eastAsia="Times New Roman" w:cstheme="minorHAnsi"/>
                <w:b/>
                <w:bCs/>
                <w:sz w:val="20"/>
                <w:szCs w:val="20"/>
                <w:lang w:eastAsia="it-IT"/>
              </w:rPr>
            </w:pPr>
            <w:r w:rsidRPr="00AD1110">
              <w:rPr>
                <w:rFonts w:eastAsia="Times New Roman" w:cstheme="minorHAnsi"/>
                <w:b/>
                <w:bCs/>
                <w:sz w:val="20"/>
                <w:szCs w:val="20"/>
                <w:lang w:eastAsia="it-IT"/>
              </w:rPr>
              <w:t xml:space="preserve">di riferimento </w:t>
            </w:r>
          </w:p>
          <w:p w14:paraId="33615896" w14:textId="483F89C6" w:rsidR="00F459B3" w:rsidRPr="00AD1110" w:rsidRDefault="00F459B3" w:rsidP="00C518AC">
            <w:pPr>
              <w:spacing w:after="0" w:line="240" w:lineRule="auto"/>
              <w:jc w:val="center"/>
              <w:rPr>
                <w:rFonts w:eastAsia="Times New Roman" w:cstheme="minorHAnsi"/>
                <w:b/>
                <w:bCs/>
                <w:sz w:val="20"/>
                <w:szCs w:val="20"/>
                <w:lang w:eastAsia="it-IT"/>
              </w:rPr>
            </w:pPr>
          </w:p>
        </w:tc>
      </w:tr>
      <w:tr w:rsidR="00AD1110" w:rsidRPr="00AD1110" w14:paraId="6E5EAECE" w14:textId="1F0C664B" w:rsidTr="00F459B3">
        <w:tc>
          <w:tcPr>
            <w:tcW w:w="1927" w:type="dxa"/>
          </w:tcPr>
          <w:p w14:paraId="6E5EAECB" w14:textId="77777777" w:rsidR="00F459B3" w:rsidRPr="00AD1110" w:rsidRDefault="00F459B3" w:rsidP="00C518AC">
            <w:pPr>
              <w:spacing w:after="0" w:line="240" w:lineRule="auto"/>
              <w:rPr>
                <w:rFonts w:eastAsia="Times New Roman" w:cstheme="minorHAnsi"/>
                <w:bCs/>
                <w:lang w:eastAsia="it-IT"/>
              </w:rPr>
            </w:pPr>
            <w:r w:rsidRPr="00AD1110">
              <w:rPr>
                <w:rFonts w:eastAsia="Times New Roman" w:cstheme="minorHAnsi"/>
                <w:bCs/>
                <w:lang w:eastAsia="it-IT"/>
              </w:rPr>
              <w:t>A</w:t>
            </w:r>
          </w:p>
        </w:tc>
        <w:tc>
          <w:tcPr>
            <w:tcW w:w="3385" w:type="dxa"/>
            <w:vAlign w:val="center"/>
          </w:tcPr>
          <w:p w14:paraId="6E5EAECC" w14:textId="77777777" w:rsidR="00F459B3" w:rsidRPr="00AD1110" w:rsidRDefault="00F459B3" w:rsidP="00C518AC">
            <w:pPr>
              <w:spacing w:after="0" w:line="240" w:lineRule="auto"/>
              <w:rPr>
                <w:rFonts w:eastAsia="Times New Roman" w:cstheme="minorHAnsi"/>
                <w:bCs/>
                <w:lang w:eastAsia="it-IT"/>
              </w:rPr>
            </w:pPr>
          </w:p>
        </w:tc>
        <w:tc>
          <w:tcPr>
            <w:tcW w:w="2410" w:type="dxa"/>
          </w:tcPr>
          <w:p w14:paraId="196F1ACF" w14:textId="77777777" w:rsidR="00F459B3" w:rsidRPr="00AD1110" w:rsidRDefault="00F459B3" w:rsidP="00C518AC">
            <w:pPr>
              <w:spacing w:after="0" w:line="240" w:lineRule="auto"/>
              <w:rPr>
                <w:rFonts w:eastAsia="Times New Roman" w:cstheme="minorHAnsi"/>
                <w:bCs/>
                <w:lang w:eastAsia="it-IT"/>
              </w:rPr>
            </w:pPr>
          </w:p>
        </w:tc>
        <w:tc>
          <w:tcPr>
            <w:tcW w:w="2268" w:type="dxa"/>
          </w:tcPr>
          <w:p w14:paraId="6E5EAECD" w14:textId="11663795" w:rsidR="00F459B3" w:rsidRPr="00AD1110" w:rsidRDefault="00F459B3" w:rsidP="00C518AC">
            <w:pPr>
              <w:spacing w:after="0" w:line="240" w:lineRule="auto"/>
              <w:rPr>
                <w:rFonts w:eastAsia="Times New Roman" w:cstheme="minorHAnsi"/>
                <w:bCs/>
                <w:lang w:eastAsia="it-IT"/>
              </w:rPr>
            </w:pPr>
          </w:p>
        </w:tc>
      </w:tr>
      <w:tr w:rsidR="00AD1110" w:rsidRPr="00AD1110" w14:paraId="6E5EAED2" w14:textId="04C2F58C" w:rsidTr="00F459B3">
        <w:tc>
          <w:tcPr>
            <w:tcW w:w="1927" w:type="dxa"/>
          </w:tcPr>
          <w:p w14:paraId="6E5EAECF" w14:textId="77777777" w:rsidR="00F459B3" w:rsidRPr="00AD1110" w:rsidRDefault="00F459B3" w:rsidP="00C518AC">
            <w:pPr>
              <w:spacing w:after="0" w:line="240" w:lineRule="auto"/>
              <w:rPr>
                <w:rFonts w:eastAsia="Times New Roman" w:cstheme="minorHAnsi"/>
                <w:bCs/>
                <w:lang w:eastAsia="it-IT"/>
              </w:rPr>
            </w:pPr>
            <w:r w:rsidRPr="00AD1110">
              <w:rPr>
                <w:rFonts w:eastAsia="Times New Roman" w:cstheme="minorHAnsi"/>
                <w:bCs/>
                <w:lang w:eastAsia="it-IT"/>
              </w:rPr>
              <w:t xml:space="preserve">B </w:t>
            </w:r>
          </w:p>
        </w:tc>
        <w:tc>
          <w:tcPr>
            <w:tcW w:w="3385" w:type="dxa"/>
            <w:vAlign w:val="center"/>
          </w:tcPr>
          <w:p w14:paraId="6E5EAED0" w14:textId="77777777" w:rsidR="00F459B3" w:rsidRPr="00AD1110" w:rsidRDefault="00F459B3" w:rsidP="00C518AC">
            <w:pPr>
              <w:spacing w:after="0" w:line="240" w:lineRule="auto"/>
              <w:rPr>
                <w:rFonts w:eastAsia="Times New Roman" w:cstheme="minorHAnsi"/>
                <w:bCs/>
                <w:lang w:eastAsia="it-IT"/>
              </w:rPr>
            </w:pPr>
          </w:p>
        </w:tc>
        <w:tc>
          <w:tcPr>
            <w:tcW w:w="2410" w:type="dxa"/>
          </w:tcPr>
          <w:p w14:paraId="13D1886E" w14:textId="77777777" w:rsidR="00F459B3" w:rsidRPr="00AD1110" w:rsidRDefault="00F459B3" w:rsidP="00C518AC">
            <w:pPr>
              <w:spacing w:after="0" w:line="240" w:lineRule="auto"/>
              <w:rPr>
                <w:rFonts w:eastAsia="Times New Roman" w:cstheme="minorHAnsi"/>
                <w:bCs/>
                <w:lang w:eastAsia="it-IT"/>
              </w:rPr>
            </w:pPr>
          </w:p>
        </w:tc>
        <w:tc>
          <w:tcPr>
            <w:tcW w:w="2268" w:type="dxa"/>
          </w:tcPr>
          <w:p w14:paraId="6E5EAED1" w14:textId="226B9220" w:rsidR="00F459B3" w:rsidRPr="00AD1110" w:rsidRDefault="00F459B3" w:rsidP="00C518AC">
            <w:pPr>
              <w:spacing w:after="0" w:line="240" w:lineRule="auto"/>
              <w:rPr>
                <w:rFonts w:eastAsia="Times New Roman" w:cstheme="minorHAnsi"/>
                <w:bCs/>
                <w:lang w:eastAsia="it-IT"/>
              </w:rPr>
            </w:pPr>
          </w:p>
        </w:tc>
      </w:tr>
      <w:tr w:rsidR="00AD1110" w:rsidRPr="00AD1110" w14:paraId="6E5EAED6" w14:textId="6372696E" w:rsidTr="00F459B3">
        <w:trPr>
          <w:trHeight w:val="70"/>
        </w:trPr>
        <w:tc>
          <w:tcPr>
            <w:tcW w:w="1927" w:type="dxa"/>
          </w:tcPr>
          <w:p w14:paraId="6E5EAED3" w14:textId="77777777" w:rsidR="00F459B3" w:rsidRPr="00AD1110" w:rsidRDefault="00F459B3" w:rsidP="00C518AC">
            <w:pPr>
              <w:spacing w:after="0" w:line="240" w:lineRule="auto"/>
              <w:rPr>
                <w:rFonts w:eastAsia="Times New Roman" w:cstheme="minorHAnsi"/>
                <w:bCs/>
                <w:lang w:eastAsia="it-IT"/>
              </w:rPr>
            </w:pPr>
            <w:r w:rsidRPr="00AD1110">
              <w:rPr>
                <w:rFonts w:eastAsia="Times New Roman" w:cstheme="minorHAnsi"/>
                <w:bCs/>
                <w:lang w:eastAsia="it-IT"/>
              </w:rPr>
              <w:t>C</w:t>
            </w:r>
          </w:p>
        </w:tc>
        <w:tc>
          <w:tcPr>
            <w:tcW w:w="3385" w:type="dxa"/>
            <w:vAlign w:val="center"/>
          </w:tcPr>
          <w:p w14:paraId="6E5EAED4" w14:textId="77777777" w:rsidR="00F459B3" w:rsidRPr="00AD1110" w:rsidRDefault="00F459B3" w:rsidP="00C518AC">
            <w:pPr>
              <w:spacing w:after="0" w:line="240" w:lineRule="auto"/>
              <w:rPr>
                <w:rFonts w:eastAsia="Times New Roman" w:cstheme="minorHAnsi"/>
                <w:bCs/>
                <w:lang w:eastAsia="it-IT"/>
              </w:rPr>
            </w:pPr>
          </w:p>
        </w:tc>
        <w:tc>
          <w:tcPr>
            <w:tcW w:w="2410" w:type="dxa"/>
          </w:tcPr>
          <w:p w14:paraId="0127209C" w14:textId="77777777" w:rsidR="00F459B3" w:rsidRPr="00AD1110" w:rsidRDefault="00F459B3" w:rsidP="00C518AC">
            <w:pPr>
              <w:spacing w:after="0" w:line="240" w:lineRule="auto"/>
              <w:rPr>
                <w:rFonts w:eastAsia="Times New Roman" w:cstheme="minorHAnsi"/>
                <w:bCs/>
                <w:lang w:eastAsia="it-IT"/>
              </w:rPr>
            </w:pPr>
          </w:p>
        </w:tc>
        <w:tc>
          <w:tcPr>
            <w:tcW w:w="2268" w:type="dxa"/>
          </w:tcPr>
          <w:p w14:paraId="6E5EAED5" w14:textId="07206749" w:rsidR="00F459B3" w:rsidRPr="00AD1110" w:rsidRDefault="00F459B3" w:rsidP="00C518AC">
            <w:pPr>
              <w:spacing w:after="0" w:line="240" w:lineRule="auto"/>
              <w:rPr>
                <w:rFonts w:eastAsia="Times New Roman" w:cstheme="minorHAnsi"/>
                <w:bCs/>
                <w:lang w:eastAsia="it-IT"/>
              </w:rPr>
            </w:pPr>
          </w:p>
        </w:tc>
      </w:tr>
      <w:tr w:rsidR="00F459B3" w:rsidRPr="00AD1110" w14:paraId="6E5EAEDA" w14:textId="5CAA4A83" w:rsidTr="00F459B3">
        <w:tc>
          <w:tcPr>
            <w:tcW w:w="1927" w:type="dxa"/>
          </w:tcPr>
          <w:p w14:paraId="6E5EAED7" w14:textId="77777777" w:rsidR="00F459B3" w:rsidRPr="00AD1110" w:rsidRDefault="00F459B3" w:rsidP="00C518AC">
            <w:pPr>
              <w:spacing w:after="0" w:line="240" w:lineRule="auto"/>
              <w:rPr>
                <w:rFonts w:eastAsia="Times New Roman" w:cstheme="minorHAnsi"/>
                <w:bCs/>
                <w:lang w:eastAsia="it-IT"/>
              </w:rPr>
            </w:pPr>
            <w:r w:rsidRPr="00AD1110">
              <w:rPr>
                <w:rFonts w:eastAsia="Times New Roman" w:cstheme="minorHAnsi"/>
                <w:bCs/>
                <w:lang w:eastAsia="it-IT"/>
              </w:rPr>
              <w:t>…</w:t>
            </w:r>
          </w:p>
        </w:tc>
        <w:tc>
          <w:tcPr>
            <w:tcW w:w="3385" w:type="dxa"/>
            <w:vAlign w:val="center"/>
          </w:tcPr>
          <w:p w14:paraId="6E5EAED8" w14:textId="77777777" w:rsidR="00F459B3" w:rsidRPr="00AD1110" w:rsidRDefault="00F459B3" w:rsidP="00C518AC">
            <w:pPr>
              <w:spacing w:after="0" w:line="240" w:lineRule="auto"/>
              <w:rPr>
                <w:rFonts w:eastAsia="Times New Roman" w:cstheme="minorHAnsi"/>
                <w:bCs/>
                <w:lang w:eastAsia="it-IT"/>
              </w:rPr>
            </w:pPr>
          </w:p>
        </w:tc>
        <w:tc>
          <w:tcPr>
            <w:tcW w:w="2410" w:type="dxa"/>
          </w:tcPr>
          <w:p w14:paraId="26FDA5CF" w14:textId="77777777" w:rsidR="00F459B3" w:rsidRPr="00AD1110" w:rsidRDefault="00F459B3" w:rsidP="00C518AC">
            <w:pPr>
              <w:spacing w:after="0" w:line="240" w:lineRule="auto"/>
              <w:rPr>
                <w:rFonts w:eastAsia="Times New Roman" w:cstheme="minorHAnsi"/>
                <w:bCs/>
                <w:lang w:eastAsia="it-IT"/>
              </w:rPr>
            </w:pPr>
          </w:p>
        </w:tc>
        <w:tc>
          <w:tcPr>
            <w:tcW w:w="2268" w:type="dxa"/>
          </w:tcPr>
          <w:p w14:paraId="6E5EAED9" w14:textId="36E269B2" w:rsidR="00F459B3" w:rsidRPr="00AD1110" w:rsidRDefault="00F459B3" w:rsidP="00C518AC">
            <w:pPr>
              <w:spacing w:after="0" w:line="240" w:lineRule="auto"/>
              <w:rPr>
                <w:rFonts w:eastAsia="Times New Roman" w:cstheme="minorHAnsi"/>
                <w:bCs/>
                <w:lang w:eastAsia="it-IT"/>
              </w:rPr>
            </w:pPr>
          </w:p>
        </w:tc>
      </w:tr>
    </w:tbl>
    <w:p w14:paraId="5D5E8054" w14:textId="77777777" w:rsidR="00BB4D84" w:rsidRPr="00AD1110" w:rsidRDefault="00BB4D84" w:rsidP="00BB4D84">
      <w:pPr>
        <w:tabs>
          <w:tab w:val="left" w:pos="434"/>
          <w:tab w:val="right" w:pos="5188"/>
          <w:tab w:val="left" w:pos="439"/>
        </w:tabs>
        <w:spacing w:after="0" w:line="240" w:lineRule="auto"/>
        <w:ind w:left="341"/>
        <w:jc w:val="both"/>
        <w:rPr>
          <w:rFonts w:eastAsia="Calibri" w:cstheme="minorHAnsi"/>
          <w:b/>
        </w:rPr>
      </w:pPr>
    </w:p>
    <w:p w14:paraId="6E5EAEDC" w14:textId="26B08802" w:rsidR="00294919" w:rsidRPr="00AD1110" w:rsidRDefault="00294919" w:rsidP="5F9541DB">
      <w:pPr>
        <w:numPr>
          <w:ilvl w:val="0"/>
          <w:numId w:val="1"/>
        </w:numPr>
        <w:tabs>
          <w:tab w:val="left" w:pos="434"/>
          <w:tab w:val="right" w:pos="5188"/>
          <w:tab w:val="left" w:pos="439"/>
        </w:tabs>
        <w:spacing w:after="0" w:line="240" w:lineRule="auto"/>
        <w:jc w:val="both"/>
        <w:rPr>
          <w:rFonts w:eastAsia="Calibri"/>
          <w:b/>
          <w:bCs/>
        </w:rPr>
      </w:pPr>
      <w:r w:rsidRPr="00AD1110">
        <w:rPr>
          <w:rFonts w:eastAsia="Calibri"/>
          <w:b/>
          <w:bCs/>
        </w:rPr>
        <w:t xml:space="preserve">Grado di innovazione di ogni servizio </w:t>
      </w:r>
      <w:r w:rsidRPr="00AD1110">
        <w:rPr>
          <w:rFonts w:eastAsia="Times New Roman"/>
          <w:lang w:eastAsia="it-IT"/>
        </w:rPr>
        <w:t>(</w:t>
      </w:r>
      <w:r w:rsidR="00FD3E1F" w:rsidRPr="00AD1110">
        <w:rPr>
          <w:rFonts w:eastAsia="Times New Roman"/>
          <w:lang w:eastAsia="it-IT"/>
        </w:rPr>
        <w:t>max.</w:t>
      </w:r>
      <w:r w:rsidRPr="00AD1110">
        <w:rPr>
          <w:rFonts w:eastAsia="Times New Roman"/>
          <w:lang w:eastAsia="it-IT"/>
        </w:rPr>
        <w:t xml:space="preserve"> 4.000 caratteri)</w:t>
      </w:r>
    </w:p>
    <w:p w14:paraId="6E5EAEDD" w14:textId="77777777" w:rsidR="006451D6" w:rsidRPr="00AD1110" w:rsidRDefault="006451D6" w:rsidP="5F9541DB">
      <w:pPr>
        <w:spacing w:after="0" w:line="240" w:lineRule="auto"/>
        <w:jc w:val="both"/>
        <w:rPr>
          <w:rFonts w:eastAsia="Times New Roman"/>
          <w:lang w:eastAsia="it-IT"/>
        </w:rPr>
      </w:pPr>
    </w:p>
    <w:p w14:paraId="6E5EAEDE" w14:textId="77777777" w:rsidR="00294919" w:rsidRPr="00AD1110" w:rsidRDefault="00294919" w:rsidP="5F9541DB">
      <w:pPr>
        <w:spacing w:after="0" w:line="240" w:lineRule="auto"/>
        <w:jc w:val="both"/>
        <w:rPr>
          <w:rFonts w:eastAsia="Times New Roman"/>
          <w:lang w:eastAsia="it-IT"/>
        </w:rPr>
      </w:pPr>
      <w:r w:rsidRPr="00AD1110">
        <w:rPr>
          <w:rFonts w:eastAsia="Times New Roman"/>
          <w:lang w:eastAsia="it-IT"/>
        </w:rPr>
        <w:t xml:space="preserve">Per ogni </w:t>
      </w:r>
      <w:r w:rsidRPr="00AD1110">
        <w:rPr>
          <w:rFonts w:eastAsia="Times New Roman"/>
          <w:b/>
          <w:bCs/>
          <w:lang w:eastAsia="it-IT"/>
        </w:rPr>
        <w:t>servizio</w:t>
      </w:r>
      <w:r w:rsidRPr="00AD1110">
        <w:rPr>
          <w:rFonts w:eastAsia="Times New Roman"/>
          <w:lang w:eastAsia="it-IT"/>
        </w:rPr>
        <w:t xml:space="preserve"> </w:t>
      </w:r>
      <w:r w:rsidR="00D7467A" w:rsidRPr="00AD1110">
        <w:rPr>
          <w:rFonts w:eastAsia="Times New Roman"/>
          <w:lang w:eastAsia="it-IT"/>
        </w:rPr>
        <w:t xml:space="preserve">offerto </w:t>
      </w:r>
      <w:r w:rsidRPr="00AD1110">
        <w:rPr>
          <w:rFonts w:eastAsia="Times New Roman"/>
          <w:lang w:eastAsia="it-IT"/>
        </w:rPr>
        <w:t>descrivere</w:t>
      </w:r>
      <w:r w:rsidR="00FD3E1F" w:rsidRPr="00AD1110">
        <w:rPr>
          <w:rFonts w:eastAsia="Times New Roman"/>
          <w:lang w:eastAsia="it-IT"/>
        </w:rPr>
        <w:t xml:space="preserve"> </w:t>
      </w:r>
      <w:r w:rsidRPr="00AD1110">
        <w:rPr>
          <w:rFonts w:eastAsia="Times New Roman"/>
          <w:lang w:eastAsia="it-IT"/>
        </w:rPr>
        <w:t>il grado di innovazione rispetto allo stato dell’arte, inteso come</w:t>
      </w:r>
      <w:r w:rsidR="00FD3E1F" w:rsidRPr="00AD1110">
        <w:rPr>
          <w:rFonts w:eastAsia="Times New Roman"/>
          <w:lang w:eastAsia="it-IT"/>
        </w:rPr>
        <w:t>:</w:t>
      </w:r>
      <w:r w:rsidRPr="00AD1110">
        <w:rPr>
          <w:rFonts w:eastAsia="Times New Roman"/>
          <w:lang w:eastAsia="it-IT"/>
        </w:rPr>
        <w:t xml:space="preserve"> </w:t>
      </w:r>
    </w:p>
    <w:p w14:paraId="6E5EAEE0" w14:textId="2C6ED7D5" w:rsidR="00294919" w:rsidRPr="00AD1110" w:rsidRDefault="00294919" w:rsidP="5F9541DB">
      <w:pPr>
        <w:pStyle w:val="Paragrafoelenco"/>
        <w:numPr>
          <w:ilvl w:val="0"/>
          <w:numId w:val="4"/>
        </w:numPr>
        <w:spacing w:before="60" w:after="0" w:line="240" w:lineRule="auto"/>
        <w:jc w:val="both"/>
        <w:rPr>
          <w:rFonts w:eastAsia="Times New Roman"/>
          <w:lang w:eastAsia="it-IT"/>
        </w:rPr>
      </w:pPr>
      <w:r w:rsidRPr="00AD1110">
        <w:rPr>
          <w:rFonts w:eastAsia="Times New Roman"/>
          <w:lang w:eastAsia="it-IT"/>
        </w:rPr>
        <w:t>avanzamento e/o differenziazione dal punto di vista tecnologico e delle possibili</w:t>
      </w:r>
      <w:r w:rsidR="00967095" w:rsidRPr="00AD1110">
        <w:rPr>
          <w:rFonts w:eastAsia="Times New Roman"/>
          <w:lang w:eastAsia="it-IT"/>
        </w:rPr>
        <w:t xml:space="preserve"> </w:t>
      </w:r>
      <w:r w:rsidRPr="00AD1110">
        <w:rPr>
          <w:rFonts w:eastAsia="Times New Roman"/>
          <w:lang w:eastAsia="it-IT"/>
        </w:rPr>
        <w:t>applicazioni industriali e commerciali rispetto al contesto esistente</w:t>
      </w:r>
      <w:r w:rsidR="00967095" w:rsidRPr="00AD1110">
        <w:rPr>
          <w:rFonts w:eastAsia="Times New Roman"/>
          <w:lang w:eastAsia="it-IT"/>
        </w:rPr>
        <w:t>;</w:t>
      </w:r>
      <w:r w:rsidRPr="00AD1110">
        <w:rPr>
          <w:rFonts w:eastAsia="Times New Roman"/>
          <w:lang w:eastAsia="it-IT"/>
        </w:rPr>
        <w:t xml:space="preserve"> </w:t>
      </w:r>
    </w:p>
    <w:p w14:paraId="6E5EAEE1" w14:textId="77777777" w:rsidR="00294919" w:rsidRPr="00AD1110" w:rsidRDefault="00294919" w:rsidP="5F9541DB">
      <w:pPr>
        <w:pStyle w:val="Paragrafoelenco"/>
        <w:numPr>
          <w:ilvl w:val="0"/>
          <w:numId w:val="4"/>
        </w:numPr>
        <w:spacing w:before="60" w:after="0" w:line="240" w:lineRule="auto"/>
        <w:jc w:val="both"/>
        <w:rPr>
          <w:rFonts w:eastAsia="Times New Roman"/>
          <w:lang w:eastAsia="it-IT"/>
        </w:rPr>
      </w:pPr>
      <w:r w:rsidRPr="00AD1110">
        <w:rPr>
          <w:rFonts w:eastAsia="Times New Roman"/>
          <w:lang w:eastAsia="it-IT"/>
        </w:rPr>
        <w:t>risposta a nuovi bisogni, sviluppo di nuove nicchie di mercato, nuove funzionalità, e</w:t>
      </w:r>
      <w:r w:rsidR="00C518AC" w:rsidRPr="00AD1110">
        <w:rPr>
          <w:rFonts w:eastAsia="Times New Roman"/>
          <w:lang w:eastAsia="it-IT"/>
        </w:rPr>
        <w:t>tc.</w:t>
      </w:r>
      <w:r w:rsidRPr="00AD1110">
        <w:rPr>
          <w:rFonts w:eastAsia="Times New Roman"/>
          <w:lang w:eastAsia="it-IT"/>
        </w:rPr>
        <w:t xml:space="preserve"> </w:t>
      </w:r>
    </w:p>
    <w:p w14:paraId="6E5EAEE2" w14:textId="60DF214A" w:rsidR="00294919" w:rsidRPr="00AD1110" w:rsidRDefault="00294919" w:rsidP="5F9541DB">
      <w:pPr>
        <w:spacing w:before="60" w:after="0" w:line="240" w:lineRule="auto"/>
        <w:jc w:val="both"/>
        <w:rPr>
          <w:rFonts w:eastAsia="Times New Roman"/>
          <w:lang w:eastAsia="it-IT"/>
        </w:rPr>
      </w:pPr>
      <w:r w:rsidRPr="00AD1110">
        <w:rPr>
          <w:rFonts w:eastAsia="Times New Roman"/>
          <w:lang w:eastAsia="it-IT"/>
        </w:rPr>
        <w:t>Specificare se tale avanzamento sussiste al livello d</w:t>
      </w:r>
      <w:r w:rsidR="00651958" w:rsidRPr="00AD1110">
        <w:rPr>
          <w:rFonts w:eastAsia="Times New Roman"/>
          <w:lang w:eastAsia="it-IT"/>
        </w:rPr>
        <w:t xml:space="preserve">el settore </w:t>
      </w:r>
      <w:r w:rsidR="00310EC7" w:rsidRPr="00AD1110">
        <w:rPr>
          <w:rFonts w:eastAsia="Times New Roman"/>
          <w:lang w:eastAsia="it-IT"/>
        </w:rPr>
        <w:t>e/</w:t>
      </w:r>
      <w:r w:rsidR="00651958" w:rsidRPr="00AD1110">
        <w:rPr>
          <w:rFonts w:eastAsia="Times New Roman"/>
          <w:lang w:eastAsia="it-IT"/>
        </w:rPr>
        <w:t xml:space="preserve">o filiera in </w:t>
      </w:r>
      <w:r w:rsidR="000A2730" w:rsidRPr="00AD1110">
        <w:rPr>
          <w:rFonts w:eastAsia="Times New Roman"/>
          <w:lang w:eastAsia="it-IT"/>
        </w:rPr>
        <w:t>R</w:t>
      </w:r>
      <w:r w:rsidR="00651958" w:rsidRPr="00AD1110">
        <w:rPr>
          <w:rFonts w:eastAsia="Times New Roman"/>
          <w:lang w:eastAsia="it-IT"/>
        </w:rPr>
        <w:t>egione</w:t>
      </w:r>
      <w:r w:rsidRPr="00AD1110">
        <w:rPr>
          <w:rFonts w:eastAsia="Times New Roman"/>
          <w:lang w:eastAsia="it-IT"/>
        </w:rPr>
        <w:t xml:space="preserve"> </w:t>
      </w:r>
      <w:r w:rsidR="00651958" w:rsidRPr="00AD1110">
        <w:rPr>
          <w:rFonts w:eastAsia="Times New Roman"/>
          <w:lang w:eastAsia="it-IT"/>
        </w:rPr>
        <w:t>e/</w:t>
      </w:r>
      <w:r w:rsidRPr="00AD1110">
        <w:rPr>
          <w:rFonts w:eastAsia="Times New Roman"/>
          <w:lang w:eastAsia="it-IT"/>
        </w:rPr>
        <w:t>o del contesto internazionale.</w:t>
      </w:r>
    </w:p>
    <w:p w14:paraId="6E5EAEE4" w14:textId="77777777" w:rsidR="004C30AF" w:rsidRPr="00AD1110" w:rsidRDefault="004C30AF" w:rsidP="5F9541DB">
      <w:pPr>
        <w:numPr>
          <w:ilvl w:val="0"/>
          <w:numId w:val="1"/>
        </w:numPr>
        <w:tabs>
          <w:tab w:val="left" w:pos="434"/>
          <w:tab w:val="right" w:pos="5188"/>
          <w:tab w:val="left" w:pos="439"/>
        </w:tabs>
        <w:spacing w:after="0" w:line="240" w:lineRule="auto"/>
        <w:rPr>
          <w:rFonts w:eastAsia="Calibri"/>
          <w:b/>
          <w:bCs/>
        </w:rPr>
      </w:pPr>
      <w:r w:rsidRPr="00AD1110">
        <w:rPr>
          <w:rFonts w:eastAsia="Calibri"/>
          <w:b/>
          <w:bCs/>
        </w:rPr>
        <w:t xml:space="preserve">Contributo all’avanzamento tecnologico della filiera </w:t>
      </w:r>
      <w:r w:rsidRPr="00AD1110">
        <w:rPr>
          <w:rFonts w:eastAsia="Times New Roman"/>
          <w:lang w:eastAsia="it-IT"/>
        </w:rPr>
        <w:t>(</w:t>
      </w:r>
      <w:r w:rsidR="00FD3E1F" w:rsidRPr="00AD1110">
        <w:rPr>
          <w:rFonts w:eastAsia="Times New Roman"/>
          <w:lang w:eastAsia="it-IT"/>
        </w:rPr>
        <w:t>max.</w:t>
      </w:r>
      <w:r w:rsidRPr="00AD1110">
        <w:rPr>
          <w:rFonts w:eastAsia="Times New Roman"/>
          <w:lang w:eastAsia="it-IT"/>
        </w:rPr>
        <w:t xml:space="preserve"> 2.000 caratteri)</w:t>
      </w:r>
    </w:p>
    <w:p w14:paraId="6E5EAEE5" w14:textId="77777777" w:rsidR="004C30AF" w:rsidRPr="00AD1110" w:rsidRDefault="00551862" w:rsidP="5F9541DB">
      <w:pPr>
        <w:spacing w:before="60" w:after="0" w:line="240" w:lineRule="auto"/>
        <w:rPr>
          <w:rFonts w:eastAsia="Times New Roman"/>
          <w:lang w:eastAsia="it-IT"/>
        </w:rPr>
      </w:pPr>
      <w:r w:rsidRPr="00AD1110">
        <w:rPr>
          <w:rFonts w:eastAsia="Times New Roman"/>
          <w:lang w:eastAsia="it-IT"/>
        </w:rPr>
        <w:t>Tenuto conto de</w:t>
      </w:r>
      <w:r w:rsidR="007E1653" w:rsidRPr="00AD1110">
        <w:rPr>
          <w:rFonts w:eastAsia="Times New Roman"/>
          <w:lang w:eastAsia="it-IT"/>
        </w:rPr>
        <w:t xml:space="preserve">i servizi </w:t>
      </w:r>
      <w:r w:rsidR="00D7467A" w:rsidRPr="00AD1110">
        <w:rPr>
          <w:rFonts w:eastAsia="Times New Roman"/>
          <w:lang w:eastAsia="it-IT"/>
        </w:rPr>
        <w:t>offerti</w:t>
      </w:r>
      <w:r w:rsidR="007E1653" w:rsidRPr="00AD1110">
        <w:rPr>
          <w:rFonts w:eastAsia="Times New Roman"/>
          <w:lang w:eastAsia="it-IT"/>
        </w:rPr>
        <w:t>, d</w:t>
      </w:r>
      <w:r w:rsidR="004C30AF" w:rsidRPr="00AD1110">
        <w:rPr>
          <w:rFonts w:eastAsia="Times New Roman"/>
          <w:lang w:eastAsia="it-IT"/>
        </w:rPr>
        <w:t>escrivere</w:t>
      </w:r>
      <w:r w:rsidRPr="00AD1110">
        <w:rPr>
          <w:rFonts w:eastAsia="Times New Roman"/>
          <w:lang w:eastAsia="it-IT"/>
        </w:rPr>
        <w:t xml:space="preserve"> come la struttura contribuisce </w:t>
      </w:r>
      <w:r w:rsidR="004C30AF" w:rsidRPr="00AD1110">
        <w:rPr>
          <w:rFonts w:eastAsia="Times New Roman"/>
          <w:lang w:eastAsia="it-IT"/>
        </w:rPr>
        <w:t xml:space="preserve">all’avanzamento tecnologico della filiera e </w:t>
      </w:r>
      <w:r w:rsidRPr="00AD1110">
        <w:rPr>
          <w:rFonts w:eastAsia="Times New Roman"/>
          <w:lang w:eastAsia="it-IT"/>
        </w:rPr>
        <w:t>al</w:t>
      </w:r>
      <w:r w:rsidR="008A5A89" w:rsidRPr="00AD1110">
        <w:rPr>
          <w:rFonts w:eastAsia="Times New Roman"/>
          <w:lang w:eastAsia="it-IT"/>
        </w:rPr>
        <w:t>l’</w:t>
      </w:r>
      <w:r w:rsidR="004C30AF" w:rsidRPr="00AD1110">
        <w:rPr>
          <w:rFonts w:eastAsia="Times New Roman"/>
          <w:lang w:eastAsia="it-IT"/>
        </w:rPr>
        <w:t xml:space="preserve">impatto dei risultati della filiera regionale sulla competitività internazionale, </w:t>
      </w:r>
      <w:r w:rsidRPr="00AD1110">
        <w:rPr>
          <w:rFonts w:eastAsia="Times New Roman"/>
          <w:lang w:eastAsia="it-IT"/>
        </w:rPr>
        <w:t>con riguardo a:</w:t>
      </w:r>
      <w:r w:rsidR="004C30AF" w:rsidRPr="00AD1110">
        <w:rPr>
          <w:rFonts w:eastAsia="Times New Roman"/>
          <w:lang w:eastAsia="it-IT"/>
        </w:rPr>
        <w:t xml:space="preserve"> </w:t>
      </w:r>
    </w:p>
    <w:p w14:paraId="6E5EAEE6" w14:textId="21DC5A5D" w:rsidR="004C30AF" w:rsidRPr="00AD1110" w:rsidRDefault="002D45C0" w:rsidP="5F9541DB">
      <w:pPr>
        <w:pStyle w:val="Paragrafoelenco"/>
        <w:numPr>
          <w:ilvl w:val="0"/>
          <w:numId w:val="22"/>
        </w:numPr>
        <w:spacing w:before="60" w:after="0" w:line="240" w:lineRule="auto"/>
        <w:rPr>
          <w:rFonts w:eastAsia="Times New Roman"/>
          <w:lang w:eastAsia="it-IT"/>
        </w:rPr>
      </w:pPr>
      <w:r w:rsidRPr="00AD1110">
        <w:rPr>
          <w:rFonts w:eastAsia="Times New Roman"/>
          <w:lang w:eastAsia="it-IT"/>
        </w:rPr>
        <w:t xml:space="preserve">introduzione di </w:t>
      </w:r>
      <w:r w:rsidR="004C30AF" w:rsidRPr="00AD1110">
        <w:rPr>
          <w:rFonts w:eastAsia="Times New Roman"/>
          <w:lang w:eastAsia="it-IT"/>
        </w:rPr>
        <w:t>nuove tecnologie</w:t>
      </w:r>
      <w:r w:rsidR="00043618" w:rsidRPr="00AD1110">
        <w:rPr>
          <w:rFonts w:eastAsia="Times New Roman"/>
          <w:lang w:eastAsia="it-IT"/>
        </w:rPr>
        <w:t>;</w:t>
      </w:r>
    </w:p>
    <w:p w14:paraId="6E5EAEE7" w14:textId="55281D75" w:rsidR="004C30AF" w:rsidRPr="00AD1110" w:rsidRDefault="004C30AF" w:rsidP="5F9541DB">
      <w:pPr>
        <w:pStyle w:val="Paragrafoelenco"/>
        <w:numPr>
          <w:ilvl w:val="0"/>
          <w:numId w:val="22"/>
        </w:numPr>
        <w:spacing w:before="60" w:after="0" w:line="240" w:lineRule="auto"/>
        <w:rPr>
          <w:rFonts w:eastAsia="Times New Roman"/>
          <w:lang w:eastAsia="it-IT"/>
        </w:rPr>
      </w:pPr>
      <w:r w:rsidRPr="00AD1110">
        <w:rPr>
          <w:rFonts w:eastAsia="Times New Roman"/>
          <w:lang w:eastAsia="it-IT"/>
        </w:rPr>
        <w:t>estensione della gamma delle produzioni o della filiera</w:t>
      </w:r>
      <w:r w:rsidR="00043618" w:rsidRPr="00AD1110">
        <w:rPr>
          <w:rFonts w:eastAsia="Times New Roman"/>
          <w:lang w:eastAsia="it-IT"/>
        </w:rPr>
        <w:t>;</w:t>
      </w:r>
      <w:r w:rsidRPr="00AD1110">
        <w:rPr>
          <w:rFonts w:eastAsia="Times New Roman"/>
          <w:lang w:eastAsia="it-IT"/>
        </w:rPr>
        <w:t xml:space="preserve"> </w:t>
      </w:r>
    </w:p>
    <w:p w14:paraId="6E5EAEE8" w14:textId="134FAF63" w:rsidR="004C30AF" w:rsidRPr="00AD1110" w:rsidRDefault="004C30AF" w:rsidP="5F9541DB">
      <w:pPr>
        <w:pStyle w:val="Paragrafoelenco"/>
        <w:numPr>
          <w:ilvl w:val="0"/>
          <w:numId w:val="22"/>
        </w:numPr>
        <w:spacing w:before="60" w:after="0" w:line="240" w:lineRule="auto"/>
        <w:rPr>
          <w:rFonts w:eastAsia="Times New Roman"/>
          <w:lang w:eastAsia="it-IT"/>
        </w:rPr>
      </w:pPr>
      <w:r w:rsidRPr="00AD1110">
        <w:rPr>
          <w:rFonts w:eastAsia="Times New Roman"/>
          <w:lang w:eastAsia="it-IT"/>
        </w:rPr>
        <w:t>crescita</w:t>
      </w:r>
      <w:r w:rsidR="002D45C0" w:rsidRPr="00AD1110">
        <w:rPr>
          <w:rFonts w:eastAsia="Times New Roman"/>
          <w:lang w:eastAsia="it-IT"/>
        </w:rPr>
        <w:t xml:space="preserve"> </w:t>
      </w:r>
      <w:r w:rsidRPr="00AD1110">
        <w:rPr>
          <w:rFonts w:eastAsia="Times New Roman"/>
          <w:lang w:eastAsia="it-IT"/>
        </w:rPr>
        <w:t>occupazionale</w:t>
      </w:r>
      <w:r w:rsidR="00043618" w:rsidRPr="00AD1110">
        <w:rPr>
          <w:rFonts w:eastAsia="Times New Roman"/>
          <w:lang w:eastAsia="it-IT"/>
        </w:rPr>
        <w:t>;</w:t>
      </w:r>
      <w:r w:rsidRPr="00AD1110">
        <w:rPr>
          <w:rFonts w:eastAsia="Times New Roman"/>
          <w:lang w:eastAsia="it-IT"/>
        </w:rPr>
        <w:t xml:space="preserve"> </w:t>
      </w:r>
    </w:p>
    <w:p w14:paraId="6E5EAEE9" w14:textId="77777777" w:rsidR="004C30AF" w:rsidRPr="00AD1110" w:rsidRDefault="004C30AF" w:rsidP="5F9541DB">
      <w:pPr>
        <w:pStyle w:val="Paragrafoelenco"/>
        <w:numPr>
          <w:ilvl w:val="0"/>
          <w:numId w:val="22"/>
        </w:numPr>
        <w:spacing w:before="60" w:after="0" w:line="240" w:lineRule="auto"/>
        <w:rPr>
          <w:rFonts w:eastAsia="Times New Roman"/>
          <w:lang w:eastAsia="it-IT"/>
        </w:rPr>
      </w:pPr>
      <w:r w:rsidRPr="00AD1110">
        <w:rPr>
          <w:rFonts w:eastAsia="Times New Roman"/>
          <w:lang w:eastAsia="it-IT"/>
        </w:rPr>
        <w:t>rafforzamento competitivo e aumento delle esportazioni.</w:t>
      </w:r>
    </w:p>
    <w:p w14:paraId="149B0D8F" w14:textId="77777777" w:rsidR="00E2369E" w:rsidRPr="00AD1110" w:rsidRDefault="00E2369E" w:rsidP="5F9541DB">
      <w:pPr>
        <w:pStyle w:val="Paragrafoelenco"/>
        <w:spacing w:before="60" w:after="0" w:line="240" w:lineRule="auto"/>
        <w:rPr>
          <w:rFonts w:eastAsia="Times New Roman"/>
          <w:lang w:eastAsia="it-IT"/>
        </w:rPr>
      </w:pPr>
    </w:p>
    <w:p w14:paraId="311CF246" w14:textId="77777777" w:rsidR="00E2369E" w:rsidRPr="00AD1110" w:rsidRDefault="00E2369E" w:rsidP="5F9541DB">
      <w:pPr>
        <w:tabs>
          <w:tab w:val="left" w:pos="434"/>
          <w:tab w:val="right" w:pos="5188"/>
          <w:tab w:val="left" w:pos="439"/>
        </w:tabs>
        <w:spacing w:after="0" w:line="240" w:lineRule="auto"/>
        <w:ind w:left="341"/>
        <w:jc w:val="both"/>
        <w:rPr>
          <w:rFonts w:eastAsia="Calibri"/>
          <w:b/>
          <w:bCs/>
          <w:i/>
          <w:iCs/>
        </w:rPr>
      </w:pPr>
    </w:p>
    <w:p w14:paraId="6E5EAEEB" w14:textId="3BB9EB7E" w:rsidR="004C30AF" w:rsidRPr="00AD1110" w:rsidRDefault="004C30AF" w:rsidP="5F9541DB">
      <w:pPr>
        <w:numPr>
          <w:ilvl w:val="0"/>
          <w:numId w:val="1"/>
        </w:numPr>
        <w:tabs>
          <w:tab w:val="left" w:pos="434"/>
          <w:tab w:val="right" w:pos="5188"/>
          <w:tab w:val="left" w:pos="439"/>
        </w:tabs>
        <w:spacing w:after="0" w:line="240" w:lineRule="auto"/>
        <w:jc w:val="both"/>
        <w:rPr>
          <w:rFonts w:eastAsia="Times New Roman"/>
          <w:b/>
          <w:bCs/>
          <w:lang w:eastAsia="it-IT"/>
        </w:rPr>
      </w:pPr>
      <w:r w:rsidRPr="00AD1110">
        <w:rPr>
          <w:rFonts w:eastAsia="Times New Roman"/>
          <w:b/>
          <w:bCs/>
          <w:lang w:eastAsia="it-IT"/>
        </w:rPr>
        <w:t xml:space="preserve">Coerenza con la strategia regionale di specializzazione intelligente (S3) </w:t>
      </w:r>
      <w:r w:rsidRPr="00AD1110">
        <w:rPr>
          <w:rFonts w:eastAsia="Times New Roman"/>
          <w:lang w:eastAsia="it-IT"/>
        </w:rPr>
        <w:t>(</w:t>
      </w:r>
      <w:r w:rsidR="00FD3E1F" w:rsidRPr="00AD1110">
        <w:rPr>
          <w:rFonts w:eastAsia="Times New Roman"/>
          <w:lang w:eastAsia="it-IT"/>
        </w:rPr>
        <w:t>max.</w:t>
      </w:r>
      <w:r w:rsidRPr="00AD1110">
        <w:rPr>
          <w:rFonts w:eastAsia="Times New Roman"/>
          <w:lang w:eastAsia="it-IT"/>
        </w:rPr>
        <w:t xml:space="preserve"> 2.000 caratteri)</w:t>
      </w:r>
      <w:r w:rsidR="00551862" w:rsidRPr="00AD1110">
        <w:rPr>
          <w:rFonts w:eastAsia="Times New Roman"/>
          <w:lang w:eastAsia="it-IT"/>
        </w:rPr>
        <w:t xml:space="preserve"> </w:t>
      </w:r>
    </w:p>
    <w:p w14:paraId="15E887B6" w14:textId="499D0BA4" w:rsidR="00CC0FE6" w:rsidRPr="00AD1110" w:rsidRDefault="00616EDB" w:rsidP="5F9541DB">
      <w:pPr>
        <w:tabs>
          <w:tab w:val="left" w:pos="434"/>
          <w:tab w:val="right" w:pos="5188"/>
          <w:tab w:val="left" w:pos="439"/>
        </w:tabs>
        <w:spacing w:after="0" w:line="240" w:lineRule="auto"/>
        <w:jc w:val="both"/>
        <w:rPr>
          <w:rFonts w:eastAsia="Times New Roman"/>
          <w:lang w:eastAsia="it-IT"/>
        </w:rPr>
      </w:pPr>
      <w:r w:rsidRPr="00AD1110">
        <w:rPr>
          <w:rFonts w:eastAsia="Times New Roman"/>
          <w:lang w:eastAsia="it-IT"/>
        </w:rPr>
        <w:t xml:space="preserve">Specificare, tra quelli individuati nella Strategia di ricerca e innovazione per la specializzazione intelligente 2021-2027, il sistema di specializzazione industriale afferente al progetto di infrastruttura di </w:t>
      </w:r>
      <w:r w:rsidR="00BE58CB" w:rsidRPr="00AD1110">
        <w:rPr>
          <w:rFonts w:eastAsia="Times New Roman"/>
          <w:lang w:eastAsia="it-IT"/>
        </w:rPr>
        <w:t>prova e di sperimentazione</w:t>
      </w:r>
      <w:r w:rsidRPr="00AD1110">
        <w:rPr>
          <w:rFonts w:eastAsia="Times New Roman"/>
          <w:lang w:eastAsia="it-IT"/>
        </w:rPr>
        <w:t xml:space="preserve"> (max 1.500 caratteri). </w:t>
      </w:r>
      <w:r w:rsidRPr="00AD1110">
        <w:rPr>
          <w:rFonts w:eastAsia="Times New Roman"/>
          <w:b/>
          <w:bCs/>
          <w:lang w:eastAsia="it-IT"/>
        </w:rPr>
        <w:t>È possibile una sola scelta</w:t>
      </w:r>
      <w:r w:rsidR="00973A89" w:rsidRPr="00AD1110">
        <w:rPr>
          <w:rFonts w:eastAsia="Times New Roman"/>
          <w:b/>
          <w:bCs/>
          <w:lang w:eastAsia="it-IT"/>
        </w:rPr>
        <w:t>:</w:t>
      </w:r>
    </w:p>
    <w:tbl>
      <w:tblPr>
        <w:tblW w:w="9778"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92D050"/>
        <w:tblLayout w:type="fixed"/>
        <w:tblCellMar>
          <w:left w:w="70" w:type="dxa"/>
          <w:right w:w="70" w:type="dxa"/>
        </w:tblCellMar>
        <w:tblLook w:val="01E0" w:firstRow="1" w:lastRow="1" w:firstColumn="1" w:lastColumn="1" w:noHBand="0" w:noVBand="0"/>
      </w:tblPr>
      <w:tblGrid>
        <w:gridCol w:w="4889"/>
        <w:gridCol w:w="4889"/>
      </w:tblGrid>
      <w:tr w:rsidR="00AD1110" w:rsidRPr="00AD1110" w14:paraId="0993F6BB" w14:textId="77777777" w:rsidTr="7D9F33A1">
        <w:trPr>
          <w:trHeight w:val="135"/>
        </w:trPr>
        <w:tc>
          <w:tcPr>
            <w:tcW w:w="4889" w:type="dxa"/>
          </w:tcPr>
          <w:p w14:paraId="2DA3AED2" w14:textId="77777777" w:rsidR="00CC0FE6" w:rsidRPr="00AD1110" w:rsidRDefault="10404566" w:rsidP="5F9541DB">
            <w:pPr>
              <w:tabs>
                <w:tab w:val="left" w:pos="434"/>
                <w:tab w:val="left" w:pos="439"/>
              </w:tabs>
              <w:spacing w:before="60" w:after="0" w:line="240" w:lineRule="auto"/>
              <w:jc w:val="center"/>
              <w:rPr>
                <w:rFonts w:eastAsia="Times New Roman"/>
                <w:b/>
                <w:bCs/>
                <w:lang w:eastAsia="it-IT"/>
              </w:rPr>
            </w:pPr>
            <w:r w:rsidRPr="00AD1110">
              <w:rPr>
                <w:rFonts w:eastAsia="Times New Roman"/>
                <w:b/>
                <w:bCs/>
                <w:lang w:eastAsia="it-IT"/>
              </w:rPr>
              <w:t>sistema di specializzazione industriale</w:t>
            </w:r>
          </w:p>
        </w:tc>
        <w:tc>
          <w:tcPr>
            <w:tcW w:w="4889" w:type="dxa"/>
          </w:tcPr>
          <w:p w14:paraId="7B766F2C" w14:textId="77777777" w:rsidR="00CC0FE6" w:rsidRPr="00AD1110" w:rsidRDefault="10404566" w:rsidP="5F9541DB">
            <w:pPr>
              <w:tabs>
                <w:tab w:val="left" w:pos="434"/>
                <w:tab w:val="left" w:pos="439"/>
              </w:tabs>
              <w:spacing w:before="60" w:after="0" w:line="240" w:lineRule="auto"/>
              <w:jc w:val="center"/>
              <w:rPr>
                <w:rFonts w:eastAsia="Times New Roman"/>
                <w:b/>
                <w:bCs/>
                <w:lang w:eastAsia="it-IT"/>
              </w:rPr>
            </w:pPr>
            <w:r w:rsidRPr="00AD1110">
              <w:rPr>
                <w:rFonts w:eastAsia="Times New Roman"/>
                <w:b/>
                <w:bCs/>
                <w:lang w:eastAsia="it-IT"/>
              </w:rPr>
              <w:t>Specificare elementi da cui si evince l’appartenenza (max 1.500 caratteri)</w:t>
            </w:r>
          </w:p>
        </w:tc>
      </w:tr>
      <w:tr w:rsidR="00AD1110" w:rsidRPr="00AD1110" w14:paraId="188CFCA8" w14:textId="77777777" w:rsidTr="7D9F33A1">
        <w:trPr>
          <w:trHeight w:val="135"/>
        </w:trPr>
        <w:tc>
          <w:tcPr>
            <w:tcW w:w="4889" w:type="dxa"/>
          </w:tcPr>
          <w:p w14:paraId="0C6D0E46" w14:textId="77777777" w:rsidR="00CC0FE6" w:rsidRPr="00AD1110" w:rsidRDefault="10404566" w:rsidP="5F9541DB">
            <w:pPr>
              <w:tabs>
                <w:tab w:val="left" w:pos="434"/>
                <w:tab w:val="left" w:pos="439"/>
              </w:tabs>
              <w:spacing w:before="60" w:after="0" w:line="240" w:lineRule="auto"/>
              <w:jc w:val="both"/>
              <w:rPr>
                <w:rFonts w:eastAsia="Times New Roman"/>
                <w:lang w:eastAsia="it-IT"/>
              </w:rPr>
            </w:pPr>
            <w:r w:rsidRPr="00AD1110">
              <w:t>sistema agroalimentare</w:t>
            </w:r>
          </w:p>
        </w:tc>
        <w:tc>
          <w:tcPr>
            <w:tcW w:w="4889" w:type="dxa"/>
          </w:tcPr>
          <w:p w14:paraId="4EC93898" w14:textId="77777777" w:rsidR="00CC0FE6" w:rsidRPr="00AD1110" w:rsidRDefault="00CC0FE6" w:rsidP="5F9541DB">
            <w:pPr>
              <w:tabs>
                <w:tab w:val="left" w:pos="434"/>
                <w:tab w:val="left" w:pos="439"/>
              </w:tabs>
              <w:spacing w:before="60" w:after="0" w:line="240" w:lineRule="auto"/>
              <w:jc w:val="both"/>
              <w:rPr>
                <w:rFonts w:eastAsia="Times New Roman"/>
                <w:lang w:eastAsia="it-IT"/>
              </w:rPr>
            </w:pPr>
          </w:p>
        </w:tc>
      </w:tr>
      <w:tr w:rsidR="00AD1110" w:rsidRPr="00AD1110" w14:paraId="0D2DDAB4" w14:textId="77777777" w:rsidTr="7D9F33A1">
        <w:trPr>
          <w:trHeight w:val="135"/>
        </w:trPr>
        <w:tc>
          <w:tcPr>
            <w:tcW w:w="4889" w:type="dxa"/>
          </w:tcPr>
          <w:p w14:paraId="73C57FE9" w14:textId="77777777" w:rsidR="00CC0FE6" w:rsidRPr="00AD1110" w:rsidRDefault="10404566" w:rsidP="5F9541DB">
            <w:pPr>
              <w:tabs>
                <w:tab w:val="left" w:pos="434"/>
                <w:tab w:val="left" w:pos="439"/>
              </w:tabs>
              <w:spacing w:before="60" w:after="0" w:line="240" w:lineRule="auto"/>
              <w:jc w:val="both"/>
            </w:pPr>
            <w:r w:rsidRPr="00AD1110">
              <w:t>Sistema dell’edilizia e delle costruzioni</w:t>
            </w:r>
          </w:p>
        </w:tc>
        <w:tc>
          <w:tcPr>
            <w:tcW w:w="4889" w:type="dxa"/>
          </w:tcPr>
          <w:p w14:paraId="7AC90766" w14:textId="77777777" w:rsidR="00CC0FE6" w:rsidRPr="00AD1110" w:rsidRDefault="00CC0FE6" w:rsidP="5F9541DB">
            <w:pPr>
              <w:tabs>
                <w:tab w:val="left" w:pos="434"/>
                <w:tab w:val="left" w:pos="439"/>
              </w:tabs>
              <w:spacing w:before="60" w:after="0" w:line="240" w:lineRule="auto"/>
              <w:jc w:val="both"/>
              <w:rPr>
                <w:rFonts w:eastAsia="Times New Roman"/>
                <w:lang w:eastAsia="it-IT"/>
              </w:rPr>
            </w:pPr>
          </w:p>
        </w:tc>
      </w:tr>
      <w:tr w:rsidR="00AD1110" w:rsidRPr="00AD1110" w14:paraId="7A354C37" w14:textId="77777777" w:rsidTr="7D9F33A1">
        <w:trPr>
          <w:trHeight w:val="135"/>
        </w:trPr>
        <w:tc>
          <w:tcPr>
            <w:tcW w:w="4889" w:type="dxa"/>
          </w:tcPr>
          <w:p w14:paraId="332BEE9A" w14:textId="44D621C7" w:rsidR="00CC0FE6" w:rsidRPr="00AD1110" w:rsidRDefault="10404566" w:rsidP="5F9541DB">
            <w:pPr>
              <w:tabs>
                <w:tab w:val="left" w:pos="434"/>
                <w:tab w:val="left" w:pos="439"/>
              </w:tabs>
              <w:spacing w:before="60" w:after="0" w:line="240" w:lineRule="auto"/>
              <w:jc w:val="both"/>
            </w:pPr>
            <w:r w:rsidRPr="00AD1110">
              <w:t>Sistema della meccatronica e della motoristica</w:t>
            </w:r>
          </w:p>
        </w:tc>
        <w:tc>
          <w:tcPr>
            <w:tcW w:w="4889" w:type="dxa"/>
          </w:tcPr>
          <w:p w14:paraId="376D612A" w14:textId="77777777" w:rsidR="00CC0FE6" w:rsidRPr="00AD1110" w:rsidRDefault="00CC0FE6" w:rsidP="5F9541DB">
            <w:pPr>
              <w:tabs>
                <w:tab w:val="left" w:pos="434"/>
                <w:tab w:val="left" w:pos="439"/>
              </w:tabs>
              <w:spacing w:before="60" w:after="0" w:line="240" w:lineRule="auto"/>
              <w:jc w:val="both"/>
              <w:rPr>
                <w:rFonts w:eastAsia="Times New Roman"/>
                <w:lang w:eastAsia="it-IT"/>
              </w:rPr>
            </w:pPr>
          </w:p>
        </w:tc>
      </w:tr>
      <w:tr w:rsidR="00AD1110" w:rsidRPr="00AD1110" w14:paraId="3170F2A0" w14:textId="77777777" w:rsidTr="7D9F33A1">
        <w:trPr>
          <w:trHeight w:val="135"/>
        </w:trPr>
        <w:tc>
          <w:tcPr>
            <w:tcW w:w="4889" w:type="dxa"/>
          </w:tcPr>
          <w:p w14:paraId="69B9D084" w14:textId="77777777" w:rsidR="00CC0FE6" w:rsidRPr="00AD1110" w:rsidRDefault="10404566" w:rsidP="5F9541DB">
            <w:pPr>
              <w:tabs>
                <w:tab w:val="left" w:pos="434"/>
                <w:tab w:val="left" w:pos="439"/>
              </w:tabs>
              <w:spacing w:before="60" w:after="0" w:line="240" w:lineRule="auto"/>
              <w:jc w:val="both"/>
            </w:pPr>
            <w:r w:rsidRPr="00AD1110">
              <w:t xml:space="preserve">Industrie della salute e del benessere </w:t>
            </w:r>
          </w:p>
        </w:tc>
        <w:tc>
          <w:tcPr>
            <w:tcW w:w="4889" w:type="dxa"/>
          </w:tcPr>
          <w:p w14:paraId="18813F95" w14:textId="77777777" w:rsidR="00CC0FE6" w:rsidRPr="00AD1110" w:rsidRDefault="00CC0FE6" w:rsidP="5F9541DB">
            <w:pPr>
              <w:tabs>
                <w:tab w:val="left" w:pos="434"/>
                <w:tab w:val="left" w:pos="439"/>
              </w:tabs>
              <w:spacing w:before="60" w:after="0" w:line="240" w:lineRule="auto"/>
              <w:jc w:val="both"/>
              <w:rPr>
                <w:rFonts w:eastAsia="Times New Roman"/>
                <w:lang w:eastAsia="it-IT"/>
              </w:rPr>
            </w:pPr>
          </w:p>
        </w:tc>
      </w:tr>
      <w:tr w:rsidR="00AD1110" w:rsidRPr="00AD1110" w14:paraId="07516E54" w14:textId="77777777" w:rsidTr="7D9F33A1">
        <w:trPr>
          <w:trHeight w:val="135"/>
        </w:trPr>
        <w:tc>
          <w:tcPr>
            <w:tcW w:w="4889" w:type="dxa"/>
          </w:tcPr>
          <w:p w14:paraId="5518A024" w14:textId="77777777" w:rsidR="00CC0FE6" w:rsidRPr="00AD1110" w:rsidRDefault="10404566" w:rsidP="5F9541DB">
            <w:pPr>
              <w:tabs>
                <w:tab w:val="left" w:pos="434"/>
                <w:tab w:val="left" w:pos="439"/>
              </w:tabs>
              <w:spacing w:before="60" w:after="0" w:line="240" w:lineRule="auto"/>
              <w:jc w:val="both"/>
            </w:pPr>
            <w:r w:rsidRPr="00AD1110">
              <w:t>Industrie culturali e creative</w:t>
            </w:r>
          </w:p>
        </w:tc>
        <w:tc>
          <w:tcPr>
            <w:tcW w:w="4889" w:type="dxa"/>
          </w:tcPr>
          <w:p w14:paraId="2CC471E0" w14:textId="77777777" w:rsidR="00CC0FE6" w:rsidRPr="00AD1110" w:rsidRDefault="00CC0FE6" w:rsidP="5F9541DB">
            <w:pPr>
              <w:tabs>
                <w:tab w:val="left" w:pos="434"/>
                <w:tab w:val="left" w:pos="439"/>
              </w:tabs>
              <w:spacing w:before="60" w:after="0" w:line="240" w:lineRule="auto"/>
              <w:jc w:val="both"/>
              <w:rPr>
                <w:rFonts w:eastAsia="Times New Roman"/>
                <w:lang w:eastAsia="it-IT"/>
              </w:rPr>
            </w:pPr>
          </w:p>
        </w:tc>
      </w:tr>
      <w:tr w:rsidR="00AD1110" w:rsidRPr="00AD1110" w14:paraId="16AB31E9" w14:textId="77777777" w:rsidTr="7D9F33A1">
        <w:trPr>
          <w:trHeight w:val="135"/>
        </w:trPr>
        <w:tc>
          <w:tcPr>
            <w:tcW w:w="4889" w:type="dxa"/>
          </w:tcPr>
          <w:p w14:paraId="5A0238B9" w14:textId="77777777" w:rsidR="00CC0FE6" w:rsidRPr="00AD1110" w:rsidRDefault="10404566" w:rsidP="5F9541DB">
            <w:pPr>
              <w:tabs>
                <w:tab w:val="left" w:pos="434"/>
                <w:tab w:val="left" w:pos="439"/>
              </w:tabs>
              <w:spacing w:before="60" w:after="0" w:line="240" w:lineRule="auto"/>
              <w:jc w:val="both"/>
            </w:pPr>
            <w:r w:rsidRPr="00AD1110">
              <w:t>Industria del turismo</w:t>
            </w:r>
          </w:p>
        </w:tc>
        <w:tc>
          <w:tcPr>
            <w:tcW w:w="4889" w:type="dxa"/>
          </w:tcPr>
          <w:p w14:paraId="2246F17E" w14:textId="77777777" w:rsidR="00CC0FE6" w:rsidRPr="00AD1110" w:rsidRDefault="00CC0FE6" w:rsidP="5F9541DB">
            <w:pPr>
              <w:tabs>
                <w:tab w:val="left" w:pos="434"/>
                <w:tab w:val="left" w:pos="439"/>
              </w:tabs>
              <w:spacing w:before="60" w:after="0" w:line="240" w:lineRule="auto"/>
              <w:jc w:val="both"/>
              <w:rPr>
                <w:rFonts w:eastAsia="Times New Roman"/>
                <w:lang w:eastAsia="it-IT"/>
              </w:rPr>
            </w:pPr>
          </w:p>
        </w:tc>
      </w:tr>
      <w:tr w:rsidR="00AD1110" w:rsidRPr="00AD1110" w14:paraId="6654613A" w14:textId="77777777" w:rsidTr="7D9F33A1">
        <w:trPr>
          <w:trHeight w:val="135"/>
        </w:trPr>
        <w:tc>
          <w:tcPr>
            <w:tcW w:w="4889" w:type="dxa"/>
          </w:tcPr>
          <w:p w14:paraId="40A687E5" w14:textId="77777777" w:rsidR="00CC0FE6" w:rsidRPr="00AD1110" w:rsidRDefault="10404566" w:rsidP="5F9541DB">
            <w:pPr>
              <w:tabs>
                <w:tab w:val="left" w:pos="434"/>
                <w:tab w:val="left" w:pos="439"/>
              </w:tabs>
              <w:spacing w:before="60" w:after="0" w:line="240" w:lineRule="auto"/>
              <w:jc w:val="both"/>
            </w:pPr>
            <w:r w:rsidRPr="00AD1110">
              <w:lastRenderedPageBreak/>
              <w:t>Innovazione nei servizi, trasformazione digitale e logistica</w:t>
            </w:r>
          </w:p>
        </w:tc>
        <w:tc>
          <w:tcPr>
            <w:tcW w:w="4889" w:type="dxa"/>
          </w:tcPr>
          <w:p w14:paraId="4FB82446" w14:textId="77777777" w:rsidR="00CC0FE6" w:rsidRPr="00AD1110" w:rsidRDefault="00CC0FE6" w:rsidP="5F9541DB">
            <w:pPr>
              <w:tabs>
                <w:tab w:val="left" w:pos="434"/>
                <w:tab w:val="left" w:pos="439"/>
              </w:tabs>
              <w:spacing w:before="60" w:after="0" w:line="240" w:lineRule="auto"/>
              <w:jc w:val="both"/>
              <w:rPr>
                <w:rFonts w:eastAsia="Times New Roman"/>
                <w:lang w:eastAsia="it-IT"/>
              </w:rPr>
            </w:pPr>
          </w:p>
        </w:tc>
      </w:tr>
      <w:tr w:rsidR="00AD1110" w:rsidRPr="00AD1110" w14:paraId="358E40C7" w14:textId="77777777" w:rsidTr="7D9F33A1">
        <w:trPr>
          <w:trHeight w:val="135"/>
        </w:trPr>
        <w:tc>
          <w:tcPr>
            <w:tcW w:w="4889" w:type="dxa"/>
          </w:tcPr>
          <w:p w14:paraId="4E22D911" w14:textId="77777777" w:rsidR="00CC0FE6" w:rsidRPr="00AD1110" w:rsidRDefault="10404566" w:rsidP="5F9541DB">
            <w:pPr>
              <w:tabs>
                <w:tab w:val="left" w:pos="434"/>
                <w:tab w:val="left" w:pos="439"/>
              </w:tabs>
              <w:spacing w:before="60" w:after="0" w:line="240" w:lineRule="auto"/>
              <w:jc w:val="both"/>
            </w:pPr>
            <w:r w:rsidRPr="00AD1110">
              <w:t>Energia e sviluppo sostenibile</w:t>
            </w:r>
          </w:p>
        </w:tc>
        <w:tc>
          <w:tcPr>
            <w:tcW w:w="4889" w:type="dxa"/>
          </w:tcPr>
          <w:p w14:paraId="29EE49B4" w14:textId="77777777" w:rsidR="00CC0FE6" w:rsidRPr="00AD1110" w:rsidRDefault="00CC0FE6" w:rsidP="5F9541DB">
            <w:pPr>
              <w:tabs>
                <w:tab w:val="left" w:pos="434"/>
                <w:tab w:val="left" w:pos="439"/>
              </w:tabs>
              <w:spacing w:before="60" w:after="0" w:line="240" w:lineRule="auto"/>
              <w:jc w:val="both"/>
              <w:rPr>
                <w:rFonts w:eastAsia="Times New Roman"/>
                <w:lang w:eastAsia="it-IT"/>
              </w:rPr>
            </w:pPr>
          </w:p>
        </w:tc>
      </w:tr>
    </w:tbl>
    <w:p w14:paraId="7E9A1B5F" w14:textId="79190C76" w:rsidR="00CC0FE6" w:rsidRPr="00AD1110" w:rsidRDefault="00CC0FE6" w:rsidP="5F9541DB">
      <w:pPr>
        <w:tabs>
          <w:tab w:val="left" w:pos="434"/>
          <w:tab w:val="right" w:pos="5188"/>
          <w:tab w:val="left" w:pos="439"/>
        </w:tabs>
        <w:spacing w:after="0" w:line="240" w:lineRule="auto"/>
        <w:jc w:val="both"/>
        <w:rPr>
          <w:rFonts w:eastAsia="Times New Roman"/>
          <w:lang w:eastAsia="it-IT"/>
        </w:rPr>
      </w:pPr>
    </w:p>
    <w:p w14:paraId="7424C96D" w14:textId="22CD5A55" w:rsidR="002B4231" w:rsidRPr="00AD1110" w:rsidRDefault="002B4231" w:rsidP="5F9541DB">
      <w:pPr>
        <w:tabs>
          <w:tab w:val="left" w:pos="434"/>
          <w:tab w:val="left" w:pos="439"/>
        </w:tabs>
        <w:spacing w:before="60" w:after="0" w:line="240" w:lineRule="auto"/>
        <w:jc w:val="both"/>
        <w:rPr>
          <w:rFonts w:eastAsia="Times New Roman"/>
          <w:lang w:eastAsia="it-IT"/>
        </w:rPr>
      </w:pPr>
      <w:r w:rsidRPr="00AD1110">
        <w:rPr>
          <w:rFonts w:eastAsia="Times New Roman"/>
          <w:b/>
          <w:bCs/>
          <w:lang w:eastAsia="it-IT"/>
        </w:rPr>
        <w:t xml:space="preserve">Specificare, tra quelli individuati nella </w:t>
      </w:r>
      <w:bookmarkStart w:id="6" w:name="_Hlk74929560"/>
      <w:r w:rsidRPr="00AD1110">
        <w:rPr>
          <w:rFonts w:eastAsia="Times New Roman"/>
          <w:b/>
          <w:bCs/>
          <w:lang w:eastAsia="it-IT"/>
        </w:rPr>
        <w:t>Strategia di ricerca e innovazione per la specializzazione intelligente</w:t>
      </w:r>
      <w:r w:rsidRPr="00AD1110">
        <w:rPr>
          <w:rFonts w:eastAsia="Times New Roman"/>
          <w:lang w:eastAsia="it-IT"/>
        </w:rPr>
        <w:t xml:space="preserve"> 2021-2027</w:t>
      </w:r>
      <w:bookmarkEnd w:id="6"/>
      <w:r w:rsidRPr="00AD1110">
        <w:rPr>
          <w:rFonts w:eastAsia="Times New Roman"/>
          <w:lang w:eastAsia="it-IT"/>
        </w:rPr>
        <w:t xml:space="preserve">, </w:t>
      </w:r>
      <w:r w:rsidR="1D7E8415" w:rsidRPr="00AD1110">
        <w:rPr>
          <w:rFonts w:eastAsia="Times New Roman"/>
          <w:lang w:eastAsia="it-IT"/>
        </w:rPr>
        <w:t xml:space="preserve">l’ambito </w:t>
      </w:r>
      <w:r w:rsidRPr="00AD1110">
        <w:rPr>
          <w:rFonts w:eastAsia="Times New Roman"/>
          <w:lang w:eastAsia="it-IT"/>
        </w:rPr>
        <w:t>tematic</w:t>
      </w:r>
      <w:r w:rsidR="71991EA9" w:rsidRPr="00AD1110">
        <w:rPr>
          <w:rFonts w:eastAsia="Times New Roman"/>
          <w:lang w:eastAsia="it-IT"/>
        </w:rPr>
        <w:t>o</w:t>
      </w:r>
      <w:r w:rsidRPr="00AD1110">
        <w:rPr>
          <w:rFonts w:eastAsia="Times New Roman"/>
          <w:lang w:eastAsia="it-IT"/>
        </w:rPr>
        <w:t xml:space="preserve"> prioritari</w:t>
      </w:r>
      <w:r w:rsidR="0FF915D7" w:rsidRPr="00AD1110">
        <w:rPr>
          <w:rFonts w:eastAsia="Times New Roman"/>
          <w:lang w:eastAsia="it-IT"/>
        </w:rPr>
        <w:t>o</w:t>
      </w:r>
      <w:r w:rsidRPr="00AD1110">
        <w:rPr>
          <w:rFonts w:eastAsia="Times New Roman"/>
          <w:lang w:eastAsia="it-IT"/>
        </w:rPr>
        <w:t xml:space="preserve"> afferent</w:t>
      </w:r>
      <w:r w:rsidR="192DFDD4" w:rsidRPr="00AD1110">
        <w:rPr>
          <w:rFonts w:eastAsia="Times New Roman"/>
          <w:lang w:eastAsia="it-IT"/>
        </w:rPr>
        <w:t>e</w:t>
      </w:r>
      <w:r w:rsidRPr="00AD1110">
        <w:rPr>
          <w:rFonts w:eastAsia="Times New Roman"/>
          <w:lang w:eastAsia="it-IT"/>
        </w:rPr>
        <w:t xml:space="preserve"> </w:t>
      </w:r>
      <w:r w:rsidR="00245808" w:rsidRPr="00AD1110">
        <w:rPr>
          <w:rFonts w:eastAsia="Times New Roman"/>
          <w:lang w:eastAsia="it-IT"/>
        </w:rPr>
        <w:t xml:space="preserve">ai servizi </w:t>
      </w:r>
      <w:r w:rsidR="00CB10B3" w:rsidRPr="00AD1110">
        <w:rPr>
          <w:rFonts w:eastAsia="Times New Roman"/>
          <w:lang w:eastAsia="it-IT"/>
        </w:rPr>
        <w:t xml:space="preserve">previsti dal </w:t>
      </w:r>
      <w:r w:rsidRPr="00AD1110">
        <w:rPr>
          <w:rFonts w:eastAsia="Times New Roman"/>
          <w:lang w:eastAsia="it-IT"/>
        </w:rPr>
        <w:t xml:space="preserve"> progetto  </w:t>
      </w:r>
      <w:r w:rsidR="00CB10B3" w:rsidRPr="00AD1110">
        <w:rPr>
          <w:rFonts w:eastAsia="Times New Roman"/>
          <w:lang w:eastAsia="it-IT"/>
        </w:rPr>
        <w:t>di infrastruttura</w:t>
      </w:r>
      <w:r w:rsidR="009C4ED1" w:rsidRPr="00AD1110">
        <w:rPr>
          <w:rFonts w:eastAsia="Times New Roman"/>
          <w:lang w:eastAsia="it-IT"/>
        </w:rPr>
        <w:t>.</w:t>
      </w:r>
      <w:r w:rsidR="00CB10B3" w:rsidRPr="00AD1110">
        <w:rPr>
          <w:rFonts w:eastAsia="Times New Roman"/>
          <w:lang w:eastAsia="it-IT"/>
        </w:rPr>
        <w:t xml:space="preserve"> </w:t>
      </w:r>
      <w:r w:rsidR="00D96EF5" w:rsidRPr="00AD1110">
        <w:rPr>
          <w:rFonts w:eastAsia="Times New Roman"/>
          <w:b/>
          <w:bCs/>
          <w:lang w:eastAsia="it-IT"/>
        </w:rPr>
        <w:t>È possibile una sola scelta</w:t>
      </w:r>
      <w:r w:rsidR="00973A89" w:rsidRPr="00AD1110">
        <w:rPr>
          <w:rFonts w:eastAsia="Times New Roman"/>
          <w:b/>
          <w:bCs/>
          <w:lang w:eastAsia="it-IT"/>
        </w:rPr>
        <w:t>:</w:t>
      </w:r>
    </w:p>
    <w:p w14:paraId="0DB5A4B1" w14:textId="0C7BDF77" w:rsidR="003411D9" w:rsidRPr="00AD1110" w:rsidRDefault="003411D9" w:rsidP="003411D9">
      <w:pPr>
        <w:tabs>
          <w:tab w:val="left" w:pos="434"/>
          <w:tab w:val="left" w:pos="439"/>
        </w:tabs>
        <w:spacing w:before="60" w:after="0" w:line="240" w:lineRule="auto"/>
        <w:jc w:val="both"/>
        <w:rPr>
          <w:rFonts w:eastAsia="Times New Roman" w:cstheme="minorHAnsi"/>
          <w:bCs/>
          <w:lang w:eastAsia="it-IT"/>
        </w:rPr>
      </w:pPr>
    </w:p>
    <w:tbl>
      <w:tblPr>
        <w:tblStyle w:val="Grigliatabella"/>
        <w:tblW w:w="0" w:type="auto"/>
        <w:tblLook w:val="04A0" w:firstRow="1" w:lastRow="0" w:firstColumn="1" w:lastColumn="0" w:noHBand="0" w:noVBand="1"/>
      </w:tblPr>
      <w:tblGrid>
        <w:gridCol w:w="4531"/>
        <w:gridCol w:w="5097"/>
      </w:tblGrid>
      <w:tr w:rsidR="00AD1110" w:rsidRPr="00AD1110" w14:paraId="7A1B9EF3" w14:textId="77777777" w:rsidTr="00E048C1">
        <w:tc>
          <w:tcPr>
            <w:tcW w:w="4531" w:type="dxa"/>
            <w:shd w:val="clear" w:color="auto" w:fill="auto"/>
          </w:tcPr>
          <w:p w14:paraId="2A912AE8" w14:textId="77777777" w:rsidR="003411D9" w:rsidRPr="00AD1110" w:rsidRDefault="003411D9" w:rsidP="003411D9">
            <w:pPr>
              <w:tabs>
                <w:tab w:val="left" w:pos="434"/>
                <w:tab w:val="left" w:pos="439"/>
              </w:tabs>
              <w:spacing w:before="60"/>
              <w:jc w:val="both"/>
              <w:rPr>
                <w:rFonts w:asciiTheme="minorHAnsi" w:hAnsiTheme="minorHAnsi" w:cstheme="minorHAnsi"/>
                <w:b/>
                <w:sz w:val="22"/>
                <w:szCs w:val="22"/>
              </w:rPr>
            </w:pPr>
            <w:r w:rsidRPr="00AD1110">
              <w:rPr>
                <w:rFonts w:asciiTheme="minorHAnsi" w:hAnsiTheme="minorHAnsi" w:cstheme="minorHAnsi"/>
                <w:b/>
                <w:sz w:val="22"/>
                <w:szCs w:val="22"/>
              </w:rPr>
              <w:t>Ambito tematico prioritario</w:t>
            </w:r>
          </w:p>
        </w:tc>
        <w:tc>
          <w:tcPr>
            <w:tcW w:w="5097" w:type="dxa"/>
            <w:shd w:val="clear" w:color="auto" w:fill="auto"/>
          </w:tcPr>
          <w:p w14:paraId="1E27DB7A" w14:textId="77777777" w:rsidR="003411D9" w:rsidRPr="00AD1110" w:rsidRDefault="003411D9" w:rsidP="003411D9">
            <w:pPr>
              <w:tabs>
                <w:tab w:val="left" w:pos="434"/>
                <w:tab w:val="left" w:pos="439"/>
              </w:tabs>
              <w:spacing w:before="60"/>
              <w:jc w:val="both"/>
              <w:rPr>
                <w:rFonts w:asciiTheme="minorHAnsi" w:hAnsiTheme="minorHAnsi" w:cstheme="minorHAnsi"/>
                <w:b/>
                <w:sz w:val="22"/>
                <w:szCs w:val="22"/>
              </w:rPr>
            </w:pPr>
            <w:bookmarkStart w:id="7" w:name="_Hlk151914903"/>
            <w:r w:rsidRPr="00AD1110">
              <w:rPr>
                <w:rFonts w:asciiTheme="minorHAnsi" w:hAnsiTheme="minorHAnsi" w:cstheme="minorHAnsi"/>
                <w:b/>
                <w:sz w:val="22"/>
                <w:szCs w:val="22"/>
              </w:rPr>
              <w:t>Specificare elementi da cui si evince la coerenza (max 1.500 caratteri)</w:t>
            </w:r>
            <w:bookmarkEnd w:id="7"/>
          </w:p>
        </w:tc>
      </w:tr>
      <w:tr w:rsidR="00AD1110" w:rsidRPr="00AD1110" w14:paraId="2A7D7800" w14:textId="77777777" w:rsidTr="00E048C1">
        <w:tc>
          <w:tcPr>
            <w:tcW w:w="4531" w:type="dxa"/>
            <w:shd w:val="clear" w:color="auto" w:fill="auto"/>
          </w:tcPr>
          <w:p w14:paraId="10ADC2FF"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Energia pulita, sicura e accessibile</w:t>
            </w:r>
          </w:p>
        </w:tc>
        <w:tc>
          <w:tcPr>
            <w:tcW w:w="5097" w:type="dxa"/>
            <w:shd w:val="clear" w:color="auto" w:fill="auto"/>
          </w:tcPr>
          <w:p w14:paraId="751E67B5"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AD1110" w:rsidRPr="00AD1110" w14:paraId="5D40EADE" w14:textId="77777777" w:rsidTr="00E048C1">
        <w:tc>
          <w:tcPr>
            <w:tcW w:w="4531" w:type="dxa"/>
            <w:shd w:val="clear" w:color="auto" w:fill="auto"/>
          </w:tcPr>
          <w:p w14:paraId="2A716B8C"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roofErr w:type="spellStart"/>
            <w:r w:rsidRPr="00AD1110">
              <w:rPr>
                <w:rFonts w:asciiTheme="minorHAnsi" w:hAnsiTheme="minorHAnsi" w:cstheme="minorHAnsi"/>
                <w:bCs/>
                <w:sz w:val="22"/>
                <w:szCs w:val="22"/>
              </w:rPr>
              <w:t>Circular</w:t>
            </w:r>
            <w:proofErr w:type="spellEnd"/>
            <w:r w:rsidRPr="00AD1110">
              <w:rPr>
                <w:rFonts w:asciiTheme="minorHAnsi" w:hAnsiTheme="minorHAnsi" w:cstheme="minorHAnsi"/>
                <w:bCs/>
                <w:sz w:val="22"/>
                <w:szCs w:val="22"/>
              </w:rPr>
              <w:t xml:space="preserve"> economy</w:t>
            </w:r>
          </w:p>
        </w:tc>
        <w:tc>
          <w:tcPr>
            <w:tcW w:w="5097" w:type="dxa"/>
            <w:shd w:val="clear" w:color="auto" w:fill="auto"/>
          </w:tcPr>
          <w:p w14:paraId="5C37A1A4"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AD1110" w:rsidRPr="00AD1110" w14:paraId="2D9048E8" w14:textId="77777777" w:rsidTr="00E048C1">
        <w:tc>
          <w:tcPr>
            <w:tcW w:w="4531" w:type="dxa"/>
            <w:shd w:val="clear" w:color="auto" w:fill="auto"/>
          </w:tcPr>
          <w:p w14:paraId="1E7F1BC5"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Clima e Risorse Naturali (aria, acqua e territorio)</w:t>
            </w:r>
          </w:p>
        </w:tc>
        <w:tc>
          <w:tcPr>
            <w:tcW w:w="5097" w:type="dxa"/>
            <w:shd w:val="clear" w:color="auto" w:fill="auto"/>
          </w:tcPr>
          <w:p w14:paraId="0D59153C"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AD1110" w:rsidRPr="00AD1110" w14:paraId="75B45D9E" w14:textId="77777777" w:rsidTr="00E048C1">
        <w:tc>
          <w:tcPr>
            <w:tcW w:w="4531" w:type="dxa"/>
            <w:shd w:val="clear" w:color="auto" w:fill="auto"/>
          </w:tcPr>
          <w:p w14:paraId="1349C945"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 xml:space="preserve">Blue </w:t>
            </w:r>
            <w:proofErr w:type="spellStart"/>
            <w:r w:rsidRPr="00AD1110">
              <w:rPr>
                <w:rFonts w:asciiTheme="minorHAnsi" w:hAnsiTheme="minorHAnsi" w:cstheme="minorHAnsi"/>
                <w:bCs/>
                <w:sz w:val="22"/>
                <w:szCs w:val="22"/>
              </w:rPr>
              <w:t>growth</w:t>
            </w:r>
            <w:proofErr w:type="spellEnd"/>
          </w:p>
        </w:tc>
        <w:tc>
          <w:tcPr>
            <w:tcW w:w="5097" w:type="dxa"/>
            <w:shd w:val="clear" w:color="auto" w:fill="auto"/>
          </w:tcPr>
          <w:p w14:paraId="10BB1F81"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AD1110" w:rsidRPr="00AD1110" w14:paraId="4F05DD84" w14:textId="77777777" w:rsidTr="00E048C1">
        <w:tc>
          <w:tcPr>
            <w:tcW w:w="4531" w:type="dxa"/>
            <w:shd w:val="clear" w:color="auto" w:fill="auto"/>
          </w:tcPr>
          <w:p w14:paraId="23787AB9"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Innovazione nei materiali</w:t>
            </w:r>
          </w:p>
        </w:tc>
        <w:tc>
          <w:tcPr>
            <w:tcW w:w="5097" w:type="dxa"/>
            <w:shd w:val="clear" w:color="auto" w:fill="auto"/>
          </w:tcPr>
          <w:p w14:paraId="6008DCA7"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AD1110" w:rsidRPr="00AD1110" w14:paraId="7CE0E82A" w14:textId="77777777" w:rsidTr="00E048C1">
        <w:tc>
          <w:tcPr>
            <w:tcW w:w="4531" w:type="dxa"/>
            <w:shd w:val="clear" w:color="auto" w:fill="auto"/>
          </w:tcPr>
          <w:p w14:paraId="2F0FEB8B"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Digitalizzazione, intelligenza artificiale, big data (imprese e PA)</w:t>
            </w:r>
          </w:p>
        </w:tc>
        <w:tc>
          <w:tcPr>
            <w:tcW w:w="5097" w:type="dxa"/>
            <w:shd w:val="clear" w:color="auto" w:fill="auto"/>
          </w:tcPr>
          <w:p w14:paraId="10CBFE21"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AD1110" w:rsidRPr="00AD1110" w14:paraId="1483C3BF" w14:textId="77777777" w:rsidTr="00E048C1">
        <w:tc>
          <w:tcPr>
            <w:tcW w:w="4531" w:type="dxa"/>
          </w:tcPr>
          <w:p w14:paraId="5B378B97"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Manufacturing 4.0 e future evoluzioni</w:t>
            </w:r>
          </w:p>
        </w:tc>
        <w:tc>
          <w:tcPr>
            <w:tcW w:w="5097" w:type="dxa"/>
          </w:tcPr>
          <w:p w14:paraId="7CF31544"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AD1110" w:rsidRPr="00AD1110" w14:paraId="082B3298" w14:textId="77777777" w:rsidTr="00E048C1">
        <w:tc>
          <w:tcPr>
            <w:tcW w:w="4531" w:type="dxa"/>
          </w:tcPr>
          <w:p w14:paraId="1DF93B8C"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Connettività di sistemi a terra e nello spazio</w:t>
            </w:r>
          </w:p>
        </w:tc>
        <w:tc>
          <w:tcPr>
            <w:tcW w:w="5097" w:type="dxa"/>
          </w:tcPr>
          <w:p w14:paraId="7D6E366F"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AD1110" w:rsidRPr="00AD1110" w14:paraId="55881A69" w14:textId="77777777" w:rsidTr="00E048C1">
        <w:tc>
          <w:tcPr>
            <w:tcW w:w="4531" w:type="dxa"/>
          </w:tcPr>
          <w:p w14:paraId="7C40A4D7"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Mobilità e motoristica sostenibile e innovativa</w:t>
            </w:r>
          </w:p>
        </w:tc>
        <w:tc>
          <w:tcPr>
            <w:tcW w:w="5097" w:type="dxa"/>
          </w:tcPr>
          <w:p w14:paraId="5700D213"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AD1110" w:rsidRPr="00AD1110" w14:paraId="11EFAB9C" w14:textId="77777777" w:rsidTr="00E048C1">
        <w:tc>
          <w:tcPr>
            <w:tcW w:w="4531" w:type="dxa"/>
          </w:tcPr>
          <w:p w14:paraId="616A237B"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Città e comunità del futuro</w:t>
            </w:r>
          </w:p>
        </w:tc>
        <w:tc>
          <w:tcPr>
            <w:tcW w:w="5097" w:type="dxa"/>
          </w:tcPr>
          <w:p w14:paraId="3FE010C2"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AD1110" w:rsidRPr="00AD1110" w14:paraId="3E56089E" w14:textId="77777777" w:rsidTr="00E048C1">
        <w:tc>
          <w:tcPr>
            <w:tcW w:w="4531" w:type="dxa"/>
          </w:tcPr>
          <w:p w14:paraId="32973DF0"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Patrimonio territoriale e identità regionale: beni e contenuti culturali, attività creative, turismo</w:t>
            </w:r>
          </w:p>
          <w:p w14:paraId="6F2FF7DA"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e prodotti Made in E-R</w:t>
            </w:r>
          </w:p>
        </w:tc>
        <w:tc>
          <w:tcPr>
            <w:tcW w:w="5097" w:type="dxa"/>
          </w:tcPr>
          <w:p w14:paraId="1E4453F8"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AD1110" w:rsidRPr="00AD1110" w14:paraId="0FDC4D68" w14:textId="77777777" w:rsidTr="00E048C1">
        <w:tc>
          <w:tcPr>
            <w:tcW w:w="4531" w:type="dxa"/>
          </w:tcPr>
          <w:p w14:paraId="05955FBB"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Benessere della persona, nutrizione e stili di vita</w:t>
            </w:r>
          </w:p>
        </w:tc>
        <w:tc>
          <w:tcPr>
            <w:tcW w:w="5097" w:type="dxa"/>
          </w:tcPr>
          <w:p w14:paraId="4E86439A"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AD1110" w:rsidRPr="00AD1110" w14:paraId="542AA2D8" w14:textId="77777777" w:rsidTr="00E048C1">
        <w:tc>
          <w:tcPr>
            <w:tcW w:w="4531" w:type="dxa"/>
          </w:tcPr>
          <w:p w14:paraId="119235D2"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Salute</w:t>
            </w:r>
          </w:p>
        </w:tc>
        <w:tc>
          <w:tcPr>
            <w:tcW w:w="5097" w:type="dxa"/>
          </w:tcPr>
          <w:p w14:paraId="3127851E"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AD1110" w:rsidRPr="00AD1110" w14:paraId="62F861A3" w14:textId="77777777" w:rsidTr="00E048C1">
        <w:tc>
          <w:tcPr>
            <w:tcW w:w="4531" w:type="dxa"/>
          </w:tcPr>
          <w:p w14:paraId="02B6153C"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Innovazione sociale e partecipazione</w:t>
            </w:r>
          </w:p>
        </w:tc>
        <w:tc>
          <w:tcPr>
            <w:tcW w:w="5097" w:type="dxa"/>
          </w:tcPr>
          <w:p w14:paraId="1E594D54"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r w:rsidR="003411D9" w:rsidRPr="00AD1110" w14:paraId="5C141A00" w14:textId="77777777" w:rsidTr="00E048C1">
        <w:tc>
          <w:tcPr>
            <w:tcW w:w="4531" w:type="dxa"/>
          </w:tcPr>
          <w:p w14:paraId="6DC69E0D"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r w:rsidRPr="00AD1110">
              <w:rPr>
                <w:rFonts w:asciiTheme="minorHAnsi" w:hAnsiTheme="minorHAnsi" w:cstheme="minorHAnsi"/>
                <w:bCs/>
                <w:sz w:val="22"/>
                <w:szCs w:val="22"/>
              </w:rPr>
              <w:t>Inclusione e coesione sociale: educazione, lavoro, territori</w:t>
            </w:r>
          </w:p>
        </w:tc>
        <w:tc>
          <w:tcPr>
            <w:tcW w:w="5097" w:type="dxa"/>
          </w:tcPr>
          <w:p w14:paraId="77AA51E1" w14:textId="77777777" w:rsidR="003411D9" w:rsidRPr="00AD1110" w:rsidRDefault="003411D9" w:rsidP="003411D9">
            <w:pPr>
              <w:tabs>
                <w:tab w:val="left" w:pos="434"/>
                <w:tab w:val="left" w:pos="439"/>
              </w:tabs>
              <w:spacing w:before="60"/>
              <w:jc w:val="both"/>
              <w:rPr>
                <w:rFonts w:asciiTheme="minorHAnsi" w:hAnsiTheme="minorHAnsi" w:cstheme="minorHAnsi"/>
                <w:bCs/>
                <w:sz w:val="22"/>
                <w:szCs w:val="22"/>
              </w:rPr>
            </w:pPr>
          </w:p>
        </w:tc>
      </w:tr>
    </w:tbl>
    <w:p w14:paraId="6E5EAF01" w14:textId="77777777" w:rsidR="00D56AB0" w:rsidRPr="00AD1110" w:rsidRDefault="00D56AB0" w:rsidP="00481865">
      <w:pPr>
        <w:tabs>
          <w:tab w:val="left" w:pos="434"/>
          <w:tab w:val="left" w:pos="439"/>
        </w:tabs>
        <w:spacing w:before="60" w:after="0" w:line="240" w:lineRule="auto"/>
        <w:jc w:val="both"/>
        <w:rPr>
          <w:rFonts w:eastAsia="Times New Roman" w:cstheme="minorHAnsi"/>
          <w:bCs/>
          <w:lang w:eastAsia="it-IT"/>
        </w:rPr>
      </w:pPr>
    </w:p>
    <w:p w14:paraId="12E1A9B5" w14:textId="59783C8F" w:rsidR="00887EB0" w:rsidRPr="00AD1110" w:rsidRDefault="00AB151E" w:rsidP="00481865">
      <w:pPr>
        <w:tabs>
          <w:tab w:val="left" w:pos="434"/>
          <w:tab w:val="left" w:pos="439"/>
        </w:tabs>
        <w:spacing w:before="60" w:after="0" w:line="240" w:lineRule="auto"/>
        <w:jc w:val="both"/>
        <w:rPr>
          <w:rFonts w:eastAsia="Times New Roman" w:cstheme="minorHAnsi"/>
          <w:b/>
          <w:lang w:eastAsia="it-IT"/>
        </w:rPr>
      </w:pPr>
      <w:r w:rsidRPr="00AD1110">
        <w:rPr>
          <w:rFonts w:eastAsia="Times New Roman" w:cstheme="minorHAnsi"/>
          <w:b/>
          <w:lang w:eastAsia="it-IT"/>
        </w:rPr>
        <w:t>Selezionare</w:t>
      </w:r>
      <w:r w:rsidR="00193083" w:rsidRPr="00AD1110">
        <w:rPr>
          <w:rFonts w:eastAsia="Times New Roman" w:cstheme="minorHAnsi"/>
          <w:b/>
          <w:lang w:eastAsia="it-IT"/>
        </w:rPr>
        <w:t xml:space="preserve">, tra quelli individuati nella Strategia di ricerca e innovazione per la specializzazione intelligente 2021-2027, il descrittore </w:t>
      </w:r>
      <w:r w:rsidRPr="00AD1110">
        <w:rPr>
          <w:rFonts w:eastAsia="Times New Roman" w:cstheme="minorHAnsi"/>
          <w:b/>
          <w:lang w:eastAsia="it-IT"/>
        </w:rPr>
        <w:t xml:space="preserve">attinente </w:t>
      </w:r>
      <w:r w:rsidR="008B1602" w:rsidRPr="00AD1110">
        <w:rPr>
          <w:rFonts w:eastAsia="Times New Roman" w:cstheme="minorHAnsi"/>
          <w:b/>
          <w:lang w:eastAsia="it-IT"/>
        </w:rPr>
        <w:t>all’ambito tematico</w:t>
      </w:r>
      <w:r w:rsidR="00D00F4D" w:rsidRPr="00AD1110">
        <w:rPr>
          <w:rFonts w:eastAsia="Times New Roman" w:cstheme="minorHAnsi"/>
          <w:b/>
          <w:lang w:eastAsia="it-IT"/>
        </w:rPr>
        <w:t xml:space="preserve"> selezionato</w:t>
      </w:r>
    </w:p>
    <w:p w14:paraId="54212676" w14:textId="09F49B5C" w:rsidR="00D00F4D" w:rsidRPr="00AD1110" w:rsidRDefault="00D00F4D" w:rsidP="00481865">
      <w:pPr>
        <w:tabs>
          <w:tab w:val="left" w:pos="434"/>
          <w:tab w:val="left" w:pos="439"/>
        </w:tabs>
        <w:spacing w:before="60" w:after="0" w:line="240" w:lineRule="auto"/>
        <w:jc w:val="both"/>
        <w:rPr>
          <w:rFonts w:eastAsia="Times New Roman" w:cstheme="minorHAnsi"/>
          <w:bCs/>
          <w:lang w:eastAsia="it-IT"/>
        </w:rPr>
      </w:pPr>
      <w:r w:rsidRPr="00AD1110">
        <w:rPr>
          <w:rFonts w:eastAsia="Times New Roman" w:cstheme="minorHAnsi"/>
          <w:bCs/>
          <w:lang w:eastAsia="it-IT"/>
        </w:rPr>
        <w:t>Specificare elementi da cui si evince la coerenza (max 1.500 caratteri)</w:t>
      </w:r>
    </w:p>
    <w:tbl>
      <w:tblPr>
        <w:tblStyle w:val="Grigliatabella"/>
        <w:tblW w:w="0" w:type="auto"/>
        <w:tblLook w:val="04A0" w:firstRow="1" w:lastRow="0" w:firstColumn="1" w:lastColumn="0" w:noHBand="0" w:noVBand="1"/>
      </w:tblPr>
      <w:tblGrid>
        <w:gridCol w:w="9628"/>
      </w:tblGrid>
      <w:tr w:rsidR="00D00F4D" w:rsidRPr="00AD1110" w14:paraId="56F9C331" w14:textId="77777777" w:rsidTr="00D00F4D">
        <w:tc>
          <w:tcPr>
            <w:tcW w:w="9628" w:type="dxa"/>
          </w:tcPr>
          <w:p w14:paraId="075B5C8A" w14:textId="77777777" w:rsidR="00D00F4D" w:rsidRPr="00AD1110" w:rsidRDefault="00D00F4D" w:rsidP="00481865">
            <w:pPr>
              <w:tabs>
                <w:tab w:val="left" w:pos="434"/>
                <w:tab w:val="left" w:pos="439"/>
              </w:tabs>
              <w:spacing w:before="60"/>
              <w:jc w:val="both"/>
              <w:rPr>
                <w:rFonts w:cstheme="minorHAnsi"/>
                <w:bCs/>
              </w:rPr>
            </w:pPr>
          </w:p>
        </w:tc>
      </w:tr>
    </w:tbl>
    <w:p w14:paraId="67F9E846" w14:textId="77777777" w:rsidR="00887EB0" w:rsidRPr="00AD1110" w:rsidRDefault="00887EB0" w:rsidP="00481865">
      <w:pPr>
        <w:tabs>
          <w:tab w:val="left" w:pos="434"/>
          <w:tab w:val="left" w:pos="439"/>
        </w:tabs>
        <w:spacing w:before="60" w:after="0" w:line="240" w:lineRule="auto"/>
        <w:jc w:val="both"/>
        <w:rPr>
          <w:rFonts w:eastAsia="Times New Roman" w:cstheme="minorHAnsi"/>
          <w:bCs/>
          <w:lang w:eastAsia="it-IT"/>
        </w:rPr>
      </w:pPr>
    </w:p>
    <w:p w14:paraId="6E5EAF02" w14:textId="77777777" w:rsidR="00DA2FCE" w:rsidRPr="00AD1110" w:rsidRDefault="00DA2FCE" w:rsidP="7D9F33A1">
      <w:pPr>
        <w:pStyle w:val="Titolo2"/>
        <w:rPr>
          <w:rFonts w:asciiTheme="minorHAnsi" w:eastAsia="Calibri" w:hAnsiTheme="minorHAnsi" w:cstheme="minorBidi"/>
          <w:color w:val="auto"/>
        </w:rPr>
      </w:pPr>
      <w:bookmarkStart w:id="8" w:name="_Toc449169061"/>
      <w:bookmarkStart w:id="9" w:name="_Toc153376196"/>
      <w:r w:rsidRPr="00AD1110">
        <w:rPr>
          <w:rFonts w:asciiTheme="minorHAnsi" w:eastAsia="Calibri" w:hAnsiTheme="minorHAnsi" w:cstheme="minorBidi"/>
          <w:color w:val="auto"/>
        </w:rPr>
        <w:t>ARTICOLAZIONE DELL’INVESTIMENTO</w:t>
      </w:r>
      <w:bookmarkEnd w:id="8"/>
      <w:bookmarkEnd w:id="9"/>
    </w:p>
    <w:p w14:paraId="6E5EAF03" w14:textId="77777777" w:rsidR="00DA2FCE" w:rsidRPr="00AD1110" w:rsidRDefault="00DA2FCE" w:rsidP="00DA2FCE">
      <w:pPr>
        <w:tabs>
          <w:tab w:val="left" w:pos="0"/>
          <w:tab w:val="right" w:pos="1278"/>
        </w:tabs>
        <w:spacing w:after="0" w:line="240" w:lineRule="auto"/>
        <w:jc w:val="both"/>
        <w:rPr>
          <w:rFonts w:eastAsia="Times New Roman" w:cstheme="minorHAnsi"/>
          <w:lang w:eastAsia="it-IT"/>
        </w:rPr>
      </w:pPr>
    </w:p>
    <w:p w14:paraId="6E5EAF04" w14:textId="6C51FC67" w:rsidR="005069D1" w:rsidRPr="00AD1110" w:rsidRDefault="00941F4F" w:rsidP="00941F4F">
      <w:pPr>
        <w:pStyle w:val="Paragrafoelenco"/>
        <w:numPr>
          <w:ilvl w:val="0"/>
          <w:numId w:val="1"/>
        </w:numPr>
        <w:tabs>
          <w:tab w:val="left" w:pos="439"/>
          <w:tab w:val="right" w:pos="5188"/>
          <w:tab w:val="left" w:pos="439"/>
        </w:tabs>
        <w:spacing w:after="0" w:line="240" w:lineRule="auto"/>
        <w:jc w:val="both"/>
        <w:rPr>
          <w:rFonts w:eastAsia="Calibri" w:cstheme="minorHAnsi"/>
          <w:b/>
        </w:rPr>
      </w:pPr>
      <w:r w:rsidRPr="00AD1110">
        <w:rPr>
          <w:rFonts w:eastAsia="Times New Roman" w:cstheme="minorHAnsi"/>
          <w:b/>
          <w:lang w:eastAsia="it-IT"/>
        </w:rPr>
        <w:t xml:space="preserve">Prospetto delle spese </w:t>
      </w:r>
      <w:r w:rsidR="00DA2FCE" w:rsidRPr="00AD1110">
        <w:rPr>
          <w:rFonts w:eastAsia="Calibri" w:cstheme="minorHAnsi"/>
          <w:b/>
        </w:rPr>
        <w:t xml:space="preserve">(al netto dell’IVA) </w:t>
      </w:r>
    </w:p>
    <w:p w14:paraId="6E5EAF05" w14:textId="6B095912" w:rsidR="00DA2FCE" w:rsidRPr="00AD1110" w:rsidRDefault="00333AE1" w:rsidP="00551862">
      <w:pPr>
        <w:tabs>
          <w:tab w:val="left" w:pos="434"/>
          <w:tab w:val="right" w:pos="5188"/>
          <w:tab w:val="left" w:pos="439"/>
        </w:tabs>
        <w:spacing w:after="0" w:line="240" w:lineRule="auto"/>
        <w:jc w:val="both"/>
        <w:rPr>
          <w:rFonts w:eastAsia="Times New Roman" w:cstheme="minorHAnsi"/>
          <w:strike/>
          <w:lang w:eastAsia="it-IT"/>
        </w:rPr>
      </w:pPr>
      <w:r w:rsidRPr="00AD1110">
        <w:rPr>
          <w:rFonts w:eastAsia="Times New Roman" w:cstheme="minorHAnsi"/>
          <w:lang w:eastAsia="it-IT"/>
        </w:rPr>
        <w:t xml:space="preserve">Riassumere le spese </w:t>
      </w:r>
      <w:r w:rsidR="00DA2FCE" w:rsidRPr="00AD1110">
        <w:rPr>
          <w:rFonts w:eastAsia="Times New Roman" w:cstheme="minorHAnsi"/>
          <w:lang w:eastAsia="it-IT"/>
        </w:rPr>
        <w:t>previst</w:t>
      </w:r>
      <w:r w:rsidRPr="00AD1110">
        <w:rPr>
          <w:rFonts w:eastAsia="Times New Roman" w:cstheme="minorHAnsi"/>
          <w:lang w:eastAsia="it-IT"/>
        </w:rPr>
        <w:t>e</w:t>
      </w:r>
      <w:r w:rsidR="00941F4F" w:rsidRPr="00AD1110">
        <w:rPr>
          <w:rFonts w:eastAsia="Times New Roman" w:cstheme="minorHAnsi"/>
          <w:lang w:eastAsia="it-IT"/>
        </w:rPr>
        <w:t xml:space="preserve"> </w:t>
      </w:r>
      <w:r w:rsidR="00DA2FCE" w:rsidRPr="00AD1110">
        <w:rPr>
          <w:rFonts w:eastAsia="Times New Roman" w:cstheme="minorHAnsi"/>
          <w:lang w:eastAsia="it-IT"/>
        </w:rPr>
        <w:t>utilizzando</w:t>
      </w:r>
      <w:r w:rsidR="00941F4F" w:rsidRPr="00AD1110">
        <w:rPr>
          <w:rFonts w:eastAsia="Times New Roman" w:cstheme="minorHAnsi"/>
          <w:lang w:eastAsia="it-IT"/>
        </w:rPr>
        <w:t xml:space="preserve"> il</w:t>
      </w:r>
      <w:r w:rsidR="00DA2FCE" w:rsidRPr="00AD1110">
        <w:rPr>
          <w:rFonts w:eastAsia="Times New Roman" w:cstheme="minorHAnsi"/>
          <w:lang w:eastAsia="it-IT"/>
        </w:rPr>
        <w:t xml:space="preserve"> </w:t>
      </w:r>
      <w:r w:rsidR="00941F4F" w:rsidRPr="00AD1110">
        <w:rPr>
          <w:rFonts w:eastAsia="Times New Roman" w:cstheme="minorHAnsi"/>
          <w:b/>
          <w:lang w:eastAsia="it-IT"/>
        </w:rPr>
        <w:t xml:space="preserve">Prospetto delle spese </w:t>
      </w:r>
      <w:r w:rsidR="00DA2FCE" w:rsidRPr="00AD1110">
        <w:rPr>
          <w:rFonts w:eastAsia="Times New Roman" w:cstheme="minorHAnsi"/>
          <w:b/>
          <w:lang w:eastAsia="it-IT"/>
        </w:rPr>
        <w:t>di</w:t>
      </w:r>
      <w:r w:rsidR="00DA2FCE" w:rsidRPr="00AD1110">
        <w:rPr>
          <w:rFonts w:eastAsia="Times New Roman" w:cstheme="minorHAnsi"/>
          <w:lang w:eastAsia="it-IT"/>
        </w:rPr>
        <w:t xml:space="preserve"> seguito riportato</w:t>
      </w:r>
      <w:r w:rsidR="00C44C2B" w:rsidRPr="00AD1110">
        <w:rPr>
          <w:rFonts w:eastAsia="Times New Roman" w:cstheme="minorHAnsi"/>
          <w:lang w:eastAsia="it-IT"/>
        </w:rPr>
        <w:t xml:space="preserve"> </w:t>
      </w:r>
    </w:p>
    <w:p w14:paraId="6E5EAF06" w14:textId="77777777" w:rsidR="00DA2FCE" w:rsidRPr="00AD1110" w:rsidRDefault="00DA2FCE" w:rsidP="00DA2FCE">
      <w:pPr>
        <w:tabs>
          <w:tab w:val="left" w:pos="0"/>
          <w:tab w:val="right" w:pos="2349"/>
        </w:tabs>
        <w:spacing w:after="0" w:line="20" w:lineRule="atLeast"/>
        <w:jc w:val="both"/>
        <w:rPr>
          <w:rFonts w:eastAsia="Times New Roman" w:cstheme="minorHAnsi"/>
          <w:sz w:val="20"/>
          <w:szCs w:val="20"/>
          <w:lang w:eastAsia="it-IT"/>
        </w:rPr>
      </w:pPr>
    </w:p>
    <w:p w14:paraId="6E5EAF07" w14:textId="77777777" w:rsidR="00194920" w:rsidRPr="00AD1110" w:rsidRDefault="00194920" w:rsidP="00DA2FCE">
      <w:pPr>
        <w:spacing w:after="0" w:line="240" w:lineRule="auto"/>
        <w:rPr>
          <w:rFonts w:eastAsia="Times New Roman" w:cstheme="minorHAnsi"/>
          <w:b/>
          <w:lang w:eastAsia="it-IT"/>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438"/>
        <w:gridCol w:w="1361"/>
        <w:gridCol w:w="1421"/>
        <w:gridCol w:w="1139"/>
      </w:tblGrid>
      <w:tr w:rsidR="00AD1110" w:rsidRPr="00AD1110" w14:paraId="6E5EAF0E" w14:textId="297E4091" w:rsidTr="00927A49">
        <w:trPr>
          <w:trHeight w:val="747"/>
        </w:trPr>
        <w:tc>
          <w:tcPr>
            <w:tcW w:w="4438" w:type="dxa"/>
            <w:vMerge w:val="restart"/>
          </w:tcPr>
          <w:p w14:paraId="6E5EAF08" w14:textId="77777777" w:rsidR="003A3DD5" w:rsidRPr="00AD1110" w:rsidRDefault="003A3DD5" w:rsidP="007D2265">
            <w:pPr>
              <w:spacing w:after="0" w:line="240" w:lineRule="auto"/>
              <w:jc w:val="center"/>
              <w:rPr>
                <w:rFonts w:eastAsia="Times New Roman" w:cstheme="minorHAnsi"/>
                <w:bCs/>
                <w:sz w:val="20"/>
                <w:szCs w:val="20"/>
                <w:lang w:eastAsia="it-IT"/>
              </w:rPr>
            </w:pPr>
            <w:r w:rsidRPr="00AD1110">
              <w:rPr>
                <w:rFonts w:eastAsia="Times New Roman" w:cstheme="minorHAnsi"/>
                <w:bCs/>
                <w:sz w:val="20"/>
                <w:szCs w:val="20"/>
                <w:lang w:eastAsia="it-IT"/>
              </w:rPr>
              <w:t>Descrizione Investimento</w:t>
            </w:r>
          </w:p>
          <w:p w14:paraId="6E5EAF09" w14:textId="3D26C17F" w:rsidR="003A3DD5" w:rsidRPr="00AD1110" w:rsidRDefault="003A3DD5" w:rsidP="007D2265">
            <w:pPr>
              <w:spacing w:after="0" w:line="240" w:lineRule="auto"/>
              <w:jc w:val="center"/>
              <w:rPr>
                <w:rFonts w:eastAsia="Times New Roman" w:cstheme="minorHAnsi"/>
                <w:b/>
                <w:snapToGrid w:val="0"/>
                <w:sz w:val="20"/>
                <w:szCs w:val="20"/>
                <w:lang w:eastAsia="it-IT"/>
              </w:rPr>
            </w:pPr>
            <w:r w:rsidRPr="00AD1110">
              <w:rPr>
                <w:rFonts w:eastAsia="Times New Roman" w:cstheme="minorHAnsi"/>
                <w:i/>
                <w:snapToGrid w:val="0"/>
                <w:sz w:val="20"/>
                <w:szCs w:val="20"/>
                <w:lang w:eastAsia="it-IT"/>
              </w:rPr>
              <w:t xml:space="preserve"> (1)</w:t>
            </w:r>
          </w:p>
        </w:tc>
        <w:tc>
          <w:tcPr>
            <w:tcW w:w="3921" w:type="dxa"/>
            <w:gridSpan w:val="3"/>
          </w:tcPr>
          <w:p w14:paraId="6B7FC3CE" w14:textId="5BD4CE03" w:rsidR="003A3DD5" w:rsidRPr="00AD1110" w:rsidRDefault="003A3DD5" w:rsidP="003A3DD5">
            <w:pPr>
              <w:ind w:left="113"/>
              <w:jc w:val="center"/>
              <w:rPr>
                <w:rFonts w:eastAsia="Calibri" w:cstheme="minorHAnsi"/>
                <w:sz w:val="20"/>
                <w:szCs w:val="20"/>
              </w:rPr>
            </w:pPr>
            <w:r w:rsidRPr="00AD1110">
              <w:rPr>
                <w:rFonts w:eastAsia="Calibri" w:cstheme="minorHAnsi"/>
                <w:sz w:val="20"/>
                <w:szCs w:val="20"/>
              </w:rPr>
              <w:t>Importo degli investimenti previsti per cui si richiedono i contributi €</w:t>
            </w:r>
          </w:p>
        </w:tc>
      </w:tr>
      <w:tr w:rsidR="00AD1110" w:rsidRPr="00AD1110" w14:paraId="0540DFF6" w14:textId="77777777" w:rsidTr="00927A49">
        <w:trPr>
          <w:trHeight w:val="138"/>
        </w:trPr>
        <w:tc>
          <w:tcPr>
            <w:tcW w:w="4438" w:type="dxa"/>
            <w:vMerge/>
          </w:tcPr>
          <w:p w14:paraId="3196230D" w14:textId="77777777" w:rsidR="003A3DD5" w:rsidRPr="00AD1110" w:rsidRDefault="003A3DD5" w:rsidP="007D2265">
            <w:pPr>
              <w:spacing w:after="0" w:line="240" w:lineRule="auto"/>
              <w:jc w:val="center"/>
              <w:rPr>
                <w:rFonts w:eastAsia="Times New Roman" w:cstheme="minorHAnsi"/>
                <w:bCs/>
                <w:sz w:val="20"/>
                <w:szCs w:val="20"/>
                <w:lang w:eastAsia="it-IT"/>
              </w:rPr>
            </w:pPr>
          </w:p>
        </w:tc>
        <w:tc>
          <w:tcPr>
            <w:tcW w:w="1361" w:type="dxa"/>
          </w:tcPr>
          <w:p w14:paraId="293F1283" w14:textId="4877E6C0" w:rsidR="003A3DD5" w:rsidRPr="00AD1110" w:rsidRDefault="003A3DD5" w:rsidP="003A3DD5">
            <w:pPr>
              <w:ind w:left="113"/>
              <w:jc w:val="center"/>
              <w:rPr>
                <w:rFonts w:eastAsia="Calibri" w:cstheme="minorHAnsi"/>
                <w:sz w:val="20"/>
                <w:szCs w:val="20"/>
              </w:rPr>
            </w:pPr>
            <w:r w:rsidRPr="00AD1110">
              <w:rPr>
                <w:rFonts w:eastAsia="Calibri" w:cstheme="minorHAnsi"/>
                <w:sz w:val="20"/>
                <w:szCs w:val="20"/>
              </w:rPr>
              <w:t>2024</w:t>
            </w:r>
          </w:p>
        </w:tc>
        <w:tc>
          <w:tcPr>
            <w:tcW w:w="1421" w:type="dxa"/>
          </w:tcPr>
          <w:p w14:paraId="73B60593" w14:textId="2168E1AE" w:rsidR="003A3DD5" w:rsidRPr="00AD1110" w:rsidRDefault="003A3DD5" w:rsidP="003A3DD5">
            <w:pPr>
              <w:ind w:left="113"/>
              <w:jc w:val="center"/>
              <w:rPr>
                <w:rFonts w:eastAsia="Calibri" w:cstheme="minorHAnsi"/>
                <w:sz w:val="20"/>
                <w:szCs w:val="20"/>
              </w:rPr>
            </w:pPr>
            <w:r w:rsidRPr="00AD1110">
              <w:rPr>
                <w:rFonts w:eastAsia="Calibri" w:cstheme="minorHAnsi"/>
                <w:sz w:val="20"/>
                <w:szCs w:val="20"/>
              </w:rPr>
              <w:t>2025</w:t>
            </w:r>
          </w:p>
        </w:tc>
        <w:tc>
          <w:tcPr>
            <w:tcW w:w="1139" w:type="dxa"/>
          </w:tcPr>
          <w:p w14:paraId="67CB81D6" w14:textId="311D3039" w:rsidR="00A02C1D" w:rsidRPr="00AD1110" w:rsidRDefault="00A02C1D" w:rsidP="00A02C1D">
            <w:pPr>
              <w:ind w:left="113"/>
              <w:jc w:val="center"/>
              <w:rPr>
                <w:rFonts w:eastAsia="Calibri" w:cstheme="minorHAnsi"/>
                <w:sz w:val="20"/>
                <w:szCs w:val="20"/>
              </w:rPr>
            </w:pPr>
            <w:r w:rsidRPr="00AD1110">
              <w:rPr>
                <w:rFonts w:eastAsia="Calibri" w:cstheme="minorHAnsi"/>
                <w:sz w:val="20"/>
                <w:szCs w:val="20"/>
              </w:rPr>
              <w:t>30/06/2026</w:t>
            </w:r>
          </w:p>
        </w:tc>
      </w:tr>
      <w:tr w:rsidR="00AD1110" w:rsidRPr="00AD1110" w14:paraId="6E5EAF1B" w14:textId="470884D5" w:rsidTr="00927A49">
        <w:trPr>
          <w:trHeight w:val="345"/>
        </w:trPr>
        <w:tc>
          <w:tcPr>
            <w:tcW w:w="4438" w:type="dxa"/>
            <w:vAlign w:val="center"/>
          </w:tcPr>
          <w:p w14:paraId="6E5EAF18" w14:textId="0F13E789" w:rsidR="003A3DD5" w:rsidRPr="00AD1110" w:rsidRDefault="003A3DD5" w:rsidP="007D2265">
            <w:pPr>
              <w:pStyle w:val="Paragrafoelenco"/>
              <w:numPr>
                <w:ilvl w:val="0"/>
                <w:numId w:val="33"/>
              </w:numPr>
              <w:spacing w:after="0" w:line="240" w:lineRule="auto"/>
              <w:rPr>
                <w:rFonts w:eastAsia="Times New Roman" w:cstheme="minorHAnsi"/>
                <w:snapToGrid w:val="0"/>
                <w:lang w:eastAsia="it-IT"/>
              </w:rPr>
            </w:pPr>
            <w:r w:rsidRPr="00AD1110">
              <w:rPr>
                <w:rFonts w:eastAsia="Times New Roman" w:cstheme="minorHAnsi"/>
                <w:snapToGrid w:val="0"/>
                <w:lang w:eastAsia="it-IT"/>
              </w:rPr>
              <w:t xml:space="preserve">Impianti di nuova fabbricazione strettamente funzionali alle attività </w:t>
            </w:r>
            <w:r w:rsidR="00CF7D33" w:rsidRPr="00AD1110">
              <w:rPr>
                <w:rFonts w:eastAsia="Times New Roman" w:cstheme="minorHAnsi"/>
                <w:snapToGrid w:val="0"/>
                <w:lang w:eastAsia="it-IT"/>
              </w:rPr>
              <w:t>offerte</w:t>
            </w:r>
            <w:r w:rsidRPr="00AD1110">
              <w:rPr>
                <w:rFonts w:eastAsia="Times New Roman" w:cstheme="minorHAnsi"/>
                <w:snapToGrid w:val="0"/>
                <w:lang w:eastAsia="it-IT"/>
              </w:rPr>
              <w:t xml:space="preserve"> d</w:t>
            </w:r>
            <w:r w:rsidR="00CF7D33" w:rsidRPr="00AD1110">
              <w:rPr>
                <w:rFonts w:eastAsia="Times New Roman" w:cstheme="minorHAnsi"/>
                <w:snapToGrid w:val="0"/>
                <w:lang w:eastAsia="it-IT"/>
              </w:rPr>
              <w:t>a</w:t>
            </w:r>
            <w:r w:rsidRPr="00AD1110">
              <w:rPr>
                <w:rFonts w:eastAsia="Times New Roman" w:cstheme="minorHAnsi"/>
                <w:snapToGrid w:val="0"/>
                <w:lang w:eastAsia="it-IT"/>
              </w:rPr>
              <w:t>ll’infrastruttura</w:t>
            </w:r>
          </w:p>
        </w:tc>
        <w:tc>
          <w:tcPr>
            <w:tcW w:w="1361" w:type="dxa"/>
          </w:tcPr>
          <w:p w14:paraId="6E5EAF19" w14:textId="67DD4C30" w:rsidR="003A3DD5" w:rsidRPr="00AD1110" w:rsidRDefault="003A3DD5" w:rsidP="007D2265">
            <w:pPr>
              <w:spacing w:after="0" w:line="240" w:lineRule="auto"/>
              <w:jc w:val="right"/>
              <w:rPr>
                <w:rFonts w:eastAsia="Times New Roman" w:cstheme="minorHAnsi"/>
                <w:snapToGrid w:val="0"/>
                <w:lang w:eastAsia="it-IT"/>
              </w:rPr>
            </w:pPr>
          </w:p>
        </w:tc>
        <w:tc>
          <w:tcPr>
            <w:tcW w:w="1421" w:type="dxa"/>
          </w:tcPr>
          <w:p w14:paraId="523DED24" w14:textId="77777777" w:rsidR="003A3DD5" w:rsidRPr="00AD1110" w:rsidRDefault="003A3DD5" w:rsidP="007D2265">
            <w:pPr>
              <w:spacing w:after="0" w:line="240" w:lineRule="auto"/>
              <w:jc w:val="right"/>
              <w:rPr>
                <w:rFonts w:eastAsia="Times New Roman" w:cstheme="minorHAnsi"/>
                <w:snapToGrid w:val="0"/>
                <w:lang w:eastAsia="it-IT"/>
              </w:rPr>
            </w:pPr>
          </w:p>
        </w:tc>
        <w:tc>
          <w:tcPr>
            <w:tcW w:w="1139" w:type="dxa"/>
          </w:tcPr>
          <w:p w14:paraId="2CDCB912" w14:textId="77777777" w:rsidR="003A3DD5" w:rsidRPr="00AD1110" w:rsidRDefault="003A3DD5" w:rsidP="007D2265">
            <w:pPr>
              <w:spacing w:after="0" w:line="240" w:lineRule="auto"/>
              <w:jc w:val="right"/>
              <w:rPr>
                <w:rFonts w:eastAsia="Times New Roman" w:cstheme="minorHAnsi"/>
                <w:snapToGrid w:val="0"/>
                <w:lang w:eastAsia="it-IT"/>
              </w:rPr>
            </w:pPr>
          </w:p>
        </w:tc>
      </w:tr>
      <w:tr w:rsidR="00AD1110" w:rsidRPr="00AD1110" w14:paraId="6E5EAF1F" w14:textId="69BFF949" w:rsidTr="00927A49">
        <w:trPr>
          <w:trHeight w:val="250"/>
        </w:trPr>
        <w:tc>
          <w:tcPr>
            <w:tcW w:w="4438" w:type="dxa"/>
            <w:vAlign w:val="center"/>
          </w:tcPr>
          <w:p w14:paraId="6E5EAF1C" w14:textId="6064381A" w:rsidR="003A3DD5" w:rsidRPr="00AD1110" w:rsidRDefault="003A3DD5" w:rsidP="007D2265">
            <w:pPr>
              <w:pStyle w:val="Paragrafoelenco"/>
              <w:numPr>
                <w:ilvl w:val="0"/>
                <w:numId w:val="33"/>
              </w:numPr>
              <w:spacing w:after="0" w:line="240" w:lineRule="auto"/>
              <w:rPr>
                <w:rFonts w:eastAsia="Times New Roman" w:cstheme="minorHAnsi"/>
                <w:snapToGrid w:val="0"/>
                <w:lang w:eastAsia="it-IT"/>
              </w:rPr>
            </w:pPr>
            <w:r w:rsidRPr="00AD1110">
              <w:rPr>
                <w:rFonts w:eastAsia="Times New Roman" w:cstheme="minorHAnsi"/>
                <w:snapToGrid w:val="0"/>
                <w:lang w:eastAsia="it-IT"/>
              </w:rPr>
              <w:t>Attrezzature</w:t>
            </w:r>
          </w:p>
        </w:tc>
        <w:tc>
          <w:tcPr>
            <w:tcW w:w="1361" w:type="dxa"/>
          </w:tcPr>
          <w:p w14:paraId="6E5EAF1D" w14:textId="488A630C" w:rsidR="003A3DD5" w:rsidRPr="00AD1110" w:rsidRDefault="003A3DD5" w:rsidP="007D2265">
            <w:pPr>
              <w:spacing w:after="0" w:line="240" w:lineRule="auto"/>
              <w:jc w:val="right"/>
              <w:rPr>
                <w:rFonts w:eastAsia="Times New Roman" w:cstheme="minorHAnsi"/>
                <w:snapToGrid w:val="0"/>
                <w:lang w:eastAsia="it-IT"/>
              </w:rPr>
            </w:pPr>
          </w:p>
        </w:tc>
        <w:tc>
          <w:tcPr>
            <w:tcW w:w="1421" w:type="dxa"/>
          </w:tcPr>
          <w:p w14:paraId="1E0D69FF" w14:textId="77777777" w:rsidR="003A3DD5" w:rsidRPr="00AD1110" w:rsidRDefault="003A3DD5" w:rsidP="007D2265">
            <w:pPr>
              <w:spacing w:after="0" w:line="240" w:lineRule="auto"/>
              <w:jc w:val="right"/>
              <w:rPr>
                <w:rFonts w:eastAsia="Times New Roman" w:cstheme="minorHAnsi"/>
                <w:snapToGrid w:val="0"/>
                <w:lang w:eastAsia="it-IT"/>
              </w:rPr>
            </w:pPr>
          </w:p>
        </w:tc>
        <w:tc>
          <w:tcPr>
            <w:tcW w:w="1139" w:type="dxa"/>
          </w:tcPr>
          <w:p w14:paraId="04CB5ED5" w14:textId="77777777" w:rsidR="003A3DD5" w:rsidRPr="00AD1110" w:rsidRDefault="003A3DD5" w:rsidP="007D2265">
            <w:pPr>
              <w:spacing w:after="0" w:line="240" w:lineRule="auto"/>
              <w:jc w:val="right"/>
              <w:rPr>
                <w:rFonts w:eastAsia="Times New Roman" w:cstheme="minorHAnsi"/>
                <w:snapToGrid w:val="0"/>
                <w:lang w:eastAsia="it-IT"/>
              </w:rPr>
            </w:pPr>
          </w:p>
        </w:tc>
      </w:tr>
      <w:tr w:rsidR="00AD1110" w:rsidRPr="00AD1110" w14:paraId="6E5EAF23" w14:textId="29ACED90" w:rsidTr="00927A49">
        <w:trPr>
          <w:trHeight w:val="250"/>
        </w:trPr>
        <w:tc>
          <w:tcPr>
            <w:tcW w:w="4438" w:type="dxa"/>
            <w:vAlign w:val="center"/>
          </w:tcPr>
          <w:p w14:paraId="6E5EAF20" w14:textId="7FC919C1" w:rsidR="003A3DD5" w:rsidRPr="00AD1110" w:rsidRDefault="003A3DD5" w:rsidP="007D2265">
            <w:pPr>
              <w:pStyle w:val="Paragrafoelenco"/>
              <w:numPr>
                <w:ilvl w:val="0"/>
                <w:numId w:val="33"/>
              </w:numPr>
              <w:spacing w:after="0" w:line="240" w:lineRule="auto"/>
              <w:rPr>
                <w:rFonts w:eastAsia="Times New Roman" w:cstheme="minorHAnsi"/>
                <w:snapToGrid w:val="0"/>
                <w:lang w:eastAsia="it-IT"/>
              </w:rPr>
            </w:pPr>
            <w:r w:rsidRPr="00AD1110">
              <w:rPr>
                <w:rFonts w:cstheme="minorHAnsi"/>
              </w:rPr>
              <w:t>Programmi informatici</w:t>
            </w:r>
          </w:p>
        </w:tc>
        <w:tc>
          <w:tcPr>
            <w:tcW w:w="1361" w:type="dxa"/>
          </w:tcPr>
          <w:p w14:paraId="6E5EAF21" w14:textId="0B31844A" w:rsidR="003A3DD5" w:rsidRPr="00AD1110" w:rsidRDefault="003A3DD5" w:rsidP="007D2265">
            <w:pPr>
              <w:spacing w:after="0" w:line="240" w:lineRule="auto"/>
              <w:jc w:val="right"/>
              <w:rPr>
                <w:rFonts w:eastAsia="Times New Roman" w:cstheme="minorHAnsi"/>
                <w:snapToGrid w:val="0"/>
                <w:lang w:eastAsia="it-IT"/>
              </w:rPr>
            </w:pPr>
          </w:p>
        </w:tc>
        <w:tc>
          <w:tcPr>
            <w:tcW w:w="1421" w:type="dxa"/>
          </w:tcPr>
          <w:p w14:paraId="11BC3813" w14:textId="77777777" w:rsidR="003A3DD5" w:rsidRPr="00AD1110" w:rsidRDefault="003A3DD5" w:rsidP="007D2265">
            <w:pPr>
              <w:spacing w:after="0" w:line="240" w:lineRule="auto"/>
              <w:jc w:val="right"/>
              <w:rPr>
                <w:rFonts w:eastAsia="Times New Roman" w:cstheme="minorHAnsi"/>
                <w:snapToGrid w:val="0"/>
                <w:lang w:eastAsia="it-IT"/>
              </w:rPr>
            </w:pPr>
          </w:p>
        </w:tc>
        <w:tc>
          <w:tcPr>
            <w:tcW w:w="1139" w:type="dxa"/>
          </w:tcPr>
          <w:p w14:paraId="6A2263C8" w14:textId="77777777" w:rsidR="003A3DD5" w:rsidRPr="00AD1110" w:rsidRDefault="003A3DD5" w:rsidP="007D2265">
            <w:pPr>
              <w:spacing w:after="0" w:line="240" w:lineRule="auto"/>
              <w:jc w:val="right"/>
              <w:rPr>
                <w:rFonts w:eastAsia="Times New Roman" w:cstheme="minorHAnsi"/>
                <w:snapToGrid w:val="0"/>
                <w:lang w:eastAsia="it-IT"/>
              </w:rPr>
            </w:pPr>
          </w:p>
        </w:tc>
      </w:tr>
      <w:tr w:rsidR="00AD1110" w:rsidRPr="00AD1110" w14:paraId="6E5EAF27" w14:textId="06E177A9" w:rsidTr="00927A49">
        <w:trPr>
          <w:trHeight w:val="250"/>
        </w:trPr>
        <w:tc>
          <w:tcPr>
            <w:tcW w:w="4438" w:type="dxa"/>
            <w:vAlign w:val="center"/>
          </w:tcPr>
          <w:p w14:paraId="6E5EAF24" w14:textId="794FEE96" w:rsidR="003A3DD5" w:rsidRPr="00AD1110" w:rsidRDefault="003A3DD5" w:rsidP="007D2265">
            <w:pPr>
              <w:pStyle w:val="Paragrafoelenco"/>
              <w:numPr>
                <w:ilvl w:val="0"/>
                <w:numId w:val="33"/>
              </w:numPr>
              <w:spacing w:after="0" w:line="240" w:lineRule="auto"/>
              <w:rPr>
                <w:rFonts w:eastAsia="Times New Roman" w:cstheme="minorHAnsi"/>
                <w:snapToGrid w:val="0"/>
                <w:lang w:eastAsia="it-IT"/>
              </w:rPr>
            </w:pPr>
            <w:r w:rsidRPr="00AD1110">
              <w:rPr>
                <w:rFonts w:eastAsia="Times New Roman" w:cstheme="minorHAnsi"/>
                <w:snapToGrid w:val="0"/>
                <w:lang w:eastAsia="it-IT"/>
              </w:rPr>
              <w:t xml:space="preserve">Brevetti </w:t>
            </w:r>
          </w:p>
        </w:tc>
        <w:tc>
          <w:tcPr>
            <w:tcW w:w="1361" w:type="dxa"/>
          </w:tcPr>
          <w:p w14:paraId="6E5EAF25" w14:textId="21D0CC15" w:rsidR="003A3DD5" w:rsidRPr="00AD1110" w:rsidRDefault="003A3DD5" w:rsidP="007D2265">
            <w:pPr>
              <w:spacing w:after="0" w:line="240" w:lineRule="auto"/>
              <w:jc w:val="right"/>
              <w:rPr>
                <w:rFonts w:eastAsia="Times New Roman" w:cstheme="minorHAnsi"/>
                <w:snapToGrid w:val="0"/>
                <w:lang w:eastAsia="it-IT"/>
              </w:rPr>
            </w:pPr>
          </w:p>
        </w:tc>
        <w:tc>
          <w:tcPr>
            <w:tcW w:w="1421" w:type="dxa"/>
          </w:tcPr>
          <w:p w14:paraId="73C19958" w14:textId="77777777" w:rsidR="003A3DD5" w:rsidRPr="00AD1110" w:rsidRDefault="003A3DD5" w:rsidP="007D2265">
            <w:pPr>
              <w:spacing w:after="0" w:line="240" w:lineRule="auto"/>
              <w:jc w:val="right"/>
              <w:rPr>
                <w:rFonts w:eastAsia="Times New Roman" w:cstheme="minorHAnsi"/>
                <w:snapToGrid w:val="0"/>
                <w:lang w:eastAsia="it-IT"/>
              </w:rPr>
            </w:pPr>
          </w:p>
        </w:tc>
        <w:tc>
          <w:tcPr>
            <w:tcW w:w="1139" w:type="dxa"/>
          </w:tcPr>
          <w:p w14:paraId="12B84060" w14:textId="77777777" w:rsidR="003A3DD5" w:rsidRPr="00AD1110" w:rsidRDefault="003A3DD5" w:rsidP="007D2265">
            <w:pPr>
              <w:spacing w:after="0" w:line="240" w:lineRule="auto"/>
              <w:jc w:val="right"/>
              <w:rPr>
                <w:rFonts w:eastAsia="Times New Roman" w:cstheme="minorHAnsi"/>
                <w:snapToGrid w:val="0"/>
                <w:lang w:eastAsia="it-IT"/>
              </w:rPr>
            </w:pPr>
          </w:p>
        </w:tc>
      </w:tr>
      <w:tr w:rsidR="00AD1110" w:rsidRPr="00AD1110" w14:paraId="28E59295" w14:textId="241378E7" w:rsidTr="00927A49">
        <w:trPr>
          <w:trHeight w:val="250"/>
        </w:trPr>
        <w:tc>
          <w:tcPr>
            <w:tcW w:w="4438" w:type="dxa"/>
            <w:vAlign w:val="center"/>
          </w:tcPr>
          <w:p w14:paraId="3C305EA6" w14:textId="7D63AB23" w:rsidR="003A3DD5" w:rsidRPr="00AD1110" w:rsidRDefault="003A3DD5" w:rsidP="007D2265">
            <w:pPr>
              <w:pStyle w:val="Paragrafoelenco"/>
              <w:numPr>
                <w:ilvl w:val="0"/>
                <w:numId w:val="33"/>
              </w:numPr>
              <w:spacing w:after="0" w:line="240" w:lineRule="auto"/>
              <w:rPr>
                <w:rFonts w:eastAsia="Times New Roman" w:cstheme="minorHAnsi"/>
                <w:bCs/>
                <w:lang w:eastAsia="it-IT"/>
              </w:rPr>
            </w:pPr>
            <w:r w:rsidRPr="00AD1110">
              <w:rPr>
                <w:rFonts w:eastAsia="Times New Roman" w:cstheme="minorHAnsi"/>
                <w:bCs/>
                <w:lang w:eastAsia="it-IT"/>
              </w:rPr>
              <w:t>Licenze</w:t>
            </w:r>
          </w:p>
        </w:tc>
        <w:tc>
          <w:tcPr>
            <w:tcW w:w="1361" w:type="dxa"/>
          </w:tcPr>
          <w:p w14:paraId="26ABD3B5" w14:textId="51CF80CC" w:rsidR="003A3DD5" w:rsidRPr="00AD1110" w:rsidRDefault="003A3DD5" w:rsidP="007D2265">
            <w:pPr>
              <w:spacing w:after="0" w:line="240" w:lineRule="auto"/>
              <w:jc w:val="right"/>
              <w:rPr>
                <w:rFonts w:eastAsia="Times New Roman" w:cstheme="minorHAnsi"/>
                <w:snapToGrid w:val="0"/>
                <w:lang w:eastAsia="it-IT"/>
              </w:rPr>
            </w:pPr>
          </w:p>
        </w:tc>
        <w:tc>
          <w:tcPr>
            <w:tcW w:w="1421" w:type="dxa"/>
          </w:tcPr>
          <w:p w14:paraId="137E283D" w14:textId="77777777" w:rsidR="003A3DD5" w:rsidRPr="00AD1110" w:rsidRDefault="003A3DD5" w:rsidP="007D2265">
            <w:pPr>
              <w:spacing w:after="0" w:line="240" w:lineRule="auto"/>
              <w:jc w:val="right"/>
              <w:rPr>
                <w:rFonts w:eastAsia="Times New Roman" w:cstheme="minorHAnsi"/>
                <w:snapToGrid w:val="0"/>
                <w:lang w:eastAsia="it-IT"/>
              </w:rPr>
            </w:pPr>
          </w:p>
        </w:tc>
        <w:tc>
          <w:tcPr>
            <w:tcW w:w="1139" w:type="dxa"/>
          </w:tcPr>
          <w:p w14:paraId="1A11FB61" w14:textId="77777777" w:rsidR="003A3DD5" w:rsidRPr="00AD1110" w:rsidRDefault="003A3DD5" w:rsidP="007D2265">
            <w:pPr>
              <w:spacing w:after="0" w:line="240" w:lineRule="auto"/>
              <w:jc w:val="right"/>
              <w:rPr>
                <w:rFonts w:eastAsia="Times New Roman" w:cstheme="minorHAnsi"/>
                <w:snapToGrid w:val="0"/>
                <w:lang w:eastAsia="it-IT"/>
              </w:rPr>
            </w:pPr>
          </w:p>
        </w:tc>
      </w:tr>
      <w:tr w:rsidR="00AD1110" w:rsidRPr="00AD1110" w14:paraId="10702F4B" w14:textId="42A09B3C" w:rsidTr="00927A49">
        <w:trPr>
          <w:trHeight w:val="250"/>
        </w:trPr>
        <w:tc>
          <w:tcPr>
            <w:tcW w:w="4438" w:type="dxa"/>
            <w:vAlign w:val="center"/>
          </w:tcPr>
          <w:p w14:paraId="511AEB7E" w14:textId="3B86F61E" w:rsidR="003A3DD5" w:rsidRPr="00AD1110" w:rsidRDefault="003A3DD5" w:rsidP="007D2265">
            <w:pPr>
              <w:pStyle w:val="Paragrafoelenco"/>
              <w:numPr>
                <w:ilvl w:val="0"/>
                <w:numId w:val="33"/>
              </w:numPr>
              <w:spacing w:after="0" w:line="240" w:lineRule="auto"/>
              <w:rPr>
                <w:rFonts w:eastAsia="Times New Roman" w:cstheme="minorHAnsi"/>
                <w:lang w:eastAsia="it-IT"/>
              </w:rPr>
            </w:pPr>
            <w:r w:rsidRPr="00AD1110">
              <w:rPr>
                <w:rFonts w:eastAsia="Times New Roman" w:cstheme="minorHAnsi"/>
                <w:lang w:eastAsia="it-IT"/>
              </w:rPr>
              <w:t>Spese generali, calcolate nella misura forfettaria del 5% del totale delle spese a), b), c), d), e)</w:t>
            </w:r>
          </w:p>
        </w:tc>
        <w:tc>
          <w:tcPr>
            <w:tcW w:w="1361" w:type="dxa"/>
          </w:tcPr>
          <w:p w14:paraId="10C92A80" w14:textId="705C4DF3" w:rsidR="003A3DD5" w:rsidRPr="00AD1110" w:rsidRDefault="003A3DD5" w:rsidP="007D2265">
            <w:pPr>
              <w:pStyle w:val="Paragrafoelenco"/>
              <w:spacing w:after="0" w:line="240" w:lineRule="auto"/>
              <w:rPr>
                <w:rFonts w:eastAsia="Times New Roman" w:cstheme="minorHAnsi"/>
                <w:lang w:eastAsia="it-IT"/>
              </w:rPr>
            </w:pPr>
          </w:p>
        </w:tc>
        <w:tc>
          <w:tcPr>
            <w:tcW w:w="1421" w:type="dxa"/>
          </w:tcPr>
          <w:p w14:paraId="793B798B" w14:textId="77777777" w:rsidR="003A3DD5" w:rsidRPr="00AD1110" w:rsidRDefault="003A3DD5" w:rsidP="007D2265">
            <w:pPr>
              <w:pStyle w:val="Paragrafoelenco"/>
              <w:spacing w:after="0" w:line="240" w:lineRule="auto"/>
              <w:rPr>
                <w:rFonts w:eastAsia="Times New Roman" w:cstheme="minorHAnsi"/>
                <w:lang w:eastAsia="it-IT"/>
              </w:rPr>
            </w:pPr>
          </w:p>
        </w:tc>
        <w:tc>
          <w:tcPr>
            <w:tcW w:w="1139" w:type="dxa"/>
          </w:tcPr>
          <w:p w14:paraId="2670346D" w14:textId="77777777" w:rsidR="003A3DD5" w:rsidRPr="00AD1110" w:rsidRDefault="003A3DD5" w:rsidP="007D2265">
            <w:pPr>
              <w:pStyle w:val="Paragrafoelenco"/>
              <w:spacing w:after="0" w:line="240" w:lineRule="auto"/>
              <w:rPr>
                <w:rFonts w:eastAsia="Times New Roman" w:cstheme="minorHAnsi"/>
                <w:lang w:eastAsia="it-IT"/>
              </w:rPr>
            </w:pPr>
          </w:p>
        </w:tc>
      </w:tr>
      <w:tr w:rsidR="003A3DD5" w:rsidRPr="00AD1110" w14:paraId="6E5EAF33" w14:textId="0FBFFA19" w:rsidTr="00927A49">
        <w:trPr>
          <w:trHeight w:val="250"/>
        </w:trPr>
        <w:tc>
          <w:tcPr>
            <w:tcW w:w="4438" w:type="dxa"/>
            <w:vAlign w:val="center"/>
          </w:tcPr>
          <w:p w14:paraId="6E5EAF30" w14:textId="77777777" w:rsidR="003A3DD5" w:rsidRPr="00AD1110" w:rsidRDefault="003A3DD5" w:rsidP="007D2265">
            <w:pPr>
              <w:spacing w:after="0" w:line="240" w:lineRule="auto"/>
              <w:rPr>
                <w:rFonts w:eastAsia="Times New Roman" w:cstheme="minorHAnsi"/>
                <w:b/>
                <w:bCs/>
                <w:snapToGrid w:val="0"/>
                <w:lang w:eastAsia="it-IT"/>
              </w:rPr>
            </w:pPr>
            <w:r w:rsidRPr="00AD1110">
              <w:rPr>
                <w:rFonts w:eastAsia="Times New Roman" w:cstheme="minorHAnsi"/>
                <w:b/>
                <w:bCs/>
                <w:snapToGrid w:val="0"/>
                <w:lang w:eastAsia="it-IT"/>
              </w:rPr>
              <w:t xml:space="preserve">Totale </w:t>
            </w:r>
          </w:p>
        </w:tc>
        <w:tc>
          <w:tcPr>
            <w:tcW w:w="1361" w:type="dxa"/>
          </w:tcPr>
          <w:p w14:paraId="6E5EAF31" w14:textId="1A68DA95" w:rsidR="003A3DD5" w:rsidRPr="00AD1110" w:rsidRDefault="003A3DD5" w:rsidP="007D2265">
            <w:pPr>
              <w:spacing w:after="0" w:line="240" w:lineRule="auto"/>
              <w:jc w:val="right"/>
              <w:rPr>
                <w:rFonts w:eastAsia="Times New Roman" w:cstheme="minorHAnsi"/>
                <w:b/>
                <w:snapToGrid w:val="0"/>
                <w:lang w:eastAsia="it-IT"/>
              </w:rPr>
            </w:pPr>
          </w:p>
        </w:tc>
        <w:tc>
          <w:tcPr>
            <w:tcW w:w="1421" w:type="dxa"/>
          </w:tcPr>
          <w:p w14:paraId="31AF6153" w14:textId="77777777" w:rsidR="003A3DD5" w:rsidRPr="00AD1110" w:rsidRDefault="003A3DD5" w:rsidP="007D2265">
            <w:pPr>
              <w:spacing w:after="0" w:line="240" w:lineRule="auto"/>
              <w:jc w:val="right"/>
              <w:rPr>
                <w:rFonts w:eastAsia="Times New Roman" w:cstheme="minorHAnsi"/>
                <w:b/>
                <w:snapToGrid w:val="0"/>
                <w:lang w:eastAsia="it-IT"/>
              </w:rPr>
            </w:pPr>
          </w:p>
        </w:tc>
        <w:tc>
          <w:tcPr>
            <w:tcW w:w="1139" w:type="dxa"/>
          </w:tcPr>
          <w:p w14:paraId="52EA3AAB" w14:textId="77777777" w:rsidR="003A3DD5" w:rsidRPr="00AD1110" w:rsidRDefault="003A3DD5" w:rsidP="007D2265">
            <w:pPr>
              <w:spacing w:after="0" w:line="240" w:lineRule="auto"/>
              <w:jc w:val="right"/>
              <w:rPr>
                <w:rFonts w:eastAsia="Times New Roman" w:cstheme="minorHAnsi"/>
                <w:b/>
                <w:snapToGrid w:val="0"/>
                <w:lang w:eastAsia="it-IT"/>
              </w:rPr>
            </w:pPr>
          </w:p>
        </w:tc>
      </w:tr>
    </w:tbl>
    <w:p w14:paraId="6E5EAF34" w14:textId="77777777" w:rsidR="00194920" w:rsidRPr="00AD1110" w:rsidRDefault="00194920" w:rsidP="00DA2FCE">
      <w:pPr>
        <w:spacing w:after="0" w:line="240" w:lineRule="auto"/>
        <w:rPr>
          <w:rFonts w:eastAsia="Times New Roman" w:cstheme="minorHAnsi"/>
          <w:b/>
          <w:lang w:eastAsia="it-IT"/>
        </w:rPr>
      </w:pPr>
    </w:p>
    <w:p w14:paraId="6E5EAF35" w14:textId="77777777" w:rsidR="00DA2FCE" w:rsidRPr="00AD1110" w:rsidRDefault="00DA2FCE" w:rsidP="00DA2FCE">
      <w:pPr>
        <w:spacing w:after="0" w:line="240" w:lineRule="auto"/>
        <w:rPr>
          <w:rFonts w:eastAsia="Times New Roman" w:cstheme="minorHAnsi"/>
          <w:b/>
          <w:lang w:eastAsia="it-IT"/>
        </w:rPr>
      </w:pPr>
      <w:r w:rsidRPr="00AD1110">
        <w:rPr>
          <w:rFonts w:eastAsia="Times New Roman" w:cstheme="minorHAnsi"/>
          <w:b/>
          <w:lang w:eastAsia="it-IT"/>
        </w:rPr>
        <w:t xml:space="preserve"> </w:t>
      </w:r>
      <w:r w:rsidR="00D56AB0" w:rsidRPr="00AD1110">
        <w:rPr>
          <w:rFonts w:eastAsia="Times New Roman" w:cstheme="minorHAnsi"/>
          <w:b/>
          <w:lang w:eastAsia="it-IT"/>
        </w:rPr>
        <w:t>NOTE TABELLA:</w:t>
      </w:r>
    </w:p>
    <w:p w14:paraId="6E5EAF36" w14:textId="47BCAFAF" w:rsidR="0059618C" w:rsidRPr="00AD1110" w:rsidRDefault="0059618C" w:rsidP="00AE50E9">
      <w:pPr>
        <w:pStyle w:val="Paragrafoelenco"/>
        <w:spacing w:after="0" w:line="240" w:lineRule="auto"/>
        <w:jc w:val="both"/>
        <w:rPr>
          <w:rFonts w:eastAsia="Times New Roman" w:cstheme="minorHAnsi"/>
          <w:b/>
          <w:sz w:val="20"/>
          <w:szCs w:val="20"/>
          <w:lang w:eastAsia="it-IT"/>
        </w:rPr>
      </w:pPr>
      <w:r w:rsidRPr="00AD1110">
        <w:rPr>
          <w:rFonts w:eastAsia="Times New Roman" w:cstheme="minorHAnsi"/>
          <w:b/>
          <w:sz w:val="20"/>
          <w:szCs w:val="20"/>
          <w:lang w:eastAsia="it-IT"/>
        </w:rPr>
        <w:t xml:space="preserve">Le spese di investimento in </w:t>
      </w:r>
      <w:r w:rsidR="004620E0" w:rsidRPr="00AD1110">
        <w:rPr>
          <w:rFonts w:eastAsia="Times New Roman" w:cstheme="minorHAnsi"/>
          <w:b/>
          <w:sz w:val="20"/>
          <w:szCs w:val="20"/>
          <w:lang w:eastAsia="it-IT"/>
        </w:rPr>
        <w:t xml:space="preserve">Infrastrutture di </w:t>
      </w:r>
      <w:r w:rsidR="00037087" w:rsidRPr="00AD1110">
        <w:rPr>
          <w:rFonts w:eastAsia="Times New Roman" w:cstheme="minorHAnsi"/>
          <w:b/>
          <w:sz w:val="20"/>
          <w:szCs w:val="20"/>
          <w:lang w:eastAsia="it-IT"/>
        </w:rPr>
        <w:t>prova e sperimentazione</w:t>
      </w:r>
      <w:r w:rsidRPr="00AD1110">
        <w:rPr>
          <w:rFonts w:eastAsia="Times New Roman" w:cstheme="minorHAnsi"/>
          <w:b/>
          <w:sz w:val="20"/>
          <w:szCs w:val="20"/>
          <w:lang w:eastAsia="it-IT"/>
        </w:rPr>
        <w:t xml:space="preserve"> sono ammissibili secondo quanto previsto all’art. 26</w:t>
      </w:r>
      <w:r w:rsidR="00726A20" w:rsidRPr="00AD1110">
        <w:rPr>
          <w:rFonts w:eastAsia="Times New Roman" w:cstheme="minorHAnsi"/>
          <w:b/>
          <w:sz w:val="20"/>
          <w:szCs w:val="20"/>
          <w:lang w:eastAsia="it-IT"/>
        </w:rPr>
        <w:t>bis</w:t>
      </w:r>
      <w:r w:rsidRPr="00AD1110">
        <w:rPr>
          <w:rFonts w:eastAsia="Times New Roman" w:cstheme="minorHAnsi"/>
          <w:b/>
          <w:sz w:val="20"/>
          <w:szCs w:val="20"/>
          <w:lang w:eastAsia="it-IT"/>
        </w:rPr>
        <w:t xml:space="preserve"> del GBER</w:t>
      </w:r>
      <w:r w:rsidR="004F0C86" w:rsidRPr="00AD1110">
        <w:rPr>
          <w:rFonts w:eastAsia="Times New Roman" w:cstheme="minorHAnsi"/>
          <w:b/>
          <w:sz w:val="20"/>
          <w:szCs w:val="20"/>
          <w:lang w:eastAsia="it-IT"/>
        </w:rPr>
        <w:t xml:space="preserve"> “aiuti agli investimenti per le infrastrutture </w:t>
      </w:r>
      <w:r w:rsidR="009E7A2D" w:rsidRPr="00AD1110">
        <w:rPr>
          <w:rFonts w:eastAsia="Times New Roman" w:cstheme="minorHAnsi"/>
          <w:b/>
          <w:sz w:val="20"/>
          <w:szCs w:val="20"/>
          <w:lang w:eastAsia="it-IT"/>
        </w:rPr>
        <w:t xml:space="preserve">di </w:t>
      </w:r>
      <w:proofErr w:type="spellStart"/>
      <w:r w:rsidR="009E7A2D" w:rsidRPr="00AD1110">
        <w:rPr>
          <w:rFonts w:eastAsia="Times New Roman" w:cstheme="minorHAnsi"/>
          <w:b/>
          <w:sz w:val="20"/>
          <w:szCs w:val="20"/>
          <w:lang w:eastAsia="it-IT"/>
        </w:rPr>
        <w:t>rova</w:t>
      </w:r>
      <w:proofErr w:type="spellEnd"/>
      <w:r w:rsidR="009E7A2D" w:rsidRPr="00AD1110">
        <w:rPr>
          <w:rFonts w:eastAsia="Times New Roman" w:cstheme="minorHAnsi"/>
          <w:b/>
          <w:sz w:val="20"/>
          <w:szCs w:val="20"/>
          <w:lang w:eastAsia="it-IT"/>
        </w:rPr>
        <w:t xml:space="preserve"> e di sperimentazione</w:t>
      </w:r>
      <w:r w:rsidR="004F0C86" w:rsidRPr="00AD1110">
        <w:rPr>
          <w:rFonts w:eastAsia="Times New Roman" w:cstheme="minorHAnsi"/>
          <w:b/>
          <w:sz w:val="20"/>
          <w:szCs w:val="20"/>
          <w:lang w:eastAsia="it-IT"/>
        </w:rPr>
        <w:t>”</w:t>
      </w:r>
    </w:p>
    <w:p w14:paraId="6E5EAF37" w14:textId="77777777" w:rsidR="00E830E2" w:rsidRPr="00AD1110" w:rsidRDefault="00E830E2" w:rsidP="00333AE1">
      <w:pPr>
        <w:spacing w:after="0" w:line="240" w:lineRule="auto"/>
        <w:ind w:firstLine="708"/>
        <w:jc w:val="both"/>
        <w:rPr>
          <w:rFonts w:eastAsia="Times New Roman" w:cstheme="minorHAnsi"/>
          <w:b/>
          <w:sz w:val="20"/>
          <w:szCs w:val="20"/>
          <w:lang w:eastAsia="it-IT"/>
        </w:rPr>
      </w:pPr>
    </w:p>
    <w:p w14:paraId="6E5EAF39" w14:textId="77777777" w:rsidR="00DA2FCE" w:rsidRPr="00AD1110" w:rsidRDefault="00DA2FCE" w:rsidP="00333AE1">
      <w:pPr>
        <w:spacing w:after="0" w:line="240" w:lineRule="auto"/>
        <w:ind w:firstLine="708"/>
        <w:jc w:val="both"/>
        <w:rPr>
          <w:rFonts w:eastAsia="Times New Roman" w:cstheme="minorHAnsi"/>
          <w:b/>
          <w:sz w:val="20"/>
          <w:szCs w:val="20"/>
          <w:lang w:eastAsia="it-IT"/>
        </w:rPr>
      </w:pPr>
      <w:r w:rsidRPr="00AD1110">
        <w:rPr>
          <w:rFonts w:eastAsia="Times New Roman" w:cstheme="minorHAnsi"/>
          <w:b/>
          <w:sz w:val="20"/>
          <w:szCs w:val="20"/>
          <w:lang w:eastAsia="it-IT"/>
        </w:rPr>
        <w:t xml:space="preserve">Condizioni e limiti di ammissibilità delle spese previste   </w:t>
      </w:r>
    </w:p>
    <w:p w14:paraId="6E5EAF3C" w14:textId="26B640A3" w:rsidR="00194920" w:rsidRPr="00AD1110" w:rsidRDefault="00194920" w:rsidP="005B65D1">
      <w:pPr>
        <w:pStyle w:val="Paragrafoelenco"/>
        <w:numPr>
          <w:ilvl w:val="0"/>
          <w:numId w:val="32"/>
        </w:numPr>
        <w:tabs>
          <w:tab w:val="left" w:pos="0"/>
          <w:tab w:val="right" w:pos="6895"/>
        </w:tabs>
        <w:spacing w:after="0" w:line="240" w:lineRule="auto"/>
        <w:jc w:val="both"/>
        <w:rPr>
          <w:rFonts w:cstheme="minorHAnsi"/>
          <w:sz w:val="20"/>
          <w:szCs w:val="20"/>
        </w:rPr>
      </w:pPr>
      <w:r w:rsidRPr="00AD1110">
        <w:rPr>
          <w:rFonts w:cstheme="minorHAnsi"/>
          <w:sz w:val="20"/>
          <w:szCs w:val="20"/>
          <w:u w:val="single"/>
        </w:rPr>
        <w:t xml:space="preserve">Spese per l’acquisto di attrezzature </w:t>
      </w:r>
      <w:r w:rsidRPr="00AD1110">
        <w:rPr>
          <w:rFonts w:cstheme="minorHAnsi"/>
          <w:b/>
          <w:bCs/>
          <w:sz w:val="20"/>
          <w:szCs w:val="20"/>
        </w:rPr>
        <w:t>sono ammissibili</w:t>
      </w:r>
      <w:r w:rsidRPr="00AD1110">
        <w:rPr>
          <w:rFonts w:cstheme="minorHAnsi"/>
          <w:sz w:val="20"/>
          <w:szCs w:val="20"/>
        </w:rPr>
        <w:t xml:space="preserve"> </w:t>
      </w:r>
      <w:r w:rsidR="003145E7" w:rsidRPr="00AD1110">
        <w:rPr>
          <w:rFonts w:cstheme="minorHAnsi"/>
          <w:sz w:val="20"/>
          <w:szCs w:val="20"/>
        </w:rPr>
        <w:t>in base al costo di acquisto;</w:t>
      </w:r>
    </w:p>
    <w:p w14:paraId="608101DC" w14:textId="04BC63EE" w:rsidR="006427F9" w:rsidRPr="00AD1110" w:rsidRDefault="006427F9" w:rsidP="006427F9">
      <w:pPr>
        <w:spacing w:after="0" w:line="240" w:lineRule="auto"/>
        <w:ind w:left="708"/>
        <w:jc w:val="both"/>
        <w:rPr>
          <w:rFonts w:cstheme="minorHAnsi"/>
          <w:sz w:val="20"/>
          <w:szCs w:val="20"/>
        </w:rPr>
      </w:pPr>
      <w:r w:rsidRPr="00AD1110">
        <w:rPr>
          <w:rFonts w:cstheme="minorHAnsi"/>
          <w:sz w:val="20"/>
          <w:szCs w:val="20"/>
        </w:rPr>
        <w:t>Sono ammissibili unicamente attrezzature il cui costo unitario sia superiore a 500,00 euro. Si potranno ammettere componenti e semilavorati o attrezzature il cui prezzo unitario sia inferiore al limite dei 500,00 Euro, solo se questi saranno accompagnati da una apposita dichiarazione, firmata dal legale rappresentante dell’azienda beneficiaria, nella quale si indichi in modo particolareggiato come ogni singola componentistica indicata vada a realizzare una singola attrezzatura (di valore superiore a 500,00 Euro) individuabile e capace di autonomo funzionamento che sia iscritta a bilancio come immobilizzazione materiale e sia sottoposta ad</w:t>
      </w:r>
      <w:r w:rsidR="00C65EC0" w:rsidRPr="00AD1110">
        <w:rPr>
          <w:rFonts w:cstheme="minorHAnsi"/>
          <w:sz w:val="20"/>
          <w:szCs w:val="20"/>
        </w:rPr>
        <w:t xml:space="preserve"> </w:t>
      </w:r>
      <w:r w:rsidRPr="00AD1110">
        <w:rPr>
          <w:rFonts w:cstheme="minorHAnsi"/>
          <w:sz w:val="20"/>
          <w:szCs w:val="20"/>
        </w:rPr>
        <w:t>ammortamento.</w:t>
      </w:r>
    </w:p>
    <w:p w14:paraId="6E5EAF51" w14:textId="2EB3F329" w:rsidR="0032786B" w:rsidRPr="00AD1110" w:rsidRDefault="0032786B" w:rsidP="00941F4F">
      <w:pPr>
        <w:pStyle w:val="Paragrafoelenco"/>
        <w:numPr>
          <w:ilvl w:val="0"/>
          <w:numId w:val="15"/>
        </w:numPr>
        <w:tabs>
          <w:tab w:val="left" w:pos="439"/>
        </w:tabs>
        <w:rPr>
          <w:rFonts w:eastAsia="Calibri" w:cstheme="minorHAnsi"/>
        </w:rPr>
      </w:pPr>
      <w:r w:rsidRPr="00AD1110">
        <w:rPr>
          <w:rFonts w:eastAsia="Calibri" w:cstheme="minorHAnsi"/>
          <w:b/>
        </w:rPr>
        <w:t>Descrizione delle spese</w:t>
      </w:r>
      <w:r w:rsidR="00551862" w:rsidRPr="00AD1110">
        <w:rPr>
          <w:rFonts w:eastAsia="Calibri" w:cstheme="minorHAnsi"/>
          <w:b/>
        </w:rPr>
        <w:t xml:space="preserve"> </w:t>
      </w:r>
      <w:r w:rsidRPr="00AD1110">
        <w:rPr>
          <w:rFonts w:eastAsia="Times New Roman" w:cstheme="minorHAnsi"/>
          <w:lang w:eastAsia="it-IT"/>
        </w:rPr>
        <w:t>(</w:t>
      </w:r>
      <w:r w:rsidR="00C86BDE" w:rsidRPr="00AD1110">
        <w:rPr>
          <w:rFonts w:eastAsia="Times New Roman" w:cstheme="minorHAnsi"/>
          <w:lang w:eastAsia="it-IT"/>
        </w:rPr>
        <w:t>descrivere le spes</w:t>
      </w:r>
      <w:r w:rsidR="00885B91" w:rsidRPr="00AD1110">
        <w:rPr>
          <w:rFonts w:eastAsia="Times New Roman" w:cstheme="minorHAnsi"/>
          <w:lang w:eastAsia="it-IT"/>
        </w:rPr>
        <w:t xml:space="preserve">e, le loro caratteristiche </w:t>
      </w:r>
      <w:r w:rsidR="004316B0" w:rsidRPr="00AD1110">
        <w:rPr>
          <w:rFonts w:eastAsia="Times New Roman" w:cstheme="minorHAnsi"/>
          <w:lang w:eastAsia="it-IT"/>
        </w:rPr>
        <w:t xml:space="preserve">e la </w:t>
      </w:r>
      <w:r w:rsidR="00775366" w:rsidRPr="00AD1110">
        <w:rPr>
          <w:rFonts w:eastAsia="Times New Roman" w:cstheme="minorHAnsi"/>
          <w:lang w:eastAsia="it-IT"/>
        </w:rPr>
        <w:t>correlazione con i servizi che saranno offerti dall’Infrastruttura</w:t>
      </w:r>
      <w:r w:rsidRPr="00AD1110">
        <w:rPr>
          <w:rFonts w:eastAsia="Times New Roman" w:cstheme="minorHAnsi"/>
          <w:lang w:eastAsia="it-IT"/>
        </w:rPr>
        <w:t>)</w:t>
      </w:r>
    </w:p>
    <w:p w14:paraId="103A23E8" w14:textId="48843DCA" w:rsidR="00FE2B3A" w:rsidRPr="00AD1110" w:rsidRDefault="00EF0087" w:rsidP="008A0A96">
      <w:pPr>
        <w:pStyle w:val="Paragrafoelenco"/>
        <w:numPr>
          <w:ilvl w:val="0"/>
          <w:numId w:val="34"/>
        </w:numPr>
        <w:tabs>
          <w:tab w:val="left" w:pos="709"/>
        </w:tabs>
        <w:jc w:val="both"/>
        <w:rPr>
          <w:rFonts w:eastAsia="Calibri" w:cstheme="minorHAnsi"/>
          <w:bCs/>
        </w:rPr>
      </w:pPr>
      <w:r w:rsidRPr="00AD1110">
        <w:rPr>
          <w:rFonts w:eastAsia="Calibri" w:cstheme="minorHAnsi"/>
          <w:b/>
        </w:rPr>
        <w:t xml:space="preserve">Impianti di nuova fabbricazione </w:t>
      </w:r>
      <w:r w:rsidRPr="00AD1110">
        <w:rPr>
          <w:rFonts w:eastAsia="Calibri" w:cstheme="minorHAnsi"/>
          <w:bCs/>
        </w:rPr>
        <w:t>strettamente funzionali alle attività offerte dall’infrastruttura</w:t>
      </w:r>
    </w:p>
    <w:tbl>
      <w:tblPr>
        <w:tblStyle w:val="Grigliatabella"/>
        <w:tblW w:w="0" w:type="auto"/>
        <w:jc w:val="center"/>
        <w:tblLook w:val="04A0" w:firstRow="1" w:lastRow="0" w:firstColumn="1" w:lastColumn="0" w:noHBand="0" w:noVBand="1"/>
      </w:tblPr>
      <w:tblGrid>
        <w:gridCol w:w="1554"/>
        <w:gridCol w:w="2088"/>
        <w:gridCol w:w="1759"/>
        <w:gridCol w:w="1759"/>
        <w:gridCol w:w="1759"/>
      </w:tblGrid>
      <w:tr w:rsidR="00AD1110" w:rsidRPr="00AD1110" w14:paraId="03020878" w14:textId="77777777" w:rsidTr="0041127A">
        <w:trPr>
          <w:jc w:val="center"/>
        </w:trPr>
        <w:tc>
          <w:tcPr>
            <w:tcW w:w="1554" w:type="dxa"/>
          </w:tcPr>
          <w:p w14:paraId="0704E0DC" w14:textId="4086E041" w:rsidR="000D187A" w:rsidRPr="00AD1110" w:rsidRDefault="000D187A" w:rsidP="00A000A5">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Identificazione tipologia di impianto</w:t>
            </w:r>
          </w:p>
        </w:tc>
        <w:tc>
          <w:tcPr>
            <w:tcW w:w="2088" w:type="dxa"/>
          </w:tcPr>
          <w:p w14:paraId="33FA6234" w14:textId="1D477FF5" w:rsidR="000D187A" w:rsidRPr="00AD1110" w:rsidRDefault="000D187A" w:rsidP="00A000A5">
            <w:pPr>
              <w:tabs>
                <w:tab w:val="left" w:pos="709"/>
              </w:tabs>
              <w:spacing w:line="240" w:lineRule="atLeast"/>
              <w:rPr>
                <w:rFonts w:asciiTheme="minorHAnsi" w:eastAsia="Calibri" w:hAnsiTheme="minorHAnsi" w:cstheme="minorHAnsi"/>
                <w:bCs/>
                <w:i/>
                <w:iCs/>
                <w:lang w:eastAsia="en-US"/>
              </w:rPr>
            </w:pPr>
            <w:r w:rsidRPr="00AD1110">
              <w:rPr>
                <w:rFonts w:asciiTheme="minorHAnsi" w:eastAsia="Calibri" w:hAnsiTheme="minorHAnsi" w:cstheme="minorHAnsi"/>
                <w:bCs/>
                <w:lang w:eastAsia="en-US"/>
              </w:rPr>
              <w:t>Descrizione dell’impianto</w:t>
            </w:r>
            <w:r w:rsidR="0086748A" w:rsidRPr="00AD1110">
              <w:rPr>
                <w:rFonts w:asciiTheme="minorHAnsi" w:eastAsia="Calibri" w:hAnsiTheme="minorHAnsi" w:cstheme="minorHAnsi"/>
                <w:bCs/>
                <w:lang w:eastAsia="en-US"/>
              </w:rPr>
              <w:t xml:space="preserve"> specificando le </w:t>
            </w:r>
            <w:r w:rsidR="008532F0" w:rsidRPr="00AD1110">
              <w:rPr>
                <w:rFonts w:asciiTheme="minorHAnsi" w:eastAsia="Calibri" w:hAnsiTheme="minorHAnsi" w:cstheme="minorHAnsi"/>
                <w:bCs/>
                <w:lang w:eastAsia="en-US"/>
              </w:rPr>
              <w:t>caratteristich</w:t>
            </w:r>
            <w:r w:rsidR="008532F0" w:rsidRPr="00AD1110">
              <w:rPr>
                <w:rFonts w:eastAsia="Calibri" w:cstheme="minorHAnsi"/>
                <w:bCs/>
              </w:rPr>
              <w:t>e</w:t>
            </w:r>
            <w:r w:rsidR="00296F8D" w:rsidRPr="00AD1110">
              <w:rPr>
                <w:rFonts w:asciiTheme="minorHAnsi" w:eastAsia="Calibri" w:hAnsiTheme="minorHAnsi" w:cstheme="minorHAnsi"/>
                <w:bCs/>
                <w:lang w:eastAsia="en-US"/>
              </w:rPr>
              <w:t xml:space="preserve"> </w:t>
            </w:r>
            <w:r w:rsidR="00E67A18" w:rsidRPr="00AD1110">
              <w:rPr>
                <w:rFonts w:asciiTheme="minorHAnsi" w:eastAsia="Calibri" w:hAnsiTheme="minorHAnsi" w:cstheme="minorHAnsi"/>
                <w:bCs/>
                <w:lang w:eastAsia="en-US"/>
              </w:rPr>
              <w:t xml:space="preserve">ed </w:t>
            </w:r>
            <w:r w:rsidR="008532F0" w:rsidRPr="00AD1110">
              <w:rPr>
                <w:rFonts w:asciiTheme="minorHAnsi" w:eastAsia="Calibri" w:hAnsiTheme="minorHAnsi" w:cstheme="minorHAnsi"/>
                <w:bCs/>
                <w:lang w:eastAsia="en-US"/>
              </w:rPr>
              <w:t>evidenziandon</w:t>
            </w:r>
            <w:r w:rsidR="008532F0" w:rsidRPr="00AD1110">
              <w:rPr>
                <w:rFonts w:eastAsia="Calibri" w:cstheme="minorHAnsi"/>
                <w:bCs/>
              </w:rPr>
              <w:t>e</w:t>
            </w:r>
            <w:r w:rsidR="00E67A18" w:rsidRPr="00AD1110">
              <w:rPr>
                <w:rFonts w:asciiTheme="minorHAnsi" w:eastAsia="Calibri" w:hAnsiTheme="minorHAnsi" w:cstheme="minorHAnsi"/>
                <w:bCs/>
                <w:lang w:eastAsia="en-US"/>
              </w:rPr>
              <w:t xml:space="preserve"> la natura di impianto </w:t>
            </w:r>
            <w:r w:rsidR="00BA74CB" w:rsidRPr="00AD1110">
              <w:rPr>
                <w:rFonts w:eastAsia="Calibri" w:cstheme="minorHAnsi"/>
              </w:rPr>
              <w:t>non</w:t>
            </w:r>
            <w:r w:rsidR="00BA74CB" w:rsidRPr="00AD1110">
              <w:rPr>
                <w:rFonts w:asciiTheme="minorHAnsi" w:eastAsia="Calibri" w:hAnsiTheme="minorHAnsi" w:cstheme="minorHAnsi"/>
                <w:bCs/>
                <w:lang w:eastAsia="en-US"/>
              </w:rPr>
              <w:t xml:space="preserve"> ordinario e </w:t>
            </w:r>
            <w:r w:rsidR="00E67A18" w:rsidRPr="00AD1110">
              <w:rPr>
                <w:rFonts w:asciiTheme="minorHAnsi" w:eastAsia="Calibri" w:hAnsiTheme="minorHAnsi" w:cstheme="minorHAnsi"/>
                <w:bCs/>
                <w:lang w:eastAsia="en-US"/>
              </w:rPr>
              <w:t xml:space="preserve">di servizio all’infrastruttura </w:t>
            </w:r>
            <w:r w:rsidR="00410F50" w:rsidRPr="00AD1110">
              <w:rPr>
                <w:rFonts w:asciiTheme="minorHAnsi" w:eastAsia="Calibri" w:hAnsiTheme="minorHAnsi" w:cstheme="minorHAnsi"/>
                <w:bCs/>
                <w:lang w:eastAsia="en-US"/>
              </w:rPr>
              <w:t>(</w:t>
            </w:r>
            <w:r w:rsidR="00410F50" w:rsidRPr="00AD1110">
              <w:rPr>
                <w:rFonts w:asciiTheme="minorHAnsi" w:eastAsia="Calibri" w:hAnsiTheme="minorHAnsi" w:cstheme="minorHAnsi"/>
                <w:bCs/>
                <w:i/>
                <w:iCs/>
                <w:lang w:eastAsia="en-US"/>
              </w:rPr>
              <w:t xml:space="preserve">max </w:t>
            </w:r>
            <w:r w:rsidR="00E9329A" w:rsidRPr="00AD1110">
              <w:rPr>
                <w:rFonts w:asciiTheme="minorHAnsi" w:eastAsia="Calibri" w:hAnsiTheme="minorHAnsi" w:cstheme="minorHAnsi"/>
                <w:bCs/>
                <w:i/>
                <w:iCs/>
                <w:lang w:eastAsia="en-US"/>
              </w:rPr>
              <w:t>1000</w:t>
            </w:r>
            <w:r w:rsidR="00410F50" w:rsidRPr="00AD1110">
              <w:rPr>
                <w:rFonts w:asciiTheme="minorHAnsi" w:eastAsia="Calibri" w:hAnsiTheme="minorHAnsi" w:cstheme="minorHAnsi"/>
                <w:bCs/>
                <w:i/>
                <w:iCs/>
                <w:lang w:eastAsia="en-US"/>
              </w:rPr>
              <w:t xml:space="preserve"> caratteri)</w:t>
            </w:r>
          </w:p>
          <w:p w14:paraId="1B33615A" w14:textId="77777777" w:rsidR="002637A1" w:rsidRPr="00AD1110" w:rsidRDefault="002637A1" w:rsidP="002637A1">
            <w:pPr>
              <w:rPr>
                <w:rFonts w:asciiTheme="minorHAnsi" w:eastAsia="Calibri" w:hAnsiTheme="minorHAnsi" w:cstheme="minorHAnsi"/>
                <w:bCs/>
                <w:i/>
                <w:iCs/>
                <w:lang w:eastAsia="en-US"/>
              </w:rPr>
            </w:pPr>
          </w:p>
          <w:p w14:paraId="6133039A" w14:textId="47C0D12B" w:rsidR="002637A1" w:rsidRPr="00AD1110" w:rsidRDefault="002637A1" w:rsidP="002637A1">
            <w:pPr>
              <w:ind w:firstLine="708"/>
              <w:rPr>
                <w:rFonts w:asciiTheme="minorHAnsi" w:eastAsia="Calibri" w:hAnsiTheme="minorHAnsi" w:cstheme="minorHAnsi"/>
                <w:lang w:eastAsia="en-US"/>
              </w:rPr>
            </w:pPr>
          </w:p>
        </w:tc>
        <w:tc>
          <w:tcPr>
            <w:tcW w:w="1759" w:type="dxa"/>
          </w:tcPr>
          <w:p w14:paraId="3E7E3958" w14:textId="77777777" w:rsidR="000D187A" w:rsidRPr="00AD1110" w:rsidRDefault="002E1EC3" w:rsidP="00A000A5">
            <w:pPr>
              <w:tabs>
                <w:tab w:val="left" w:pos="709"/>
              </w:tabs>
              <w:spacing w:line="240" w:lineRule="atLeast"/>
              <w:jc w:val="center"/>
              <w:rPr>
                <w:rFonts w:asciiTheme="minorHAnsi" w:eastAsia="Calibri" w:hAnsiTheme="minorHAnsi" w:cstheme="minorHAnsi"/>
                <w:bCs/>
              </w:rPr>
            </w:pPr>
            <w:r w:rsidRPr="00AD1110">
              <w:rPr>
                <w:rFonts w:asciiTheme="minorHAnsi" w:eastAsia="Calibri" w:hAnsiTheme="minorHAnsi" w:cstheme="minorHAnsi"/>
                <w:bCs/>
                <w:lang w:eastAsia="en-US"/>
              </w:rPr>
              <w:t xml:space="preserve">Funzionalità </w:t>
            </w:r>
            <w:r w:rsidR="007B693E" w:rsidRPr="00AD1110">
              <w:rPr>
                <w:rFonts w:asciiTheme="minorHAnsi" w:eastAsia="Calibri" w:hAnsiTheme="minorHAnsi" w:cstheme="minorHAnsi"/>
                <w:bCs/>
                <w:lang w:eastAsia="en-US"/>
              </w:rPr>
              <w:t xml:space="preserve">dell’impianto rispetto a uno o più dei servizi offerti </w:t>
            </w:r>
            <w:r w:rsidR="0041127A" w:rsidRPr="00AD1110">
              <w:rPr>
                <w:rFonts w:asciiTheme="minorHAnsi" w:eastAsia="Calibri" w:hAnsiTheme="minorHAnsi" w:cstheme="minorHAnsi"/>
                <w:bCs/>
                <w:lang w:eastAsia="en-US"/>
              </w:rPr>
              <w:t>dal</w:t>
            </w:r>
            <w:r w:rsidR="0041127A" w:rsidRPr="00AD1110">
              <w:rPr>
                <w:rFonts w:asciiTheme="minorHAnsi" w:eastAsia="Calibri" w:hAnsiTheme="minorHAnsi" w:cstheme="minorHAnsi"/>
                <w:bCs/>
              </w:rPr>
              <w:t>l’infrastruttura</w:t>
            </w:r>
          </w:p>
          <w:p w14:paraId="7D1E272C" w14:textId="01569AD1" w:rsidR="009F538B" w:rsidRPr="00AD1110" w:rsidRDefault="009F538B" w:rsidP="00A000A5">
            <w:pPr>
              <w:tabs>
                <w:tab w:val="left" w:pos="709"/>
              </w:tabs>
              <w:spacing w:line="240" w:lineRule="atLeast"/>
              <w:jc w:val="center"/>
              <w:rPr>
                <w:rFonts w:asciiTheme="minorHAnsi" w:eastAsia="Calibri" w:hAnsiTheme="minorHAnsi" w:cstheme="minorHAnsi"/>
                <w:bCs/>
                <w:i/>
                <w:iCs/>
                <w:lang w:eastAsia="en-US"/>
              </w:rPr>
            </w:pPr>
            <w:r w:rsidRPr="00AD1110">
              <w:rPr>
                <w:rFonts w:asciiTheme="minorHAnsi" w:eastAsia="Calibri" w:hAnsiTheme="minorHAnsi" w:cstheme="minorHAnsi"/>
                <w:i/>
              </w:rPr>
              <w:t xml:space="preserve">(facendo riferimento alla </w:t>
            </w:r>
            <w:r w:rsidR="00436E3E" w:rsidRPr="00AD1110">
              <w:rPr>
                <w:rFonts w:asciiTheme="minorHAnsi" w:eastAsia="Calibri" w:hAnsiTheme="minorHAnsi" w:cstheme="minorHAnsi"/>
                <w:i/>
              </w:rPr>
              <w:t xml:space="preserve">tabella precedente indicare la lettera identificativa del servizio </w:t>
            </w:r>
            <w:r w:rsidR="00436E3E" w:rsidRPr="00AD1110">
              <w:rPr>
                <w:rFonts w:asciiTheme="minorHAnsi" w:eastAsia="Calibri" w:hAnsiTheme="minorHAnsi" w:cstheme="minorHAnsi"/>
                <w:lang w:eastAsia="en-US"/>
              </w:rPr>
              <w:t>p</w:t>
            </w:r>
            <w:r w:rsidR="00570E55" w:rsidRPr="00AD1110">
              <w:rPr>
                <w:rFonts w:asciiTheme="minorHAnsi" w:eastAsia="Calibri" w:hAnsiTheme="minorHAnsi" w:cstheme="minorHAnsi"/>
                <w:lang w:eastAsia="en-US"/>
              </w:rPr>
              <w:t>er</w:t>
            </w:r>
            <w:r w:rsidR="00347F00" w:rsidRPr="00AD1110">
              <w:rPr>
                <w:rFonts w:asciiTheme="minorHAnsi" w:eastAsia="Calibri" w:hAnsiTheme="minorHAnsi" w:cstheme="minorHAnsi"/>
                <w:lang w:eastAsia="en-US"/>
              </w:rPr>
              <w:t xml:space="preserve"> es</w:t>
            </w:r>
            <w:r w:rsidR="002744A4" w:rsidRPr="00AD1110">
              <w:rPr>
                <w:rFonts w:asciiTheme="minorHAnsi" w:eastAsia="Calibri" w:hAnsiTheme="minorHAnsi" w:cstheme="minorHAnsi"/>
                <w:lang w:eastAsia="en-US"/>
              </w:rPr>
              <w:t>.</w:t>
            </w:r>
            <w:r w:rsidR="00347F00" w:rsidRPr="00AD1110">
              <w:rPr>
                <w:rFonts w:asciiTheme="minorHAnsi" w:eastAsia="Calibri" w:hAnsiTheme="minorHAnsi" w:cstheme="minorHAnsi"/>
                <w:lang w:eastAsia="en-US"/>
              </w:rPr>
              <w:t xml:space="preserve"> </w:t>
            </w:r>
            <w:r w:rsidR="00DD73B8" w:rsidRPr="00AD1110">
              <w:rPr>
                <w:rFonts w:asciiTheme="minorHAnsi" w:eastAsia="Calibri" w:hAnsiTheme="minorHAnsi" w:cstheme="minorHAnsi"/>
                <w:bCs/>
                <w:lang w:eastAsia="en-US"/>
              </w:rPr>
              <w:t>“</w:t>
            </w:r>
            <w:r w:rsidR="00347F00" w:rsidRPr="00AD1110">
              <w:rPr>
                <w:rFonts w:asciiTheme="minorHAnsi" w:eastAsia="Calibri" w:hAnsiTheme="minorHAnsi" w:cstheme="minorHAnsi"/>
                <w:lang w:eastAsia="en-US"/>
              </w:rPr>
              <w:t>a</w:t>
            </w:r>
            <w:r w:rsidR="00DD73B8" w:rsidRPr="00AD1110">
              <w:rPr>
                <w:rFonts w:asciiTheme="minorHAnsi" w:eastAsia="Calibri" w:hAnsiTheme="minorHAnsi" w:cstheme="minorHAnsi"/>
                <w:bCs/>
                <w:lang w:eastAsia="en-US"/>
              </w:rPr>
              <w:t>”</w:t>
            </w:r>
            <w:r w:rsidR="00347F00" w:rsidRPr="00AD1110">
              <w:rPr>
                <w:rFonts w:asciiTheme="minorHAnsi" w:eastAsia="Calibri" w:hAnsiTheme="minorHAnsi" w:cstheme="minorHAnsi"/>
                <w:lang w:eastAsia="en-US"/>
              </w:rPr>
              <w:t xml:space="preserve"> o </w:t>
            </w:r>
            <w:r w:rsidR="00DD73B8" w:rsidRPr="00AD1110">
              <w:rPr>
                <w:rFonts w:asciiTheme="minorHAnsi" w:eastAsia="Calibri" w:hAnsiTheme="minorHAnsi" w:cstheme="minorHAnsi"/>
                <w:bCs/>
                <w:lang w:eastAsia="en-US"/>
              </w:rPr>
              <w:t>“</w:t>
            </w:r>
            <w:r w:rsidR="00347F00" w:rsidRPr="00AD1110">
              <w:rPr>
                <w:rFonts w:asciiTheme="minorHAnsi" w:eastAsia="Calibri" w:hAnsiTheme="minorHAnsi" w:cstheme="minorHAnsi"/>
                <w:lang w:eastAsia="en-US"/>
              </w:rPr>
              <w:t>b</w:t>
            </w:r>
            <w:r w:rsidR="00DD73B8" w:rsidRPr="00AD1110">
              <w:rPr>
                <w:rFonts w:asciiTheme="minorHAnsi" w:eastAsia="Calibri" w:hAnsiTheme="minorHAnsi" w:cstheme="minorHAnsi"/>
                <w:bCs/>
                <w:lang w:eastAsia="en-US"/>
              </w:rPr>
              <w:t>”</w:t>
            </w:r>
            <w:r w:rsidR="00347F00" w:rsidRPr="00AD1110">
              <w:rPr>
                <w:rFonts w:asciiTheme="minorHAnsi" w:eastAsia="Calibri" w:hAnsiTheme="minorHAnsi" w:cstheme="minorHAnsi"/>
                <w:lang w:eastAsia="en-US"/>
              </w:rPr>
              <w:t xml:space="preserve"> o </w:t>
            </w:r>
            <w:r w:rsidR="00DD73B8" w:rsidRPr="00AD1110">
              <w:rPr>
                <w:rFonts w:asciiTheme="minorHAnsi" w:eastAsia="Calibri" w:hAnsiTheme="minorHAnsi" w:cstheme="minorHAnsi"/>
                <w:bCs/>
                <w:lang w:eastAsia="en-US"/>
              </w:rPr>
              <w:t>“</w:t>
            </w:r>
            <w:r w:rsidR="00347F00" w:rsidRPr="00AD1110">
              <w:rPr>
                <w:rFonts w:asciiTheme="minorHAnsi" w:eastAsia="Calibri" w:hAnsiTheme="minorHAnsi" w:cstheme="minorHAnsi"/>
                <w:lang w:eastAsia="en-US"/>
              </w:rPr>
              <w:t>c</w:t>
            </w:r>
            <w:r w:rsidR="00DD73B8" w:rsidRPr="00AD1110">
              <w:rPr>
                <w:rFonts w:asciiTheme="minorHAnsi" w:eastAsia="Calibri" w:hAnsiTheme="minorHAnsi" w:cstheme="minorHAnsi"/>
                <w:bCs/>
                <w:lang w:eastAsia="en-US"/>
              </w:rPr>
              <w:t>”)</w:t>
            </w:r>
          </w:p>
        </w:tc>
        <w:tc>
          <w:tcPr>
            <w:tcW w:w="1759" w:type="dxa"/>
          </w:tcPr>
          <w:p w14:paraId="08D1C956" w14:textId="44086A2F" w:rsidR="000D187A" w:rsidRPr="00AD1110" w:rsidRDefault="001B4555" w:rsidP="00A000A5">
            <w:pPr>
              <w:tabs>
                <w:tab w:val="left" w:pos="709"/>
              </w:tabs>
              <w:spacing w:line="240" w:lineRule="atLeast"/>
              <w:rPr>
                <w:rFonts w:asciiTheme="minorHAnsi" w:eastAsia="Calibri" w:hAnsiTheme="minorHAnsi" w:cstheme="minorHAnsi"/>
                <w:lang w:eastAsia="en-US"/>
              </w:rPr>
            </w:pPr>
            <w:r w:rsidRPr="00AD1110">
              <w:rPr>
                <w:rFonts w:asciiTheme="minorHAnsi" w:eastAsia="Calibri" w:hAnsiTheme="minorHAnsi" w:cstheme="minorHAnsi"/>
                <w:lang w:eastAsia="en-US"/>
              </w:rPr>
              <w:t xml:space="preserve">Descrizione del nesso di funzionalità tra impianto </w:t>
            </w:r>
            <w:r w:rsidR="00BC2A0C" w:rsidRPr="00AD1110">
              <w:rPr>
                <w:rFonts w:asciiTheme="minorHAnsi" w:eastAsia="Calibri" w:hAnsiTheme="minorHAnsi" w:cstheme="minorHAnsi"/>
                <w:lang w:eastAsia="en-US"/>
              </w:rPr>
              <w:t>e servizio</w:t>
            </w:r>
          </w:p>
        </w:tc>
        <w:tc>
          <w:tcPr>
            <w:tcW w:w="1759" w:type="dxa"/>
          </w:tcPr>
          <w:p w14:paraId="73258F94" w14:textId="434D5F52" w:rsidR="000D187A" w:rsidRPr="00AD1110" w:rsidRDefault="00BC2A0C" w:rsidP="00A000A5">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lang w:eastAsia="en-US"/>
              </w:rPr>
              <w:t>Costo</w:t>
            </w:r>
          </w:p>
        </w:tc>
      </w:tr>
      <w:tr w:rsidR="00AD1110" w:rsidRPr="00AD1110" w14:paraId="32555C8C" w14:textId="77777777" w:rsidTr="0041127A">
        <w:trPr>
          <w:jc w:val="center"/>
        </w:trPr>
        <w:tc>
          <w:tcPr>
            <w:tcW w:w="1554" w:type="dxa"/>
          </w:tcPr>
          <w:p w14:paraId="36B00044" w14:textId="77777777" w:rsidR="00BC2A0C" w:rsidRPr="00AD1110" w:rsidRDefault="00BC2A0C" w:rsidP="00EF0087">
            <w:pPr>
              <w:tabs>
                <w:tab w:val="left" w:pos="709"/>
              </w:tabs>
              <w:rPr>
                <w:rFonts w:eastAsia="Calibri" w:cstheme="minorHAnsi"/>
                <w:bCs/>
              </w:rPr>
            </w:pPr>
          </w:p>
        </w:tc>
        <w:tc>
          <w:tcPr>
            <w:tcW w:w="2088" w:type="dxa"/>
          </w:tcPr>
          <w:p w14:paraId="1906FC9C" w14:textId="77777777" w:rsidR="00BC2A0C" w:rsidRPr="00AD1110" w:rsidRDefault="00BC2A0C" w:rsidP="00EF0087">
            <w:pPr>
              <w:tabs>
                <w:tab w:val="left" w:pos="709"/>
              </w:tabs>
              <w:rPr>
                <w:rFonts w:eastAsia="Calibri" w:cstheme="minorHAnsi"/>
                <w:bCs/>
              </w:rPr>
            </w:pPr>
          </w:p>
        </w:tc>
        <w:tc>
          <w:tcPr>
            <w:tcW w:w="1759" w:type="dxa"/>
          </w:tcPr>
          <w:p w14:paraId="3C15A039" w14:textId="77777777" w:rsidR="00BC2A0C" w:rsidRPr="00AD1110" w:rsidRDefault="00BC2A0C" w:rsidP="0041127A">
            <w:pPr>
              <w:tabs>
                <w:tab w:val="left" w:pos="709"/>
              </w:tabs>
              <w:jc w:val="center"/>
              <w:rPr>
                <w:rFonts w:eastAsia="Calibri" w:cstheme="minorHAnsi"/>
                <w:bCs/>
              </w:rPr>
            </w:pPr>
          </w:p>
        </w:tc>
        <w:tc>
          <w:tcPr>
            <w:tcW w:w="1759" w:type="dxa"/>
          </w:tcPr>
          <w:p w14:paraId="24B08359" w14:textId="77777777" w:rsidR="00BC2A0C" w:rsidRPr="00AD1110" w:rsidRDefault="00BC2A0C" w:rsidP="00EF0087">
            <w:pPr>
              <w:tabs>
                <w:tab w:val="left" w:pos="709"/>
              </w:tabs>
              <w:rPr>
                <w:rFonts w:eastAsia="Calibri" w:cstheme="minorHAnsi"/>
                <w:bCs/>
              </w:rPr>
            </w:pPr>
          </w:p>
        </w:tc>
        <w:tc>
          <w:tcPr>
            <w:tcW w:w="1759" w:type="dxa"/>
          </w:tcPr>
          <w:p w14:paraId="22ABC29A" w14:textId="77777777" w:rsidR="00BC2A0C" w:rsidRPr="00AD1110" w:rsidRDefault="00BC2A0C" w:rsidP="00EF0087">
            <w:pPr>
              <w:tabs>
                <w:tab w:val="left" w:pos="709"/>
              </w:tabs>
              <w:rPr>
                <w:rFonts w:eastAsia="Calibri" w:cstheme="minorHAnsi"/>
                <w:bCs/>
              </w:rPr>
            </w:pPr>
          </w:p>
        </w:tc>
      </w:tr>
      <w:tr w:rsidR="00AD1110" w:rsidRPr="00AD1110" w14:paraId="10D8131D" w14:textId="77777777" w:rsidTr="0041127A">
        <w:trPr>
          <w:jc w:val="center"/>
        </w:trPr>
        <w:tc>
          <w:tcPr>
            <w:tcW w:w="1554" w:type="dxa"/>
          </w:tcPr>
          <w:p w14:paraId="73C1E3B4" w14:textId="77777777" w:rsidR="00BC2A0C" w:rsidRPr="00AD1110" w:rsidRDefault="00BC2A0C" w:rsidP="00EF0087">
            <w:pPr>
              <w:tabs>
                <w:tab w:val="left" w:pos="709"/>
              </w:tabs>
              <w:rPr>
                <w:rFonts w:eastAsia="Calibri" w:cstheme="minorHAnsi"/>
                <w:bCs/>
              </w:rPr>
            </w:pPr>
          </w:p>
        </w:tc>
        <w:tc>
          <w:tcPr>
            <w:tcW w:w="2088" w:type="dxa"/>
          </w:tcPr>
          <w:p w14:paraId="7049656D" w14:textId="77777777" w:rsidR="00BC2A0C" w:rsidRPr="00AD1110" w:rsidRDefault="00BC2A0C" w:rsidP="00EF0087">
            <w:pPr>
              <w:tabs>
                <w:tab w:val="left" w:pos="709"/>
              </w:tabs>
              <w:rPr>
                <w:rFonts w:eastAsia="Calibri" w:cstheme="minorHAnsi"/>
                <w:bCs/>
              </w:rPr>
            </w:pPr>
          </w:p>
        </w:tc>
        <w:tc>
          <w:tcPr>
            <w:tcW w:w="1759" w:type="dxa"/>
          </w:tcPr>
          <w:p w14:paraId="4AC4FC4F" w14:textId="77777777" w:rsidR="00BC2A0C" w:rsidRPr="00AD1110" w:rsidRDefault="00BC2A0C" w:rsidP="0041127A">
            <w:pPr>
              <w:tabs>
                <w:tab w:val="left" w:pos="709"/>
              </w:tabs>
              <w:jc w:val="center"/>
              <w:rPr>
                <w:rFonts w:eastAsia="Calibri" w:cstheme="minorHAnsi"/>
                <w:bCs/>
              </w:rPr>
            </w:pPr>
          </w:p>
        </w:tc>
        <w:tc>
          <w:tcPr>
            <w:tcW w:w="1759" w:type="dxa"/>
          </w:tcPr>
          <w:p w14:paraId="02104A54" w14:textId="77777777" w:rsidR="00BC2A0C" w:rsidRPr="00AD1110" w:rsidRDefault="00BC2A0C" w:rsidP="00EF0087">
            <w:pPr>
              <w:tabs>
                <w:tab w:val="left" w:pos="709"/>
              </w:tabs>
              <w:rPr>
                <w:rFonts w:eastAsia="Calibri" w:cstheme="minorHAnsi"/>
                <w:bCs/>
              </w:rPr>
            </w:pPr>
          </w:p>
        </w:tc>
        <w:tc>
          <w:tcPr>
            <w:tcW w:w="1759" w:type="dxa"/>
          </w:tcPr>
          <w:p w14:paraId="46003402" w14:textId="77777777" w:rsidR="00BC2A0C" w:rsidRPr="00AD1110" w:rsidRDefault="00BC2A0C" w:rsidP="00EF0087">
            <w:pPr>
              <w:tabs>
                <w:tab w:val="left" w:pos="709"/>
              </w:tabs>
              <w:rPr>
                <w:rFonts w:eastAsia="Calibri" w:cstheme="minorHAnsi"/>
                <w:bCs/>
              </w:rPr>
            </w:pPr>
          </w:p>
        </w:tc>
      </w:tr>
      <w:tr w:rsidR="00AD1110" w:rsidRPr="00AD1110" w14:paraId="72E4805C" w14:textId="77777777" w:rsidTr="002E447C">
        <w:trPr>
          <w:jc w:val="center"/>
        </w:trPr>
        <w:tc>
          <w:tcPr>
            <w:tcW w:w="1554" w:type="dxa"/>
            <w:tcBorders>
              <w:bottom w:val="single" w:sz="4" w:space="0" w:color="auto"/>
            </w:tcBorders>
          </w:tcPr>
          <w:p w14:paraId="04B6AE4C" w14:textId="77777777" w:rsidR="00BC2A0C" w:rsidRPr="00AD1110" w:rsidRDefault="00BC2A0C" w:rsidP="00EF0087">
            <w:pPr>
              <w:tabs>
                <w:tab w:val="left" w:pos="709"/>
              </w:tabs>
              <w:rPr>
                <w:rFonts w:eastAsia="Calibri" w:cstheme="minorHAnsi"/>
                <w:bCs/>
              </w:rPr>
            </w:pPr>
          </w:p>
        </w:tc>
        <w:tc>
          <w:tcPr>
            <w:tcW w:w="2088" w:type="dxa"/>
            <w:tcBorders>
              <w:bottom w:val="single" w:sz="4" w:space="0" w:color="auto"/>
            </w:tcBorders>
          </w:tcPr>
          <w:p w14:paraId="6F493AF3" w14:textId="77777777" w:rsidR="00BC2A0C" w:rsidRPr="00AD1110" w:rsidRDefault="00BC2A0C" w:rsidP="00EF0087">
            <w:pPr>
              <w:tabs>
                <w:tab w:val="left" w:pos="709"/>
              </w:tabs>
              <w:rPr>
                <w:rFonts w:eastAsia="Calibri" w:cstheme="minorHAnsi"/>
                <w:bCs/>
              </w:rPr>
            </w:pPr>
          </w:p>
        </w:tc>
        <w:tc>
          <w:tcPr>
            <w:tcW w:w="1759" w:type="dxa"/>
            <w:tcBorders>
              <w:bottom w:val="single" w:sz="4" w:space="0" w:color="auto"/>
            </w:tcBorders>
          </w:tcPr>
          <w:p w14:paraId="676775F5" w14:textId="77777777" w:rsidR="00BC2A0C" w:rsidRPr="00AD1110" w:rsidRDefault="00BC2A0C" w:rsidP="0041127A">
            <w:pPr>
              <w:tabs>
                <w:tab w:val="left" w:pos="709"/>
              </w:tabs>
              <w:jc w:val="center"/>
              <w:rPr>
                <w:rFonts w:eastAsia="Calibri" w:cstheme="minorHAnsi"/>
                <w:bCs/>
              </w:rPr>
            </w:pPr>
          </w:p>
        </w:tc>
        <w:tc>
          <w:tcPr>
            <w:tcW w:w="1759" w:type="dxa"/>
            <w:tcBorders>
              <w:bottom w:val="single" w:sz="4" w:space="0" w:color="auto"/>
            </w:tcBorders>
          </w:tcPr>
          <w:p w14:paraId="0725379C" w14:textId="77777777" w:rsidR="00BC2A0C" w:rsidRPr="00AD1110" w:rsidRDefault="00BC2A0C" w:rsidP="00EF0087">
            <w:pPr>
              <w:tabs>
                <w:tab w:val="left" w:pos="709"/>
              </w:tabs>
              <w:rPr>
                <w:rFonts w:eastAsia="Calibri" w:cstheme="minorHAnsi"/>
                <w:bCs/>
              </w:rPr>
            </w:pPr>
          </w:p>
        </w:tc>
        <w:tc>
          <w:tcPr>
            <w:tcW w:w="1759" w:type="dxa"/>
            <w:tcBorders>
              <w:bottom w:val="single" w:sz="4" w:space="0" w:color="auto"/>
            </w:tcBorders>
          </w:tcPr>
          <w:p w14:paraId="39D31BF6" w14:textId="77777777" w:rsidR="00BC2A0C" w:rsidRPr="00AD1110" w:rsidRDefault="00BC2A0C" w:rsidP="00EF0087">
            <w:pPr>
              <w:tabs>
                <w:tab w:val="left" w:pos="709"/>
              </w:tabs>
              <w:rPr>
                <w:rFonts w:eastAsia="Calibri" w:cstheme="minorHAnsi"/>
                <w:bCs/>
              </w:rPr>
            </w:pPr>
          </w:p>
        </w:tc>
      </w:tr>
      <w:tr w:rsidR="00AD1110" w:rsidRPr="00AD1110" w14:paraId="6B6C9143" w14:textId="77777777" w:rsidTr="002E447C">
        <w:trPr>
          <w:trHeight w:val="366"/>
          <w:jc w:val="center"/>
        </w:trPr>
        <w:tc>
          <w:tcPr>
            <w:tcW w:w="1554" w:type="dxa"/>
            <w:vMerge w:val="restart"/>
            <w:tcBorders>
              <w:left w:val="nil"/>
              <w:right w:val="nil"/>
            </w:tcBorders>
          </w:tcPr>
          <w:p w14:paraId="0665A761" w14:textId="77777777" w:rsidR="004B7AD6" w:rsidRPr="00AD1110" w:rsidRDefault="004B7AD6" w:rsidP="00EF0087">
            <w:pPr>
              <w:tabs>
                <w:tab w:val="left" w:pos="709"/>
              </w:tabs>
              <w:rPr>
                <w:rFonts w:ascii="Arial" w:eastAsia="Calibri" w:hAnsi="Arial" w:cs="Arial"/>
                <w:bCs/>
              </w:rPr>
            </w:pPr>
          </w:p>
        </w:tc>
        <w:tc>
          <w:tcPr>
            <w:tcW w:w="2088" w:type="dxa"/>
            <w:vMerge w:val="restart"/>
            <w:tcBorders>
              <w:left w:val="nil"/>
              <w:right w:val="nil"/>
            </w:tcBorders>
          </w:tcPr>
          <w:p w14:paraId="04D2DAC1" w14:textId="77777777" w:rsidR="004B7AD6" w:rsidRPr="00AD1110" w:rsidRDefault="004B7AD6" w:rsidP="00EF0087">
            <w:pPr>
              <w:tabs>
                <w:tab w:val="left" w:pos="709"/>
              </w:tabs>
              <w:rPr>
                <w:rFonts w:ascii="Arial" w:eastAsia="Calibri" w:hAnsi="Arial" w:cs="Arial"/>
                <w:bCs/>
              </w:rPr>
            </w:pPr>
          </w:p>
        </w:tc>
        <w:tc>
          <w:tcPr>
            <w:tcW w:w="1759" w:type="dxa"/>
            <w:vMerge w:val="restart"/>
            <w:tcBorders>
              <w:left w:val="nil"/>
              <w:right w:val="nil"/>
            </w:tcBorders>
          </w:tcPr>
          <w:p w14:paraId="281EDF87" w14:textId="77777777" w:rsidR="004B7AD6" w:rsidRPr="00AD1110" w:rsidRDefault="004B7AD6" w:rsidP="0041127A">
            <w:pPr>
              <w:tabs>
                <w:tab w:val="left" w:pos="709"/>
              </w:tabs>
              <w:jc w:val="center"/>
              <w:rPr>
                <w:rFonts w:ascii="Arial" w:eastAsia="Calibri" w:hAnsi="Arial" w:cs="Arial"/>
                <w:bCs/>
              </w:rPr>
            </w:pPr>
          </w:p>
        </w:tc>
        <w:tc>
          <w:tcPr>
            <w:tcW w:w="1759" w:type="dxa"/>
            <w:vMerge w:val="restart"/>
            <w:tcBorders>
              <w:left w:val="nil"/>
            </w:tcBorders>
          </w:tcPr>
          <w:p w14:paraId="43720779" w14:textId="219A9F52" w:rsidR="004B7AD6" w:rsidRPr="00AD1110" w:rsidRDefault="004B7AD6" w:rsidP="00EF0087">
            <w:pPr>
              <w:tabs>
                <w:tab w:val="left" w:pos="709"/>
              </w:tabs>
              <w:rPr>
                <w:rFonts w:ascii="Arial" w:eastAsia="Calibri" w:hAnsi="Arial" w:cs="Arial"/>
                <w:bCs/>
              </w:rPr>
            </w:pPr>
            <w:r w:rsidRPr="00AD1110">
              <w:rPr>
                <w:rFonts w:ascii="Arial" w:eastAsia="Calibri" w:hAnsi="Arial" w:cs="Arial"/>
                <w:bCs/>
              </w:rPr>
              <w:t>totale</w:t>
            </w:r>
          </w:p>
        </w:tc>
        <w:tc>
          <w:tcPr>
            <w:tcW w:w="1759" w:type="dxa"/>
            <w:tcBorders>
              <w:bottom w:val="single" w:sz="4" w:space="0" w:color="auto"/>
            </w:tcBorders>
          </w:tcPr>
          <w:p w14:paraId="08958719" w14:textId="7351F887" w:rsidR="004B7AD6" w:rsidRPr="00AD1110" w:rsidRDefault="002E447C" w:rsidP="00EF0087">
            <w:pPr>
              <w:tabs>
                <w:tab w:val="left" w:pos="709"/>
              </w:tabs>
              <w:rPr>
                <w:rFonts w:ascii="Arial" w:eastAsia="Calibri" w:hAnsi="Arial" w:cs="Arial"/>
                <w:bCs/>
                <w:i/>
                <w:iCs/>
                <w:sz w:val="16"/>
                <w:szCs w:val="16"/>
              </w:rPr>
            </w:pPr>
            <w:r w:rsidRPr="00AD1110">
              <w:rPr>
                <w:rFonts w:ascii="Arial" w:eastAsia="Calibri" w:hAnsi="Arial" w:cs="Arial"/>
                <w:bCs/>
                <w:i/>
                <w:iCs/>
                <w:sz w:val="16"/>
                <w:szCs w:val="16"/>
              </w:rPr>
              <w:t>_____________</w:t>
            </w:r>
          </w:p>
        </w:tc>
      </w:tr>
      <w:tr w:rsidR="00AD1110" w:rsidRPr="00AD1110" w14:paraId="3E2602F4" w14:textId="77777777" w:rsidTr="002E447C">
        <w:trPr>
          <w:trHeight w:val="366"/>
          <w:jc w:val="center"/>
        </w:trPr>
        <w:tc>
          <w:tcPr>
            <w:tcW w:w="1554" w:type="dxa"/>
            <w:vMerge/>
            <w:tcBorders>
              <w:left w:val="nil"/>
              <w:bottom w:val="nil"/>
              <w:right w:val="nil"/>
            </w:tcBorders>
          </w:tcPr>
          <w:p w14:paraId="2C7E3D49" w14:textId="77777777" w:rsidR="004B7AD6" w:rsidRPr="00AD1110" w:rsidRDefault="004B7AD6" w:rsidP="004B7AD6">
            <w:pPr>
              <w:tabs>
                <w:tab w:val="left" w:pos="709"/>
              </w:tabs>
              <w:rPr>
                <w:rFonts w:ascii="Arial" w:eastAsia="Calibri" w:hAnsi="Arial" w:cs="Arial"/>
                <w:bCs/>
              </w:rPr>
            </w:pPr>
          </w:p>
        </w:tc>
        <w:tc>
          <w:tcPr>
            <w:tcW w:w="2088" w:type="dxa"/>
            <w:vMerge/>
            <w:tcBorders>
              <w:left w:val="nil"/>
              <w:bottom w:val="nil"/>
              <w:right w:val="nil"/>
            </w:tcBorders>
          </w:tcPr>
          <w:p w14:paraId="0201ED71" w14:textId="77777777" w:rsidR="004B7AD6" w:rsidRPr="00AD1110" w:rsidRDefault="004B7AD6" w:rsidP="004B7AD6">
            <w:pPr>
              <w:tabs>
                <w:tab w:val="left" w:pos="709"/>
              </w:tabs>
              <w:rPr>
                <w:rFonts w:ascii="Arial" w:eastAsia="Calibri" w:hAnsi="Arial" w:cs="Arial"/>
                <w:bCs/>
              </w:rPr>
            </w:pPr>
          </w:p>
        </w:tc>
        <w:tc>
          <w:tcPr>
            <w:tcW w:w="1759" w:type="dxa"/>
            <w:vMerge/>
            <w:tcBorders>
              <w:left w:val="nil"/>
              <w:bottom w:val="nil"/>
              <w:right w:val="nil"/>
            </w:tcBorders>
          </w:tcPr>
          <w:p w14:paraId="1EFECC50" w14:textId="77777777" w:rsidR="004B7AD6" w:rsidRPr="00AD1110" w:rsidRDefault="004B7AD6" w:rsidP="004B7AD6">
            <w:pPr>
              <w:tabs>
                <w:tab w:val="left" w:pos="709"/>
              </w:tabs>
              <w:jc w:val="center"/>
              <w:rPr>
                <w:rFonts w:ascii="Arial" w:eastAsia="Calibri" w:hAnsi="Arial" w:cs="Arial"/>
                <w:bCs/>
              </w:rPr>
            </w:pPr>
          </w:p>
        </w:tc>
        <w:tc>
          <w:tcPr>
            <w:tcW w:w="1759" w:type="dxa"/>
            <w:vMerge/>
            <w:tcBorders>
              <w:left w:val="nil"/>
              <w:bottom w:val="nil"/>
              <w:right w:val="nil"/>
            </w:tcBorders>
          </w:tcPr>
          <w:p w14:paraId="2FF0DEC0" w14:textId="77777777" w:rsidR="004B7AD6" w:rsidRPr="00AD1110" w:rsidRDefault="004B7AD6" w:rsidP="004B7AD6">
            <w:pPr>
              <w:tabs>
                <w:tab w:val="left" w:pos="709"/>
              </w:tabs>
              <w:rPr>
                <w:rFonts w:ascii="Arial" w:eastAsia="Calibri" w:hAnsi="Arial" w:cs="Arial"/>
                <w:bCs/>
              </w:rPr>
            </w:pPr>
          </w:p>
        </w:tc>
        <w:tc>
          <w:tcPr>
            <w:tcW w:w="1759" w:type="dxa"/>
            <w:tcBorders>
              <w:top w:val="single" w:sz="4" w:space="0" w:color="auto"/>
              <w:left w:val="nil"/>
              <w:bottom w:val="nil"/>
              <w:right w:val="nil"/>
            </w:tcBorders>
          </w:tcPr>
          <w:p w14:paraId="469E3362" w14:textId="1DFA2182" w:rsidR="004B7AD6" w:rsidRPr="00AD1110" w:rsidRDefault="004B7AD6" w:rsidP="00410F50">
            <w:pPr>
              <w:tabs>
                <w:tab w:val="left" w:pos="709"/>
              </w:tabs>
              <w:spacing w:line="240" w:lineRule="atLeast"/>
              <w:rPr>
                <w:rFonts w:asciiTheme="minorHAnsi" w:eastAsia="Calibri" w:hAnsiTheme="minorHAnsi" w:cstheme="minorHAnsi"/>
                <w:bCs/>
                <w:i/>
                <w:iCs/>
                <w:sz w:val="16"/>
                <w:szCs w:val="16"/>
                <w:lang w:eastAsia="en-US"/>
              </w:rPr>
            </w:pPr>
            <w:r w:rsidRPr="00AD1110">
              <w:rPr>
                <w:rFonts w:asciiTheme="minorHAnsi" w:eastAsia="Calibri" w:hAnsiTheme="minorHAnsi" w:cstheme="minorHAnsi"/>
                <w:bCs/>
                <w:i/>
                <w:iCs/>
                <w:sz w:val="16"/>
                <w:szCs w:val="16"/>
                <w:lang w:eastAsia="en-US"/>
              </w:rPr>
              <w:t xml:space="preserve">Il </w:t>
            </w:r>
            <w:r w:rsidR="00B525F2" w:rsidRPr="00AD1110">
              <w:rPr>
                <w:rFonts w:asciiTheme="minorHAnsi" w:eastAsia="Calibri" w:hAnsiTheme="minorHAnsi" w:cstheme="minorHAnsi"/>
                <w:bCs/>
                <w:i/>
                <w:iCs/>
                <w:sz w:val="16"/>
                <w:szCs w:val="16"/>
                <w:lang w:eastAsia="en-US"/>
              </w:rPr>
              <w:t>c</w:t>
            </w:r>
            <w:r w:rsidRPr="00AD1110">
              <w:rPr>
                <w:rFonts w:asciiTheme="minorHAnsi" w:eastAsia="Calibri" w:hAnsiTheme="minorHAnsi" w:cstheme="minorHAnsi"/>
                <w:bCs/>
                <w:i/>
                <w:iCs/>
                <w:sz w:val="16"/>
                <w:szCs w:val="16"/>
                <w:lang w:eastAsia="en-US"/>
              </w:rPr>
              <w:t xml:space="preserve">osto totale deve essere uguale al costo indicato per la categoria di spesa </w:t>
            </w:r>
            <w:r w:rsidR="004346FF" w:rsidRPr="00AD1110">
              <w:rPr>
                <w:rFonts w:asciiTheme="minorHAnsi" w:eastAsia="Calibri" w:hAnsiTheme="minorHAnsi" w:cstheme="minorHAnsi"/>
                <w:bCs/>
                <w:i/>
                <w:iCs/>
                <w:sz w:val="16"/>
                <w:szCs w:val="16"/>
                <w:lang w:eastAsia="en-US"/>
              </w:rPr>
              <w:t>a</w:t>
            </w:r>
            <w:r w:rsidR="003D3C6F" w:rsidRPr="00AD1110">
              <w:rPr>
                <w:rFonts w:asciiTheme="minorHAnsi" w:eastAsia="Calibri" w:hAnsiTheme="minorHAnsi" w:cstheme="minorHAnsi"/>
                <w:bCs/>
                <w:i/>
                <w:iCs/>
                <w:sz w:val="16"/>
                <w:szCs w:val="16"/>
                <w:lang w:eastAsia="en-US"/>
              </w:rPr>
              <w:t>)</w:t>
            </w:r>
          </w:p>
        </w:tc>
      </w:tr>
    </w:tbl>
    <w:p w14:paraId="19819F63" w14:textId="0D314BB5" w:rsidR="00BE7666" w:rsidRPr="00AD1110" w:rsidRDefault="00BE7666" w:rsidP="00BE7666">
      <w:pPr>
        <w:pStyle w:val="Paragrafoelenco"/>
        <w:numPr>
          <w:ilvl w:val="0"/>
          <w:numId w:val="34"/>
        </w:numPr>
        <w:tabs>
          <w:tab w:val="left" w:pos="709"/>
        </w:tabs>
        <w:rPr>
          <w:rFonts w:eastAsia="Calibri" w:cstheme="minorHAnsi"/>
          <w:b/>
        </w:rPr>
      </w:pPr>
      <w:r w:rsidRPr="00AD1110">
        <w:rPr>
          <w:rFonts w:eastAsia="Calibri" w:cstheme="minorHAnsi"/>
          <w:b/>
        </w:rPr>
        <w:t xml:space="preserve">Attrezzature </w:t>
      </w:r>
    </w:p>
    <w:tbl>
      <w:tblPr>
        <w:tblStyle w:val="Grigliatabella"/>
        <w:tblW w:w="0" w:type="auto"/>
        <w:jc w:val="center"/>
        <w:tblLook w:val="04A0" w:firstRow="1" w:lastRow="0" w:firstColumn="1" w:lastColumn="0" w:noHBand="0" w:noVBand="1"/>
      </w:tblPr>
      <w:tblGrid>
        <w:gridCol w:w="1554"/>
        <w:gridCol w:w="2088"/>
        <w:gridCol w:w="2307"/>
        <w:gridCol w:w="1701"/>
        <w:gridCol w:w="1373"/>
      </w:tblGrid>
      <w:tr w:rsidR="00AD1110" w:rsidRPr="00AD1110" w14:paraId="1AE6E1C4" w14:textId="77777777" w:rsidTr="00A000A5">
        <w:trPr>
          <w:jc w:val="center"/>
        </w:trPr>
        <w:tc>
          <w:tcPr>
            <w:tcW w:w="1554" w:type="dxa"/>
          </w:tcPr>
          <w:p w14:paraId="045088C4" w14:textId="0CE72CB1" w:rsidR="00BE7666" w:rsidRPr="00AD1110" w:rsidRDefault="00BE7666" w:rsidP="00A000A5">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lastRenderedPageBreak/>
              <w:t>Identificazione tipologia di attrezzature</w:t>
            </w:r>
          </w:p>
        </w:tc>
        <w:tc>
          <w:tcPr>
            <w:tcW w:w="2088" w:type="dxa"/>
          </w:tcPr>
          <w:p w14:paraId="209B7489" w14:textId="51C4535A" w:rsidR="00BE7666" w:rsidRPr="00AD1110" w:rsidRDefault="00BE7666" w:rsidP="00A000A5">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 xml:space="preserve">Descrizione </w:t>
            </w:r>
            <w:r w:rsidR="00A000A5" w:rsidRPr="00AD1110">
              <w:rPr>
                <w:rFonts w:asciiTheme="minorHAnsi" w:eastAsia="Calibri" w:hAnsiTheme="minorHAnsi" w:cstheme="minorHAnsi"/>
                <w:bCs/>
                <w:lang w:eastAsia="en-US"/>
              </w:rPr>
              <w:t xml:space="preserve">dell’attrezzatura </w:t>
            </w:r>
            <w:r w:rsidRPr="00AD1110">
              <w:rPr>
                <w:rFonts w:asciiTheme="minorHAnsi" w:eastAsia="Calibri" w:hAnsiTheme="minorHAnsi" w:cstheme="minorHAnsi"/>
                <w:bCs/>
                <w:lang w:eastAsia="en-US"/>
              </w:rPr>
              <w:t>specificando le caratteristiche (max 900 caratteri)</w:t>
            </w:r>
          </w:p>
        </w:tc>
        <w:tc>
          <w:tcPr>
            <w:tcW w:w="2307" w:type="dxa"/>
          </w:tcPr>
          <w:p w14:paraId="06D2817E" w14:textId="1CA4A94F" w:rsidR="00BE7666" w:rsidRPr="00AD1110" w:rsidRDefault="00BE7666" w:rsidP="00A000A5">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Funzionalità d</w:t>
            </w:r>
            <w:r w:rsidR="00A000A5" w:rsidRPr="00AD1110">
              <w:rPr>
                <w:rFonts w:asciiTheme="minorHAnsi" w:eastAsia="Calibri" w:hAnsiTheme="minorHAnsi" w:cstheme="minorHAnsi"/>
                <w:bCs/>
                <w:lang w:eastAsia="en-US"/>
              </w:rPr>
              <w:t>ell’attrezzatura</w:t>
            </w:r>
            <w:r w:rsidRPr="00AD1110">
              <w:rPr>
                <w:rFonts w:asciiTheme="minorHAnsi" w:eastAsia="Calibri" w:hAnsiTheme="minorHAnsi" w:cstheme="minorHAnsi"/>
                <w:bCs/>
                <w:lang w:eastAsia="en-US"/>
              </w:rPr>
              <w:t xml:space="preserve"> rispetto a uno o più dei servizi offerti dall’infrastruttura</w:t>
            </w:r>
          </w:p>
          <w:p w14:paraId="54BE6A75" w14:textId="5A1C08BE" w:rsidR="00BE7666" w:rsidRPr="00AD1110" w:rsidRDefault="00BE7666" w:rsidP="00A000A5">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(facendo riferimento alla tabella precedente indicare la lettera identificativa del servizio p</w:t>
            </w:r>
            <w:r w:rsidR="00DB1C45" w:rsidRPr="00AD1110">
              <w:rPr>
                <w:rFonts w:asciiTheme="minorHAnsi" w:eastAsia="Calibri" w:hAnsiTheme="minorHAnsi" w:cstheme="minorHAnsi"/>
                <w:bCs/>
                <w:lang w:eastAsia="en-US"/>
              </w:rPr>
              <w:t>er</w:t>
            </w:r>
            <w:r w:rsidRPr="00AD1110">
              <w:rPr>
                <w:rFonts w:asciiTheme="minorHAnsi" w:eastAsia="Calibri" w:hAnsiTheme="minorHAnsi" w:cstheme="minorHAnsi"/>
                <w:bCs/>
                <w:lang w:eastAsia="en-US"/>
              </w:rPr>
              <w:t xml:space="preserve"> es</w:t>
            </w:r>
            <w:r w:rsidR="00DB1C45"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 xml:space="preserve"> </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a</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 xml:space="preserve"> o </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b</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 xml:space="preserve"> o </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c</w:t>
            </w:r>
            <w:r w:rsidR="00022734" w:rsidRPr="00AD1110">
              <w:rPr>
                <w:rFonts w:asciiTheme="minorHAnsi" w:eastAsia="Calibri" w:hAnsiTheme="minorHAnsi" w:cstheme="minorHAnsi"/>
                <w:bCs/>
                <w:lang w:eastAsia="en-US"/>
              </w:rPr>
              <w:t>”</w:t>
            </w:r>
            <w:r w:rsidR="003D2AA3" w:rsidRPr="00AD1110">
              <w:rPr>
                <w:rFonts w:asciiTheme="minorHAnsi" w:eastAsia="Calibri" w:hAnsiTheme="minorHAnsi" w:cstheme="minorHAnsi"/>
                <w:bCs/>
                <w:lang w:eastAsia="en-US"/>
              </w:rPr>
              <w:t>)</w:t>
            </w:r>
          </w:p>
        </w:tc>
        <w:tc>
          <w:tcPr>
            <w:tcW w:w="1701" w:type="dxa"/>
          </w:tcPr>
          <w:p w14:paraId="2806E060" w14:textId="570F18EB" w:rsidR="00BE7666" w:rsidRPr="00AD1110" w:rsidRDefault="00BE7666" w:rsidP="00A000A5">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 xml:space="preserve">Descrizione del nesso di funzionalità tra </w:t>
            </w:r>
            <w:r w:rsidR="00A000A5" w:rsidRPr="00AD1110">
              <w:rPr>
                <w:rFonts w:asciiTheme="minorHAnsi" w:eastAsia="Calibri" w:hAnsiTheme="minorHAnsi" w:cstheme="minorHAnsi"/>
                <w:bCs/>
                <w:lang w:eastAsia="en-US"/>
              </w:rPr>
              <w:t>attrezzatura</w:t>
            </w:r>
            <w:r w:rsidRPr="00AD1110">
              <w:rPr>
                <w:rFonts w:asciiTheme="minorHAnsi" w:eastAsia="Calibri" w:hAnsiTheme="minorHAnsi" w:cstheme="minorHAnsi"/>
                <w:bCs/>
                <w:lang w:eastAsia="en-US"/>
              </w:rPr>
              <w:t xml:space="preserve"> e servizio</w:t>
            </w:r>
          </w:p>
        </w:tc>
        <w:tc>
          <w:tcPr>
            <w:tcW w:w="1373" w:type="dxa"/>
          </w:tcPr>
          <w:p w14:paraId="2ADA7C7F" w14:textId="39AF6C69" w:rsidR="00BE7666" w:rsidRPr="00AD1110" w:rsidRDefault="009A38B3" w:rsidP="00A000A5">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 xml:space="preserve"> </w:t>
            </w:r>
            <w:r w:rsidR="00BE7666" w:rsidRPr="00AD1110">
              <w:rPr>
                <w:rFonts w:asciiTheme="minorHAnsi" w:eastAsia="Calibri" w:hAnsiTheme="minorHAnsi" w:cstheme="minorHAnsi"/>
                <w:bCs/>
                <w:lang w:eastAsia="en-US"/>
              </w:rPr>
              <w:t>Costo</w:t>
            </w:r>
          </w:p>
        </w:tc>
      </w:tr>
      <w:tr w:rsidR="00AD1110" w:rsidRPr="00AD1110" w14:paraId="6A670C8E" w14:textId="77777777" w:rsidTr="00A000A5">
        <w:trPr>
          <w:jc w:val="center"/>
        </w:trPr>
        <w:tc>
          <w:tcPr>
            <w:tcW w:w="1554" w:type="dxa"/>
          </w:tcPr>
          <w:p w14:paraId="266FD693" w14:textId="77777777" w:rsidR="00BE7666" w:rsidRPr="00AD1110" w:rsidRDefault="00BE7666" w:rsidP="00E048C1">
            <w:pPr>
              <w:tabs>
                <w:tab w:val="left" w:pos="709"/>
              </w:tabs>
              <w:rPr>
                <w:rFonts w:eastAsia="Calibri" w:cstheme="minorHAnsi"/>
                <w:bCs/>
              </w:rPr>
            </w:pPr>
          </w:p>
        </w:tc>
        <w:tc>
          <w:tcPr>
            <w:tcW w:w="2088" w:type="dxa"/>
          </w:tcPr>
          <w:p w14:paraId="2B878BFD" w14:textId="77777777" w:rsidR="00BE7666" w:rsidRPr="00AD1110" w:rsidRDefault="00BE7666" w:rsidP="00E048C1">
            <w:pPr>
              <w:tabs>
                <w:tab w:val="left" w:pos="709"/>
              </w:tabs>
              <w:rPr>
                <w:rFonts w:eastAsia="Calibri" w:cstheme="minorHAnsi"/>
                <w:bCs/>
              </w:rPr>
            </w:pPr>
          </w:p>
        </w:tc>
        <w:tc>
          <w:tcPr>
            <w:tcW w:w="2307" w:type="dxa"/>
          </w:tcPr>
          <w:p w14:paraId="0A122070" w14:textId="77777777" w:rsidR="00BE7666" w:rsidRPr="00AD1110" w:rsidRDefault="00BE7666" w:rsidP="00E048C1">
            <w:pPr>
              <w:tabs>
                <w:tab w:val="left" w:pos="709"/>
              </w:tabs>
              <w:jc w:val="center"/>
              <w:rPr>
                <w:rFonts w:eastAsia="Calibri" w:cstheme="minorHAnsi"/>
                <w:bCs/>
              </w:rPr>
            </w:pPr>
          </w:p>
        </w:tc>
        <w:tc>
          <w:tcPr>
            <w:tcW w:w="1701" w:type="dxa"/>
          </w:tcPr>
          <w:p w14:paraId="74730CA6" w14:textId="77777777" w:rsidR="00BE7666" w:rsidRPr="00AD1110" w:rsidRDefault="00BE7666" w:rsidP="00E048C1">
            <w:pPr>
              <w:tabs>
                <w:tab w:val="left" w:pos="709"/>
              </w:tabs>
              <w:rPr>
                <w:rFonts w:eastAsia="Calibri" w:cstheme="minorHAnsi"/>
                <w:bCs/>
              </w:rPr>
            </w:pPr>
          </w:p>
        </w:tc>
        <w:tc>
          <w:tcPr>
            <w:tcW w:w="1373" w:type="dxa"/>
          </w:tcPr>
          <w:p w14:paraId="7CB943B2" w14:textId="77777777" w:rsidR="00BE7666" w:rsidRPr="00AD1110" w:rsidRDefault="00BE7666" w:rsidP="00E048C1">
            <w:pPr>
              <w:tabs>
                <w:tab w:val="left" w:pos="709"/>
              </w:tabs>
              <w:rPr>
                <w:rFonts w:eastAsia="Calibri" w:cstheme="minorHAnsi"/>
                <w:bCs/>
              </w:rPr>
            </w:pPr>
          </w:p>
        </w:tc>
      </w:tr>
      <w:tr w:rsidR="00AD1110" w:rsidRPr="00AD1110" w14:paraId="3B2A1DC0" w14:textId="77777777" w:rsidTr="00A000A5">
        <w:trPr>
          <w:jc w:val="center"/>
        </w:trPr>
        <w:tc>
          <w:tcPr>
            <w:tcW w:w="1554" w:type="dxa"/>
          </w:tcPr>
          <w:p w14:paraId="0E599E66" w14:textId="77777777" w:rsidR="00BE7666" w:rsidRPr="00AD1110" w:rsidRDefault="00BE7666" w:rsidP="00E048C1">
            <w:pPr>
              <w:tabs>
                <w:tab w:val="left" w:pos="709"/>
              </w:tabs>
              <w:rPr>
                <w:rFonts w:eastAsia="Calibri" w:cstheme="minorHAnsi"/>
                <w:bCs/>
              </w:rPr>
            </w:pPr>
          </w:p>
        </w:tc>
        <w:tc>
          <w:tcPr>
            <w:tcW w:w="2088" w:type="dxa"/>
          </w:tcPr>
          <w:p w14:paraId="1F1E575E" w14:textId="77777777" w:rsidR="00BE7666" w:rsidRPr="00AD1110" w:rsidRDefault="00BE7666" w:rsidP="00E048C1">
            <w:pPr>
              <w:tabs>
                <w:tab w:val="left" w:pos="709"/>
              </w:tabs>
              <w:rPr>
                <w:rFonts w:eastAsia="Calibri" w:cstheme="minorHAnsi"/>
                <w:bCs/>
              </w:rPr>
            </w:pPr>
          </w:p>
        </w:tc>
        <w:tc>
          <w:tcPr>
            <w:tcW w:w="2307" w:type="dxa"/>
          </w:tcPr>
          <w:p w14:paraId="6A0A8058" w14:textId="77777777" w:rsidR="00BE7666" w:rsidRPr="00AD1110" w:rsidRDefault="00BE7666" w:rsidP="00E048C1">
            <w:pPr>
              <w:tabs>
                <w:tab w:val="left" w:pos="709"/>
              </w:tabs>
              <w:jc w:val="center"/>
              <w:rPr>
                <w:rFonts w:eastAsia="Calibri" w:cstheme="minorHAnsi"/>
                <w:bCs/>
              </w:rPr>
            </w:pPr>
          </w:p>
        </w:tc>
        <w:tc>
          <w:tcPr>
            <w:tcW w:w="1701" w:type="dxa"/>
          </w:tcPr>
          <w:p w14:paraId="2FEAAFF3" w14:textId="77777777" w:rsidR="00BE7666" w:rsidRPr="00AD1110" w:rsidRDefault="00BE7666" w:rsidP="00E048C1">
            <w:pPr>
              <w:tabs>
                <w:tab w:val="left" w:pos="709"/>
              </w:tabs>
              <w:rPr>
                <w:rFonts w:eastAsia="Calibri" w:cstheme="minorHAnsi"/>
                <w:bCs/>
              </w:rPr>
            </w:pPr>
          </w:p>
        </w:tc>
        <w:tc>
          <w:tcPr>
            <w:tcW w:w="1373" w:type="dxa"/>
          </w:tcPr>
          <w:p w14:paraId="596CBA0B" w14:textId="77777777" w:rsidR="00BE7666" w:rsidRPr="00AD1110" w:rsidRDefault="00BE7666" w:rsidP="00E048C1">
            <w:pPr>
              <w:tabs>
                <w:tab w:val="left" w:pos="709"/>
              </w:tabs>
              <w:rPr>
                <w:rFonts w:eastAsia="Calibri" w:cstheme="minorHAnsi"/>
                <w:bCs/>
              </w:rPr>
            </w:pPr>
          </w:p>
        </w:tc>
      </w:tr>
      <w:tr w:rsidR="00AD1110" w:rsidRPr="00AD1110" w14:paraId="5F7DFEB3" w14:textId="77777777" w:rsidTr="00A000A5">
        <w:trPr>
          <w:jc w:val="center"/>
        </w:trPr>
        <w:tc>
          <w:tcPr>
            <w:tcW w:w="1554" w:type="dxa"/>
            <w:tcBorders>
              <w:bottom w:val="single" w:sz="4" w:space="0" w:color="auto"/>
            </w:tcBorders>
          </w:tcPr>
          <w:p w14:paraId="59C41BDA" w14:textId="77777777" w:rsidR="00BE7666" w:rsidRPr="00AD1110" w:rsidRDefault="00BE7666" w:rsidP="00E048C1">
            <w:pPr>
              <w:tabs>
                <w:tab w:val="left" w:pos="709"/>
              </w:tabs>
              <w:rPr>
                <w:rFonts w:eastAsia="Calibri" w:cstheme="minorHAnsi"/>
                <w:bCs/>
              </w:rPr>
            </w:pPr>
          </w:p>
        </w:tc>
        <w:tc>
          <w:tcPr>
            <w:tcW w:w="2088" w:type="dxa"/>
            <w:tcBorders>
              <w:bottom w:val="single" w:sz="4" w:space="0" w:color="auto"/>
            </w:tcBorders>
          </w:tcPr>
          <w:p w14:paraId="536D5083" w14:textId="77777777" w:rsidR="00BE7666" w:rsidRPr="00AD1110" w:rsidRDefault="00BE7666" w:rsidP="00E048C1">
            <w:pPr>
              <w:tabs>
                <w:tab w:val="left" w:pos="709"/>
              </w:tabs>
              <w:rPr>
                <w:rFonts w:eastAsia="Calibri" w:cstheme="minorHAnsi"/>
                <w:bCs/>
              </w:rPr>
            </w:pPr>
          </w:p>
        </w:tc>
        <w:tc>
          <w:tcPr>
            <w:tcW w:w="2307" w:type="dxa"/>
            <w:tcBorders>
              <w:bottom w:val="single" w:sz="4" w:space="0" w:color="auto"/>
            </w:tcBorders>
          </w:tcPr>
          <w:p w14:paraId="23B69506" w14:textId="77777777" w:rsidR="00BE7666" w:rsidRPr="00AD1110" w:rsidRDefault="00BE7666" w:rsidP="00E048C1">
            <w:pPr>
              <w:tabs>
                <w:tab w:val="left" w:pos="709"/>
              </w:tabs>
              <w:jc w:val="center"/>
              <w:rPr>
                <w:rFonts w:eastAsia="Calibri" w:cstheme="minorHAnsi"/>
                <w:bCs/>
              </w:rPr>
            </w:pPr>
          </w:p>
        </w:tc>
        <w:tc>
          <w:tcPr>
            <w:tcW w:w="1701" w:type="dxa"/>
            <w:tcBorders>
              <w:bottom w:val="single" w:sz="4" w:space="0" w:color="auto"/>
            </w:tcBorders>
          </w:tcPr>
          <w:p w14:paraId="2E7FBC15" w14:textId="77777777" w:rsidR="00BE7666" w:rsidRPr="00AD1110" w:rsidRDefault="00BE7666" w:rsidP="00E048C1">
            <w:pPr>
              <w:tabs>
                <w:tab w:val="left" w:pos="709"/>
              </w:tabs>
              <w:rPr>
                <w:rFonts w:eastAsia="Calibri" w:cstheme="minorHAnsi"/>
                <w:bCs/>
              </w:rPr>
            </w:pPr>
          </w:p>
        </w:tc>
        <w:tc>
          <w:tcPr>
            <w:tcW w:w="1373" w:type="dxa"/>
            <w:tcBorders>
              <w:bottom w:val="single" w:sz="4" w:space="0" w:color="auto"/>
            </w:tcBorders>
          </w:tcPr>
          <w:p w14:paraId="755F2E3E" w14:textId="77777777" w:rsidR="00BE7666" w:rsidRPr="00AD1110" w:rsidRDefault="00BE7666" w:rsidP="00E048C1">
            <w:pPr>
              <w:tabs>
                <w:tab w:val="left" w:pos="709"/>
              </w:tabs>
              <w:rPr>
                <w:rFonts w:eastAsia="Calibri" w:cstheme="minorHAnsi"/>
                <w:bCs/>
              </w:rPr>
            </w:pPr>
          </w:p>
        </w:tc>
      </w:tr>
      <w:tr w:rsidR="00AD1110" w:rsidRPr="00AD1110" w14:paraId="03C296B9" w14:textId="77777777" w:rsidTr="00A000A5">
        <w:trPr>
          <w:trHeight w:val="366"/>
          <w:jc w:val="center"/>
        </w:trPr>
        <w:tc>
          <w:tcPr>
            <w:tcW w:w="1554" w:type="dxa"/>
            <w:vMerge w:val="restart"/>
            <w:tcBorders>
              <w:left w:val="nil"/>
              <w:right w:val="nil"/>
            </w:tcBorders>
          </w:tcPr>
          <w:p w14:paraId="7FA114BB" w14:textId="77777777" w:rsidR="00BE7666" w:rsidRPr="00AD1110" w:rsidRDefault="00BE7666" w:rsidP="00E048C1">
            <w:pPr>
              <w:tabs>
                <w:tab w:val="left" w:pos="709"/>
              </w:tabs>
              <w:rPr>
                <w:rFonts w:ascii="Arial" w:eastAsia="Calibri" w:hAnsi="Arial" w:cs="Arial"/>
                <w:bCs/>
              </w:rPr>
            </w:pPr>
          </w:p>
        </w:tc>
        <w:tc>
          <w:tcPr>
            <w:tcW w:w="2088" w:type="dxa"/>
            <w:vMerge w:val="restart"/>
            <w:tcBorders>
              <w:left w:val="nil"/>
              <w:right w:val="nil"/>
            </w:tcBorders>
          </w:tcPr>
          <w:p w14:paraId="61A545DD" w14:textId="77777777" w:rsidR="00BE7666" w:rsidRPr="00AD1110" w:rsidRDefault="00BE7666" w:rsidP="00E048C1">
            <w:pPr>
              <w:tabs>
                <w:tab w:val="left" w:pos="709"/>
              </w:tabs>
              <w:rPr>
                <w:rFonts w:ascii="Arial" w:eastAsia="Calibri" w:hAnsi="Arial" w:cs="Arial"/>
                <w:bCs/>
              </w:rPr>
            </w:pPr>
          </w:p>
        </w:tc>
        <w:tc>
          <w:tcPr>
            <w:tcW w:w="2307" w:type="dxa"/>
            <w:vMerge w:val="restart"/>
            <w:tcBorders>
              <w:left w:val="nil"/>
              <w:right w:val="nil"/>
            </w:tcBorders>
          </w:tcPr>
          <w:p w14:paraId="1C7619E9" w14:textId="77777777" w:rsidR="00BE7666" w:rsidRPr="00AD1110" w:rsidRDefault="00BE7666" w:rsidP="00E048C1">
            <w:pPr>
              <w:tabs>
                <w:tab w:val="left" w:pos="709"/>
              </w:tabs>
              <w:jc w:val="center"/>
              <w:rPr>
                <w:rFonts w:ascii="Arial" w:eastAsia="Calibri" w:hAnsi="Arial" w:cs="Arial"/>
                <w:bCs/>
              </w:rPr>
            </w:pPr>
          </w:p>
        </w:tc>
        <w:tc>
          <w:tcPr>
            <w:tcW w:w="1701" w:type="dxa"/>
            <w:vMerge w:val="restart"/>
            <w:tcBorders>
              <w:left w:val="nil"/>
            </w:tcBorders>
          </w:tcPr>
          <w:p w14:paraId="79CCC553" w14:textId="77777777" w:rsidR="00BE7666" w:rsidRPr="00AD1110" w:rsidRDefault="00BE7666" w:rsidP="00E048C1">
            <w:pPr>
              <w:tabs>
                <w:tab w:val="left" w:pos="709"/>
              </w:tabs>
              <w:rPr>
                <w:rFonts w:ascii="Arial" w:eastAsia="Calibri" w:hAnsi="Arial" w:cs="Arial"/>
                <w:bCs/>
              </w:rPr>
            </w:pPr>
            <w:r w:rsidRPr="00AD1110">
              <w:rPr>
                <w:rFonts w:ascii="Arial" w:eastAsia="Calibri" w:hAnsi="Arial" w:cs="Arial"/>
                <w:bCs/>
              </w:rPr>
              <w:t>totale</w:t>
            </w:r>
          </w:p>
        </w:tc>
        <w:tc>
          <w:tcPr>
            <w:tcW w:w="1373" w:type="dxa"/>
            <w:tcBorders>
              <w:bottom w:val="single" w:sz="4" w:space="0" w:color="auto"/>
            </w:tcBorders>
          </w:tcPr>
          <w:p w14:paraId="3FBAFE82" w14:textId="77777777" w:rsidR="00BE7666" w:rsidRPr="00AD1110" w:rsidRDefault="00BE7666" w:rsidP="00E048C1">
            <w:pPr>
              <w:tabs>
                <w:tab w:val="left" w:pos="709"/>
              </w:tabs>
              <w:rPr>
                <w:rFonts w:ascii="Arial" w:eastAsia="Calibri" w:hAnsi="Arial" w:cs="Arial"/>
                <w:bCs/>
                <w:i/>
                <w:iCs/>
                <w:sz w:val="16"/>
                <w:szCs w:val="16"/>
              </w:rPr>
            </w:pPr>
            <w:r w:rsidRPr="00AD1110">
              <w:rPr>
                <w:rFonts w:ascii="Arial" w:eastAsia="Calibri" w:hAnsi="Arial" w:cs="Arial"/>
                <w:bCs/>
                <w:i/>
                <w:iCs/>
                <w:sz w:val="16"/>
                <w:szCs w:val="16"/>
              </w:rPr>
              <w:t>_____________</w:t>
            </w:r>
          </w:p>
        </w:tc>
      </w:tr>
      <w:tr w:rsidR="00AD1110" w:rsidRPr="00AD1110" w14:paraId="62AB4029" w14:textId="77777777" w:rsidTr="00A000A5">
        <w:trPr>
          <w:trHeight w:val="366"/>
          <w:jc w:val="center"/>
        </w:trPr>
        <w:tc>
          <w:tcPr>
            <w:tcW w:w="1554" w:type="dxa"/>
            <w:vMerge/>
            <w:tcBorders>
              <w:left w:val="nil"/>
              <w:bottom w:val="nil"/>
              <w:right w:val="nil"/>
            </w:tcBorders>
          </w:tcPr>
          <w:p w14:paraId="5B1CF459" w14:textId="77777777" w:rsidR="00BE7666" w:rsidRPr="00AD1110" w:rsidRDefault="00BE7666" w:rsidP="00E048C1">
            <w:pPr>
              <w:tabs>
                <w:tab w:val="left" w:pos="709"/>
              </w:tabs>
              <w:rPr>
                <w:rFonts w:ascii="Arial" w:eastAsia="Calibri" w:hAnsi="Arial" w:cs="Arial"/>
                <w:bCs/>
              </w:rPr>
            </w:pPr>
          </w:p>
        </w:tc>
        <w:tc>
          <w:tcPr>
            <w:tcW w:w="2088" w:type="dxa"/>
            <w:vMerge/>
            <w:tcBorders>
              <w:left w:val="nil"/>
              <w:bottom w:val="nil"/>
              <w:right w:val="nil"/>
            </w:tcBorders>
          </w:tcPr>
          <w:p w14:paraId="00D6DC91" w14:textId="77777777" w:rsidR="00BE7666" w:rsidRPr="00AD1110" w:rsidRDefault="00BE7666" w:rsidP="00E048C1">
            <w:pPr>
              <w:tabs>
                <w:tab w:val="left" w:pos="709"/>
              </w:tabs>
              <w:rPr>
                <w:rFonts w:ascii="Arial" w:eastAsia="Calibri" w:hAnsi="Arial" w:cs="Arial"/>
                <w:bCs/>
              </w:rPr>
            </w:pPr>
          </w:p>
        </w:tc>
        <w:tc>
          <w:tcPr>
            <w:tcW w:w="2307" w:type="dxa"/>
            <w:vMerge/>
            <w:tcBorders>
              <w:left w:val="nil"/>
              <w:bottom w:val="nil"/>
              <w:right w:val="nil"/>
            </w:tcBorders>
          </w:tcPr>
          <w:p w14:paraId="4DD85F2C" w14:textId="77777777" w:rsidR="00BE7666" w:rsidRPr="00AD1110" w:rsidRDefault="00BE7666" w:rsidP="00E048C1">
            <w:pPr>
              <w:tabs>
                <w:tab w:val="left" w:pos="709"/>
              </w:tabs>
              <w:jc w:val="center"/>
              <w:rPr>
                <w:rFonts w:ascii="Arial" w:eastAsia="Calibri" w:hAnsi="Arial" w:cs="Arial"/>
                <w:bCs/>
              </w:rPr>
            </w:pPr>
          </w:p>
        </w:tc>
        <w:tc>
          <w:tcPr>
            <w:tcW w:w="1701" w:type="dxa"/>
            <w:vMerge/>
            <w:tcBorders>
              <w:left w:val="nil"/>
              <w:bottom w:val="nil"/>
              <w:right w:val="nil"/>
            </w:tcBorders>
          </w:tcPr>
          <w:p w14:paraId="00C7F32E" w14:textId="77777777" w:rsidR="00BE7666" w:rsidRPr="00AD1110" w:rsidRDefault="00BE7666" w:rsidP="00E048C1">
            <w:pPr>
              <w:tabs>
                <w:tab w:val="left" w:pos="709"/>
              </w:tabs>
              <w:rPr>
                <w:rFonts w:ascii="Arial" w:eastAsia="Calibri" w:hAnsi="Arial" w:cs="Arial"/>
                <w:bCs/>
              </w:rPr>
            </w:pPr>
          </w:p>
        </w:tc>
        <w:tc>
          <w:tcPr>
            <w:tcW w:w="1373" w:type="dxa"/>
            <w:tcBorders>
              <w:top w:val="single" w:sz="4" w:space="0" w:color="auto"/>
              <w:left w:val="nil"/>
              <w:bottom w:val="nil"/>
              <w:right w:val="nil"/>
            </w:tcBorders>
          </w:tcPr>
          <w:p w14:paraId="11C8E2A3" w14:textId="34543821" w:rsidR="00BE7666" w:rsidRPr="00AD1110" w:rsidRDefault="00BE7666" w:rsidP="00A000A5">
            <w:pPr>
              <w:tabs>
                <w:tab w:val="left" w:pos="709"/>
              </w:tabs>
              <w:spacing w:line="240" w:lineRule="atLeast"/>
              <w:jc w:val="center"/>
              <w:rPr>
                <w:rFonts w:asciiTheme="minorHAnsi" w:eastAsia="Calibri" w:hAnsiTheme="minorHAnsi" w:cstheme="minorHAnsi"/>
                <w:bCs/>
                <w:i/>
                <w:iCs/>
                <w:sz w:val="16"/>
                <w:szCs w:val="16"/>
                <w:lang w:eastAsia="en-US"/>
              </w:rPr>
            </w:pPr>
            <w:r w:rsidRPr="00AD1110">
              <w:rPr>
                <w:rFonts w:asciiTheme="minorHAnsi" w:eastAsia="Calibri" w:hAnsiTheme="minorHAnsi" w:cstheme="minorHAnsi"/>
                <w:bCs/>
                <w:i/>
                <w:iCs/>
                <w:sz w:val="16"/>
                <w:szCs w:val="16"/>
                <w:lang w:eastAsia="en-US"/>
              </w:rPr>
              <w:t xml:space="preserve">Il </w:t>
            </w:r>
            <w:r w:rsidR="00B525F2" w:rsidRPr="00AD1110">
              <w:rPr>
                <w:rFonts w:asciiTheme="minorHAnsi" w:eastAsia="Calibri" w:hAnsiTheme="minorHAnsi" w:cstheme="minorHAnsi"/>
                <w:bCs/>
                <w:i/>
                <w:iCs/>
                <w:sz w:val="16"/>
                <w:szCs w:val="16"/>
                <w:lang w:eastAsia="en-US"/>
              </w:rPr>
              <w:t>c</w:t>
            </w:r>
            <w:r w:rsidRPr="00AD1110">
              <w:rPr>
                <w:rFonts w:asciiTheme="minorHAnsi" w:eastAsia="Calibri" w:hAnsiTheme="minorHAnsi" w:cstheme="minorHAnsi"/>
                <w:bCs/>
                <w:i/>
                <w:iCs/>
                <w:sz w:val="16"/>
                <w:szCs w:val="16"/>
                <w:lang w:eastAsia="en-US"/>
              </w:rPr>
              <w:t xml:space="preserve">osto totale deve essere uguale al costo indicato per la categoria di spesa </w:t>
            </w:r>
            <w:r w:rsidR="0064697A" w:rsidRPr="00AD1110">
              <w:rPr>
                <w:rFonts w:asciiTheme="minorHAnsi" w:eastAsia="Calibri" w:hAnsiTheme="minorHAnsi" w:cstheme="minorHAnsi"/>
                <w:bCs/>
                <w:i/>
                <w:iCs/>
                <w:sz w:val="16"/>
                <w:szCs w:val="16"/>
                <w:lang w:eastAsia="en-US"/>
              </w:rPr>
              <w:t>b</w:t>
            </w:r>
            <w:r w:rsidR="003D3C6F" w:rsidRPr="00AD1110">
              <w:rPr>
                <w:rFonts w:asciiTheme="minorHAnsi" w:eastAsia="Calibri" w:hAnsiTheme="minorHAnsi" w:cstheme="minorHAnsi"/>
                <w:bCs/>
                <w:i/>
                <w:iCs/>
                <w:sz w:val="16"/>
                <w:szCs w:val="16"/>
                <w:lang w:eastAsia="en-US"/>
              </w:rPr>
              <w:t>)</w:t>
            </w:r>
          </w:p>
        </w:tc>
      </w:tr>
    </w:tbl>
    <w:p w14:paraId="44E04C9A" w14:textId="77777777" w:rsidR="00186D2A" w:rsidRPr="00AD1110" w:rsidRDefault="00186D2A" w:rsidP="00186D2A">
      <w:pPr>
        <w:numPr>
          <w:ilvl w:val="0"/>
          <w:numId w:val="34"/>
        </w:numPr>
        <w:tabs>
          <w:tab w:val="left" w:pos="439"/>
          <w:tab w:val="right" w:pos="5188"/>
          <w:tab w:val="left" w:pos="439"/>
        </w:tabs>
        <w:spacing w:after="0" w:line="240" w:lineRule="auto"/>
        <w:jc w:val="both"/>
        <w:rPr>
          <w:rFonts w:eastAsia="Calibri" w:cstheme="minorHAnsi"/>
          <w:b/>
        </w:rPr>
      </w:pPr>
      <w:bookmarkStart w:id="10" w:name="_Hlk148631179"/>
      <w:r w:rsidRPr="00AD1110">
        <w:rPr>
          <w:rFonts w:eastAsia="Calibri" w:cstheme="minorHAnsi"/>
          <w:b/>
        </w:rPr>
        <w:t xml:space="preserve">Programmi informatici </w:t>
      </w:r>
    </w:p>
    <w:tbl>
      <w:tblPr>
        <w:tblStyle w:val="Grigliatabella"/>
        <w:tblW w:w="0" w:type="auto"/>
        <w:jc w:val="center"/>
        <w:tblLook w:val="04A0" w:firstRow="1" w:lastRow="0" w:firstColumn="1" w:lastColumn="0" w:noHBand="0" w:noVBand="1"/>
      </w:tblPr>
      <w:tblGrid>
        <w:gridCol w:w="1554"/>
        <w:gridCol w:w="2088"/>
        <w:gridCol w:w="2307"/>
        <w:gridCol w:w="1701"/>
        <w:gridCol w:w="1373"/>
      </w:tblGrid>
      <w:tr w:rsidR="00AD1110" w:rsidRPr="00AD1110" w14:paraId="6C6206BD" w14:textId="77777777" w:rsidTr="00E048C1">
        <w:trPr>
          <w:jc w:val="center"/>
        </w:trPr>
        <w:tc>
          <w:tcPr>
            <w:tcW w:w="1554" w:type="dxa"/>
          </w:tcPr>
          <w:p w14:paraId="510486BF" w14:textId="6BF52495" w:rsidR="0087639E" w:rsidRPr="00AD1110" w:rsidRDefault="0087639E" w:rsidP="00E048C1">
            <w:pPr>
              <w:tabs>
                <w:tab w:val="left" w:pos="709"/>
              </w:tabs>
              <w:spacing w:line="240" w:lineRule="atLeast"/>
              <w:rPr>
                <w:rFonts w:asciiTheme="minorHAnsi" w:eastAsia="Calibri" w:hAnsiTheme="minorHAnsi" w:cstheme="minorHAnsi"/>
                <w:bCs/>
                <w:lang w:eastAsia="en-US"/>
              </w:rPr>
            </w:pPr>
            <w:bookmarkStart w:id="11" w:name="_Hlk148631200"/>
            <w:bookmarkEnd w:id="10"/>
            <w:r w:rsidRPr="00AD1110">
              <w:rPr>
                <w:rFonts w:asciiTheme="minorHAnsi" w:eastAsia="Calibri" w:hAnsiTheme="minorHAnsi" w:cstheme="minorHAnsi"/>
                <w:bCs/>
                <w:lang w:eastAsia="en-US"/>
              </w:rPr>
              <w:t xml:space="preserve">Identificazione tipologia di </w:t>
            </w:r>
            <w:r w:rsidR="00972A13" w:rsidRPr="00AD1110">
              <w:rPr>
                <w:rFonts w:asciiTheme="minorHAnsi" w:eastAsia="Calibri" w:hAnsiTheme="minorHAnsi" w:cstheme="minorHAnsi"/>
                <w:bCs/>
                <w:lang w:eastAsia="en-US"/>
              </w:rPr>
              <w:t>p</w:t>
            </w:r>
            <w:r w:rsidRPr="00AD1110">
              <w:rPr>
                <w:rFonts w:asciiTheme="minorHAnsi" w:eastAsia="Calibri" w:hAnsiTheme="minorHAnsi" w:cstheme="minorHAnsi"/>
                <w:bCs/>
                <w:lang w:eastAsia="en-US"/>
              </w:rPr>
              <w:t>rogramma</w:t>
            </w:r>
          </w:p>
        </w:tc>
        <w:tc>
          <w:tcPr>
            <w:tcW w:w="2088" w:type="dxa"/>
          </w:tcPr>
          <w:p w14:paraId="35B21E63" w14:textId="50F890AD" w:rsidR="0087639E" w:rsidRPr="00AD1110" w:rsidRDefault="0087639E"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 xml:space="preserve">Descrizione </w:t>
            </w:r>
            <w:r w:rsidR="00811F2E" w:rsidRPr="00AD1110">
              <w:rPr>
                <w:rFonts w:asciiTheme="minorHAnsi" w:eastAsia="Calibri" w:hAnsiTheme="minorHAnsi" w:cstheme="minorHAnsi"/>
                <w:bCs/>
                <w:lang w:eastAsia="en-US"/>
              </w:rPr>
              <w:t>del programma</w:t>
            </w:r>
            <w:r w:rsidRPr="00AD1110">
              <w:rPr>
                <w:rFonts w:asciiTheme="minorHAnsi" w:eastAsia="Calibri" w:hAnsiTheme="minorHAnsi" w:cstheme="minorHAnsi"/>
                <w:bCs/>
                <w:lang w:eastAsia="en-US"/>
              </w:rPr>
              <w:t xml:space="preserve"> specificando le caratteristiche (max 900 caratteri)</w:t>
            </w:r>
          </w:p>
        </w:tc>
        <w:tc>
          <w:tcPr>
            <w:tcW w:w="2307" w:type="dxa"/>
          </w:tcPr>
          <w:p w14:paraId="0D447D02" w14:textId="50CFB258" w:rsidR="0087639E" w:rsidRPr="00AD1110" w:rsidRDefault="0087639E"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 xml:space="preserve">Funzionalità </w:t>
            </w:r>
            <w:r w:rsidR="00811F2E" w:rsidRPr="00AD1110">
              <w:rPr>
                <w:rFonts w:asciiTheme="minorHAnsi" w:eastAsia="Calibri" w:hAnsiTheme="minorHAnsi" w:cstheme="minorHAnsi"/>
                <w:bCs/>
                <w:lang w:eastAsia="en-US"/>
              </w:rPr>
              <w:t xml:space="preserve">del programma </w:t>
            </w:r>
            <w:r w:rsidRPr="00AD1110">
              <w:rPr>
                <w:rFonts w:eastAsia="Calibri" w:cstheme="minorHAnsi"/>
              </w:rPr>
              <w:t>rispetto</w:t>
            </w:r>
            <w:r w:rsidRPr="00AD1110">
              <w:rPr>
                <w:rFonts w:asciiTheme="minorHAnsi" w:eastAsia="Calibri" w:hAnsiTheme="minorHAnsi" w:cstheme="minorHAnsi"/>
                <w:bCs/>
                <w:lang w:eastAsia="en-US"/>
              </w:rPr>
              <w:t xml:space="preserve"> a uno o più dei servizi offerti dall’infrastruttura</w:t>
            </w:r>
          </w:p>
          <w:p w14:paraId="177C5C51" w14:textId="00884AC0" w:rsidR="0087639E" w:rsidRPr="00AD1110" w:rsidRDefault="0087639E"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(facendo riferimento alla tabella precedente indicare la lettera identificativa del servizio p</w:t>
            </w:r>
            <w:r w:rsidR="00BC544D" w:rsidRPr="00AD1110">
              <w:rPr>
                <w:rFonts w:asciiTheme="minorHAnsi" w:eastAsia="Calibri" w:hAnsiTheme="minorHAnsi" w:cstheme="minorHAnsi"/>
                <w:bCs/>
                <w:lang w:eastAsia="en-US"/>
              </w:rPr>
              <w:t>er</w:t>
            </w:r>
            <w:r w:rsidRPr="00AD1110">
              <w:rPr>
                <w:rFonts w:asciiTheme="minorHAnsi" w:eastAsia="Calibri" w:hAnsiTheme="minorHAnsi" w:cstheme="minorHAnsi"/>
                <w:bCs/>
                <w:lang w:eastAsia="en-US"/>
              </w:rPr>
              <w:t xml:space="preserve"> es</w:t>
            </w:r>
            <w:r w:rsidR="005608F7"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 xml:space="preserve"> </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a</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 xml:space="preserve"> o </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b</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 xml:space="preserve"> o </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c</w:t>
            </w:r>
            <w:r w:rsidR="00022734" w:rsidRPr="00AD1110">
              <w:rPr>
                <w:rFonts w:asciiTheme="minorHAnsi" w:eastAsia="Calibri" w:hAnsiTheme="minorHAnsi" w:cstheme="minorHAnsi"/>
                <w:bCs/>
                <w:lang w:eastAsia="en-US"/>
              </w:rPr>
              <w:t>”</w:t>
            </w:r>
            <w:r w:rsidR="003D2AA3" w:rsidRPr="00AD1110">
              <w:rPr>
                <w:rFonts w:asciiTheme="minorHAnsi" w:eastAsia="Calibri" w:hAnsiTheme="minorHAnsi" w:cstheme="minorHAnsi"/>
                <w:bCs/>
                <w:lang w:eastAsia="en-US"/>
              </w:rPr>
              <w:t>)</w:t>
            </w:r>
          </w:p>
        </w:tc>
        <w:tc>
          <w:tcPr>
            <w:tcW w:w="1701" w:type="dxa"/>
          </w:tcPr>
          <w:p w14:paraId="18EE57CF" w14:textId="2DD9A7A5" w:rsidR="0087639E" w:rsidRPr="00AD1110" w:rsidRDefault="0087639E"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 xml:space="preserve">Descrizione del nesso di funzionalità tra </w:t>
            </w:r>
            <w:r w:rsidR="00811F2E" w:rsidRPr="00AD1110">
              <w:rPr>
                <w:rFonts w:asciiTheme="minorHAnsi" w:eastAsia="Calibri" w:hAnsiTheme="minorHAnsi" w:cstheme="minorHAnsi"/>
                <w:bCs/>
                <w:lang w:eastAsia="en-US"/>
              </w:rPr>
              <w:t>programma</w:t>
            </w:r>
            <w:r w:rsidRPr="00AD1110">
              <w:rPr>
                <w:rFonts w:asciiTheme="minorHAnsi" w:eastAsia="Calibri" w:hAnsiTheme="minorHAnsi" w:cstheme="minorHAnsi"/>
                <w:bCs/>
                <w:lang w:eastAsia="en-US"/>
              </w:rPr>
              <w:t xml:space="preserve"> e servizio</w:t>
            </w:r>
          </w:p>
        </w:tc>
        <w:tc>
          <w:tcPr>
            <w:tcW w:w="1373" w:type="dxa"/>
          </w:tcPr>
          <w:p w14:paraId="0AAB6583" w14:textId="77777777" w:rsidR="0087639E" w:rsidRPr="00AD1110" w:rsidRDefault="0087639E"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Costo</w:t>
            </w:r>
          </w:p>
        </w:tc>
      </w:tr>
      <w:tr w:rsidR="00AD1110" w:rsidRPr="00AD1110" w14:paraId="7386E888" w14:textId="77777777" w:rsidTr="00E048C1">
        <w:trPr>
          <w:jc w:val="center"/>
        </w:trPr>
        <w:tc>
          <w:tcPr>
            <w:tcW w:w="1554" w:type="dxa"/>
          </w:tcPr>
          <w:p w14:paraId="07A96AB0" w14:textId="77777777" w:rsidR="0087639E" w:rsidRPr="00AD1110" w:rsidRDefault="0087639E" w:rsidP="00E048C1">
            <w:pPr>
              <w:tabs>
                <w:tab w:val="left" w:pos="709"/>
              </w:tabs>
              <w:rPr>
                <w:rFonts w:eastAsia="Calibri" w:cstheme="minorHAnsi"/>
                <w:bCs/>
              </w:rPr>
            </w:pPr>
          </w:p>
        </w:tc>
        <w:tc>
          <w:tcPr>
            <w:tcW w:w="2088" w:type="dxa"/>
          </w:tcPr>
          <w:p w14:paraId="096E9651" w14:textId="77777777" w:rsidR="0087639E" w:rsidRPr="00AD1110" w:rsidRDefault="0087639E" w:rsidP="00E048C1">
            <w:pPr>
              <w:tabs>
                <w:tab w:val="left" w:pos="709"/>
              </w:tabs>
              <w:rPr>
                <w:rFonts w:eastAsia="Calibri" w:cstheme="minorHAnsi"/>
                <w:bCs/>
              </w:rPr>
            </w:pPr>
          </w:p>
        </w:tc>
        <w:tc>
          <w:tcPr>
            <w:tcW w:w="2307" w:type="dxa"/>
          </w:tcPr>
          <w:p w14:paraId="728953A0" w14:textId="77777777" w:rsidR="0087639E" w:rsidRPr="00AD1110" w:rsidRDefault="0087639E" w:rsidP="00E048C1">
            <w:pPr>
              <w:tabs>
                <w:tab w:val="left" w:pos="709"/>
              </w:tabs>
              <w:jc w:val="center"/>
              <w:rPr>
                <w:rFonts w:eastAsia="Calibri" w:cstheme="minorHAnsi"/>
                <w:bCs/>
              </w:rPr>
            </w:pPr>
          </w:p>
        </w:tc>
        <w:tc>
          <w:tcPr>
            <w:tcW w:w="1701" w:type="dxa"/>
          </w:tcPr>
          <w:p w14:paraId="195A15CB" w14:textId="77777777" w:rsidR="0087639E" w:rsidRPr="00AD1110" w:rsidRDefault="0087639E" w:rsidP="00E048C1">
            <w:pPr>
              <w:tabs>
                <w:tab w:val="left" w:pos="709"/>
              </w:tabs>
              <w:rPr>
                <w:rFonts w:eastAsia="Calibri" w:cstheme="minorHAnsi"/>
                <w:bCs/>
              </w:rPr>
            </w:pPr>
          </w:p>
        </w:tc>
        <w:tc>
          <w:tcPr>
            <w:tcW w:w="1373" w:type="dxa"/>
          </w:tcPr>
          <w:p w14:paraId="3002B92E" w14:textId="77777777" w:rsidR="0087639E" w:rsidRPr="00AD1110" w:rsidRDefault="0087639E" w:rsidP="00E048C1">
            <w:pPr>
              <w:tabs>
                <w:tab w:val="left" w:pos="709"/>
              </w:tabs>
              <w:rPr>
                <w:rFonts w:eastAsia="Calibri" w:cstheme="minorHAnsi"/>
                <w:bCs/>
              </w:rPr>
            </w:pPr>
          </w:p>
        </w:tc>
      </w:tr>
      <w:tr w:rsidR="00AD1110" w:rsidRPr="00AD1110" w14:paraId="57DDC18C" w14:textId="77777777" w:rsidTr="00E048C1">
        <w:trPr>
          <w:jc w:val="center"/>
        </w:trPr>
        <w:tc>
          <w:tcPr>
            <w:tcW w:w="1554" w:type="dxa"/>
          </w:tcPr>
          <w:p w14:paraId="1993ACE8" w14:textId="77777777" w:rsidR="0087639E" w:rsidRPr="00AD1110" w:rsidRDefault="0087639E" w:rsidP="00E048C1">
            <w:pPr>
              <w:tabs>
                <w:tab w:val="left" w:pos="709"/>
              </w:tabs>
              <w:rPr>
                <w:rFonts w:eastAsia="Calibri" w:cstheme="minorHAnsi"/>
                <w:bCs/>
              </w:rPr>
            </w:pPr>
          </w:p>
        </w:tc>
        <w:tc>
          <w:tcPr>
            <w:tcW w:w="2088" w:type="dxa"/>
          </w:tcPr>
          <w:p w14:paraId="515D11BA" w14:textId="77777777" w:rsidR="0087639E" w:rsidRPr="00AD1110" w:rsidRDefault="0087639E" w:rsidP="00E048C1">
            <w:pPr>
              <w:tabs>
                <w:tab w:val="left" w:pos="709"/>
              </w:tabs>
              <w:rPr>
                <w:rFonts w:eastAsia="Calibri" w:cstheme="minorHAnsi"/>
                <w:bCs/>
              </w:rPr>
            </w:pPr>
          </w:p>
        </w:tc>
        <w:tc>
          <w:tcPr>
            <w:tcW w:w="2307" w:type="dxa"/>
          </w:tcPr>
          <w:p w14:paraId="7A7DF76A" w14:textId="77777777" w:rsidR="0087639E" w:rsidRPr="00AD1110" w:rsidRDefault="0087639E" w:rsidP="00E048C1">
            <w:pPr>
              <w:tabs>
                <w:tab w:val="left" w:pos="709"/>
              </w:tabs>
              <w:jc w:val="center"/>
              <w:rPr>
                <w:rFonts w:eastAsia="Calibri" w:cstheme="minorHAnsi"/>
                <w:bCs/>
              </w:rPr>
            </w:pPr>
          </w:p>
        </w:tc>
        <w:tc>
          <w:tcPr>
            <w:tcW w:w="1701" w:type="dxa"/>
          </w:tcPr>
          <w:p w14:paraId="4D899E75" w14:textId="77777777" w:rsidR="0087639E" w:rsidRPr="00AD1110" w:rsidRDefault="0087639E" w:rsidP="00E048C1">
            <w:pPr>
              <w:tabs>
                <w:tab w:val="left" w:pos="709"/>
              </w:tabs>
              <w:rPr>
                <w:rFonts w:eastAsia="Calibri" w:cstheme="minorHAnsi"/>
                <w:bCs/>
              </w:rPr>
            </w:pPr>
          </w:p>
        </w:tc>
        <w:tc>
          <w:tcPr>
            <w:tcW w:w="1373" w:type="dxa"/>
          </w:tcPr>
          <w:p w14:paraId="3390DF92" w14:textId="77777777" w:rsidR="0087639E" w:rsidRPr="00AD1110" w:rsidRDefault="0087639E" w:rsidP="00E048C1">
            <w:pPr>
              <w:tabs>
                <w:tab w:val="left" w:pos="709"/>
              </w:tabs>
              <w:rPr>
                <w:rFonts w:eastAsia="Calibri" w:cstheme="minorHAnsi"/>
                <w:bCs/>
              </w:rPr>
            </w:pPr>
          </w:p>
        </w:tc>
      </w:tr>
      <w:tr w:rsidR="00AD1110" w:rsidRPr="00AD1110" w14:paraId="723D8AEE" w14:textId="77777777" w:rsidTr="00E048C1">
        <w:trPr>
          <w:jc w:val="center"/>
        </w:trPr>
        <w:tc>
          <w:tcPr>
            <w:tcW w:w="1554" w:type="dxa"/>
            <w:tcBorders>
              <w:bottom w:val="single" w:sz="4" w:space="0" w:color="auto"/>
            </w:tcBorders>
          </w:tcPr>
          <w:p w14:paraId="71570C12" w14:textId="77777777" w:rsidR="0087639E" w:rsidRPr="00AD1110" w:rsidRDefault="0087639E" w:rsidP="00E048C1">
            <w:pPr>
              <w:tabs>
                <w:tab w:val="left" w:pos="709"/>
              </w:tabs>
              <w:rPr>
                <w:rFonts w:eastAsia="Calibri" w:cstheme="minorHAnsi"/>
                <w:bCs/>
              </w:rPr>
            </w:pPr>
          </w:p>
        </w:tc>
        <w:tc>
          <w:tcPr>
            <w:tcW w:w="2088" w:type="dxa"/>
            <w:tcBorders>
              <w:bottom w:val="single" w:sz="4" w:space="0" w:color="auto"/>
            </w:tcBorders>
          </w:tcPr>
          <w:p w14:paraId="3377042D" w14:textId="77777777" w:rsidR="0087639E" w:rsidRPr="00AD1110" w:rsidRDefault="0087639E" w:rsidP="00E048C1">
            <w:pPr>
              <w:tabs>
                <w:tab w:val="left" w:pos="709"/>
              </w:tabs>
              <w:rPr>
                <w:rFonts w:eastAsia="Calibri" w:cstheme="minorHAnsi"/>
                <w:bCs/>
              </w:rPr>
            </w:pPr>
          </w:p>
        </w:tc>
        <w:tc>
          <w:tcPr>
            <w:tcW w:w="2307" w:type="dxa"/>
            <w:tcBorders>
              <w:bottom w:val="single" w:sz="4" w:space="0" w:color="auto"/>
            </w:tcBorders>
          </w:tcPr>
          <w:p w14:paraId="77E81314" w14:textId="77777777" w:rsidR="0087639E" w:rsidRPr="00AD1110" w:rsidRDefault="0087639E" w:rsidP="00E048C1">
            <w:pPr>
              <w:tabs>
                <w:tab w:val="left" w:pos="709"/>
              </w:tabs>
              <w:jc w:val="center"/>
              <w:rPr>
                <w:rFonts w:eastAsia="Calibri" w:cstheme="minorHAnsi"/>
                <w:bCs/>
              </w:rPr>
            </w:pPr>
          </w:p>
        </w:tc>
        <w:tc>
          <w:tcPr>
            <w:tcW w:w="1701" w:type="dxa"/>
            <w:tcBorders>
              <w:bottom w:val="single" w:sz="4" w:space="0" w:color="auto"/>
            </w:tcBorders>
          </w:tcPr>
          <w:p w14:paraId="1D30D337" w14:textId="77777777" w:rsidR="0087639E" w:rsidRPr="00AD1110" w:rsidRDefault="0087639E" w:rsidP="00E048C1">
            <w:pPr>
              <w:tabs>
                <w:tab w:val="left" w:pos="709"/>
              </w:tabs>
              <w:rPr>
                <w:rFonts w:eastAsia="Calibri" w:cstheme="minorHAnsi"/>
                <w:bCs/>
              </w:rPr>
            </w:pPr>
          </w:p>
        </w:tc>
        <w:tc>
          <w:tcPr>
            <w:tcW w:w="1373" w:type="dxa"/>
            <w:tcBorders>
              <w:bottom w:val="single" w:sz="4" w:space="0" w:color="auto"/>
            </w:tcBorders>
          </w:tcPr>
          <w:p w14:paraId="75239CA6" w14:textId="77777777" w:rsidR="0087639E" w:rsidRPr="00AD1110" w:rsidRDefault="0087639E" w:rsidP="00E048C1">
            <w:pPr>
              <w:tabs>
                <w:tab w:val="left" w:pos="709"/>
              </w:tabs>
              <w:rPr>
                <w:rFonts w:eastAsia="Calibri" w:cstheme="minorHAnsi"/>
                <w:bCs/>
              </w:rPr>
            </w:pPr>
          </w:p>
        </w:tc>
      </w:tr>
      <w:tr w:rsidR="00AD1110" w:rsidRPr="00AD1110" w14:paraId="6C42FAE0" w14:textId="77777777" w:rsidTr="00E048C1">
        <w:trPr>
          <w:trHeight w:val="366"/>
          <w:jc w:val="center"/>
        </w:trPr>
        <w:tc>
          <w:tcPr>
            <w:tcW w:w="1554" w:type="dxa"/>
            <w:vMerge w:val="restart"/>
            <w:tcBorders>
              <w:left w:val="nil"/>
              <w:right w:val="nil"/>
            </w:tcBorders>
          </w:tcPr>
          <w:p w14:paraId="3E07CBC4" w14:textId="77777777" w:rsidR="0087639E" w:rsidRPr="00AD1110" w:rsidRDefault="0087639E" w:rsidP="00E048C1">
            <w:pPr>
              <w:tabs>
                <w:tab w:val="left" w:pos="709"/>
              </w:tabs>
              <w:rPr>
                <w:rFonts w:ascii="Arial" w:eastAsia="Calibri" w:hAnsi="Arial" w:cs="Arial"/>
                <w:bCs/>
              </w:rPr>
            </w:pPr>
          </w:p>
        </w:tc>
        <w:tc>
          <w:tcPr>
            <w:tcW w:w="2088" w:type="dxa"/>
            <w:vMerge w:val="restart"/>
            <w:tcBorders>
              <w:left w:val="nil"/>
              <w:right w:val="nil"/>
            </w:tcBorders>
          </w:tcPr>
          <w:p w14:paraId="4C20E90E" w14:textId="77777777" w:rsidR="0087639E" w:rsidRPr="00AD1110" w:rsidRDefault="0087639E" w:rsidP="00E048C1">
            <w:pPr>
              <w:tabs>
                <w:tab w:val="left" w:pos="709"/>
              </w:tabs>
              <w:rPr>
                <w:rFonts w:ascii="Arial" w:eastAsia="Calibri" w:hAnsi="Arial" w:cs="Arial"/>
                <w:bCs/>
              </w:rPr>
            </w:pPr>
          </w:p>
        </w:tc>
        <w:tc>
          <w:tcPr>
            <w:tcW w:w="2307" w:type="dxa"/>
            <w:vMerge w:val="restart"/>
            <w:tcBorders>
              <w:left w:val="nil"/>
              <w:right w:val="nil"/>
            </w:tcBorders>
          </w:tcPr>
          <w:p w14:paraId="2599A989" w14:textId="77777777" w:rsidR="0087639E" w:rsidRPr="00AD1110" w:rsidRDefault="0087639E" w:rsidP="00E048C1">
            <w:pPr>
              <w:tabs>
                <w:tab w:val="left" w:pos="709"/>
              </w:tabs>
              <w:jc w:val="center"/>
              <w:rPr>
                <w:rFonts w:ascii="Arial" w:eastAsia="Calibri" w:hAnsi="Arial" w:cs="Arial"/>
                <w:bCs/>
              </w:rPr>
            </w:pPr>
          </w:p>
        </w:tc>
        <w:tc>
          <w:tcPr>
            <w:tcW w:w="1701" w:type="dxa"/>
            <w:vMerge w:val="restart"/>
            <w:tcBorders>
              <w:left w:val="nil"/>
            </w:tcBorders>
          </w:tcPr>
          <w:p w14:paraId="1309B262" w14:textId="77777777" w:rsidR="0087639E" w:rsidRPr="00AD1110" w:rsidRDefault="0087639E" w:rsidP="00E048C1">
            <w:pPr>
              <w:tabs>
                <w:tab w:val="left" w:pos="709"/>
              </w:tabs>
              <w:rPr>
                <w:rFonts w:ascii="Arial" w:eastAsia="Calibri" w:hAnsi="Arial" w:cs="Arial"/>
                <w:bCs/>
              </w:rPr>
            </w:pPr>
            <w:r w:rsidRPr="00AD1110">
              <w:rPr>
                <w:rFonts w:ascii="Arial" w:eastAsia="Calibri" w:hAnsi="Arial" w:cs="Arial"/>
                <w:bCs/>
              </w:rPr>
              <w:t>totale</w:t>
            </w:r>
          </w:p>
        </w:tc>
        <w:tc>
          <w:tcPr>
            <w:tcW w:w="1373" w:type="dxa"/>
            <w:tcBorders>
              <w:bottom w:val="single" w:sz="4" w:space="0" w:color="auto"/>
            </w:tcBorders>
          </w:tcPr>
          <w:p w14:paraId="760D0342" w14:textId="77777777" w:rsidR="0087639E" w:rsidRPr="00AD1110" w:rsidRDefault="0087639E" w:rsidP="00E048C1">
            <w:pPr>
              <w:tabs>
                <w:tab w:val="left" w:pos="709"/>
              </w:tabs>
              <w:rPr>
                <w:rFonts w:ascii="Arial" w:eastAsia="Calibri" w:hAnsi="Arial" w:cs="Arial"/>
                <w:bCs/>
                <w:i/>
                <w:iCs/>
                <w:sz w:val="16"/>
                <w:szCs w:val="16"/>
              </w:rPr>
            </w:pPr>
            <w:r w:rsidRPr="00AD1110">
              <w:rPr>
                <w:rFonts w:ascii="Arial" w:eastAsia="Calibri" w:hAnsi="Arial" w:cs="Arial"/>
                <w:bCs/>
                <w:i/>
                <w:iCs/>
                <w:sz w:val="16"/>
                <w:szCs w:val="16"/>
              </w:rPr>
              <w:t>_____________</w:t>
            </w:r>
          </w:p>
        </w:tc>
      </w:tr>
      <w:tr w:rsidR="00AD1110" w:rsidRPr="00AD1110" w14:paraId="340D0965" w14:textId="77777777" w:rsidTr="00E048C1">
        <w:trPr>
          <w:trHeight w:val="366"/>
          <w:jc w:val="center"/>
        </w:trPr>
        <w:tc>
          <w:tcPr>
            <w:tcW w:w="1554" w:type="dxa"/>
            <w:vMerge/>
            <w:tcBorders>
              <w:left w:val="nil"/>
              <w:bottom w:val="nil"/>
              <w:right w:val="nil"/>
            </w:tcBorders>
          </w:tcPr>
          <w:p w14:paraId="609F65F9" w14:textId="77777777" w:rsidR="0087639E" w:rsidRPr="00AD1110" w:rsidRDefault="0087639E" w:rsidP="00E048C1">
            <w:pPr>
              <w:tabs>
                <w:tab w:val="left" w:pos="709"/>
              </w:tabs>
              <w:rPr>
                <w:rFonts w:ascii="Arial" w:eastAsia="Calibri" w:hAnsi="Arial" w:cs="Arial"/>
                <w:bCs/>
              </w:rPr>
            </w:pPr>
          </w:p>
        </w:tc>
        <w:tc>
          <w:tcPr>
            <w:tcW w:w="2088" w:type="dxa"/>
            <w:vMerge/>
            <w:tcBorders>
              <w:left w:val="nil"/>
              <w:bottom w:val="nil"/>
              <w:right w:val="nil"/>
            </w:tcBorders>
          </w:tcPr>
          <w:p w14:paraId="5E17F25F" w14:textId="77777777" w:rsidR="0087639E" w:rsidRPr="00AD1110" w:rsidRDefault="0087639E" w:rsidP="00E048C1">
            <w:pPr>
              <w:tabs>
                <w:tab w:val="left" w:pos="709"/>
              </w:tabs>
              <w:rPr>
                <w:rFonts w:ascii="Arial" w:eastAsia="Calibri" w:hAnsi="Arial" w:cs="Arial"/>
                <w:bCs/>
              </w:rPr>
            </w:pPr>
          </w:p>
        </w:tc>
        <w:tc>
          <w:tcPr>
            <w:tcW w:w="2307" w:type="dxa"/>
            <w:vMerge/>
            <w:tcBorders>
              <w:left w:val="nil"/>
              <w:bottom w:val="nil"/>
              <w:right w:val="nil"/>
            </w:tcBorders>
          </w:tcPr>
          <w:p w14:paraId="57BA1C73" w14:textId="77777777" w:rsidR="0087639E" w:rsidRPr="00AD1110" w:rsidRDefault="0087639E" w:rsidP="00E048C1">
            <w:pPr>
              <w:tabs>
                <w:tab w:val="left" w:pos="709"/>
              </w:tabs>
              <w:jc w:val="center"/>
              <w:rPr>
                <w:rFonts w:ascii="Arial" w:eastAsia="Calibri" w:hAnsi="Arial" w:cs="Arial"/>
                <w:bCs/>
              </w:rPr>
            </w:pPr>
          </w:p>
        </w:tc>
        <w:tc>
          <w:tcPr>
            <w:tcW w:w="1701" w:type="dxa"/>
            <w:vMerge/>
            <w:tcBorders>
              <w:left w:val="nil"/>
              <w:bottom w:val="nil"/>
              <w:right w:val="nil"/>
            </w:tcBorders>
          </w:tcPr>
          <w:p w14:paraId="19E23DDF" w14:textId="77777777" w:rsidR="0087639E" w:rsidRPr="00AD1110" w:rsidRDefault="0087639E" w:rsidP="00E048C1">
            <w:pPr>
              <w:tabs>
                <w:tab w:val="left" w:pos="709"/>
              </w:tabs>
              <w:rPr>
                <w:rFonts w:ascii="Arial" w:eastAsia="Calibri" w:hAnsi="Arial" w:cs="Arial"/>
                <w:bCs/>
              </w:rPr>
            </w:pPr>
          </w:p>
        </w:tc>
        <w:tc>
          <w:tcPr>
            <w:tcW w:w="1373" w:type="dxa"/>
            <w:tcBorders>
              <w:top w:val="single" w:sz="4" w:space="0" w:color="auto"/>
              <w:left w:val="nil"/>
              <w:bottom w:val="nil"/>
              <w:right w:val="nil"/>
            </w:tcBorders>
          </w:tcPr>
          <w:p w14:paraId="176C628A" w14:textId="618487A2" w:rsidR="0087639E" w:rsidRPr="00AD1110" w:rsidRDefault="0087639E" w:rsidP="00E048C1">
            <w:pPr>
              <w:tabs>
                <w:tab w:val="left" w:pos="709"/>
              </w:tabs>
              <w:spacing w:line="240" w:lineRule="atLeast"/>
              <w:jc w:val="center"/>
              <w:rPr>
                <w:rFonts w:asciiTheme="minorHAnsi" w:eastAsia="Calibri" w:hAnsiTheme="minorHAnsi" w:cstheme="minorHAnsi"/>
                <w:bCs/>
                <w:i/>
                <w:iCs/>
                <w:sz w:val="16"/>
                <w:szCs w:val="16"/>
                <w:lang w:eastAsia="en-US"/>
              </w:rPr>
            </w:pPr>
            <w:r w:rsidRPr="00AD1110">
              <w:rPr>
                <w:rFonts w:asciiTheme="minorHAnsi" w:eastAsia="Calibri" w:hAnsiTheme="minorHAnsi" w:cstheme="minorHAnsi"/>
                <w:bCs/>
                <w:i/>
                <w:iCs/>
                <w:sz w:val="16"/>
                <w:szCs w:val="16"/>
                <w:lang w:eastAsia="en-US"/>
              </w:rPr>
              <w:t xml:space="preserve">Il </w:t>
            </w:r>
            <w:r w:rsidR="00B525F2" w:rsidRPr="00AD1110">
              <w:rPr>
                <w:rFonts w:asciiTheme="minorHAnsi" w:eastAsia="Calibri" w:hAnsiTheme="minorHAnsi" w:cstheme="minorHAnsi"/>
                <w:bCs/>
                <w:i/>
                <w:iCs/>
                <w:sz w:val="16"/>
                <w:szCs w:val="16"/>
                <w:lang w:eastAsia="en-US"/>
              </w:rPr>
              <w:t>c</w:t>
            </w:r>
            <w:r w:rsidRPr="00AD1110">
              <w:rPr>
                <w:rFonts w:asciiTheme="minorHAnsi" w:eastAsia="Calibri" w:hAnsiTheme="minorHAnsi" w:cstheme="minorHAnsi"/>
                <w:bCs/>
                <w:i/>
                <w:iCs/>
                <w:sz w:val="16"/>
                <w:szCs w:val="16"/>
                <w:lang w:eastAsia="en-US"/>
              </w:rPr>
              <w:t xml:space="preserve">osto totale deve essere uguale al costo indicato per la categoria di spesa </w:t>
            </w:r>
            <w:r w:rsidR="00B525F2" w:rsidRPr="00AD1110">
              <w:rPr>
                <w:rFonts w:asciiTheme="minorHAnsi" w:eastAsia="Calibri" w:hAnsiTheme="minorHAnsi" w:cstheme="minorHAnsi"/>
                <w:bCs/>
                <w:i/>
                <w:iCs/>
                <w:sz w:val="16"/>
                <w:szCs w:val="16"/>
                <w:lang w:eastAsia="en-US"/>
              </w:rPr>
              <w:t>c</w:t>
            </w:r>
            <w:r w:rsidR="003D3C6F" w:rsidRPr="00AD1110">
              <w:rPr>
                <w:rFonts w:asciiTheme="minorHAnsi" w:eastAsia="Calibri" w:hAnsiTheme="minorHAnsi" w:cstheme="minorHAnsi"/>
                <w:bCs/>
                <w:i/>
                <w:iCs/>
                <w:sz w:val="16"/>
                <w:szCs w:val="16"/>
                <w:lang w:eastAsia="en-US"/>
              </w:rPr>
              <w:t>)</w:t>
            </w:r>
          </w:p>
        </w:tc>
      </w:tr>
    </w:tbl>
    <w:p w14:paraId="7C3F9EEC" w14:textId="4EE79D60" w:rsidR="00811F2E" w:rsidRPr="00AD1110" w:rsidRDefault="00811F2E" w:rsidP="00811F2E">
      <w:pPr>
        <w:numPr>
          <w:ilvl w:val="0"/>
          <w:numId w:val="34"/>
        </w:numPr>
        <w:tabs>
          <w:tab w:val="left" w:pos="439"/>
          <w:tab w:val="right" w:pos="5188"/>
          <w:tab w:val="left" w:pos="439"/>
        </w:tabs>
        <w:spacing w:after="0" w:line="240" w:lineRule="auto"/>
        <w:jc w:val="both"/>
        <w:rPr>
          <w:rFonts w:eastAsia="Calibri" w:cstheme="minorHAnsi"/>
          <w:b/>
        </w:rPr>
      </w:pPr>
      <w:bookmarkStart w:id="12" w:name="_Hlk148631321"/>
      <w:bookmarkEnd w:id="11"/>
      <w:r w:rsidRPr="00AD1110">
        <w:rPr>
          <w:rFonts w:eastAsia="Calibri" w:cstheme="minorHAnsi"/>
          <w:b/>
        </w:rPr>
        <w:t>Brevetti</w:t>
      </w:r>
    </w:p>
    <w:tbl>
      <w:tblPr>
        <w:tblStyle w:val="Grigliatabella"/>
        <w:tblW w:w="0" w:type="auto"/>
        <w:jc w:val="center"/>
        <w:tblLook w:val="04A0" w:firstRow="1" w:lastRow="0" w:firstColumn="1" w:lastColumn="0" w:noHBand="0" w:noVBand="1"/>
      </w:tblPr>
      <w:tblGrid>
        <w:gridCol w:w="1554"/>
        <w:gridCol w:w="2088"/>
        <w:gridCol w:w="2307"/>
        <w:gridCol w:w="1701"/>
        <w:gridCol w:w="1373"/>
      </w:tblGrid>
      <w:tr w:rsidR="00AD1110" w:rsidRPr="00AD1110" w14:paraId="7E3CEEE1" w14:textId="77777777" w:rsidTr="00E048C1">
        <w:trPr>
          <w:jc w:val="center"/>
        </w:trPr>
        <w:tc>
          <w:tcPr>
            <w:tcW w:w="1554" w:type="dxa"/>
          </w:tcPr>
          <w:p w14:paraId="72E1458A" w14:textId="61B4C4E2" w:rsidR="00811F2E" w:rsidRPr="00AD1110" w:rsidRDefault="00811F2E"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Identificazione tipologia di</w:t>
            </w:r>
            <w:r w:rsidRPr="00AD1110">
              <w:rPr>
                <w:rFonts w:asciiTheme="minorHAnsi" w:eastAsia="Calibri" w:hAnsiTheme="minorHAnsi" w:cstheme="minorHAnsi"/>
                <w:lang w:eastAsia="en-US"/>
              </w:rPr>
              <w:t xml:space="preserve"> brevetto</w:t>
            </w:r>
          </w:p>
        </w:tc>
        <w:tc>
          <w:tcPr>
            <w:tcW w:w="2088" w:type="dxa"/>
          </w:tcPr>
          <w:p w14:paraId="4735ADCD" w14:textId="2B9376E4" w:rsidR="00811F2E" w:rsidRPr="00AD1110" w:rsidRDefault="00811F2E"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Descrizione del programma specificando le caratteristiche (max 900 caratteri)</w:t>
            </w:r>
          </w:p>
        </w:tc>
        <w:tc>
          <w:tcPr>
            <w:tcW w:w="2307" w:type="dxa"/>
          </w:tcPr>
          <w:p w14:paraId="71597640" w14:textId="3E722BD1" w:rsidR="00811F2E" w:rsidRPr="00AD1110" w:rsidRDefault="00811F2E"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 xml:space="preserve">Funzionalità del </w:t>
            </w:r>
            <w:r w:rsidR="00E87B1B" w:rsidRPr="00AD1110">
              <w:rPr>
                <w:rFonts w:asciiTheme="minorHAnsi" w:eastAsia="Calibri" w:hAnsiTheme="minorHAnsi" w:cstheme="minorHAnsi"/>
                <w:bCs/>
                <w:lang w:eastAsia="en-US"/>
              </w:rPr>
              <w:t>brevetto</w:t>
            </w:r>
            <w:r w:rsidRPr="00AD1110">
              <w:rPr>
                <w:rFonts w:eastAsia="Calibri" w:cstheme="minorHAnsi"/>
              </w:rPr>
              <w:t xml:space="preserve"> rispetto</w:t>
            </w:r>
            <w:r w:rsidRPr="00AD1110">
              <w:rPr>
                <w:rFonts w:asciiTheme="minorHAnsi" w:eastAsia="Calibri" w:hAnsiTheme="minorHAnsi" w:cstheme="minorHAnsi"/>
                <w:bCs/>
                <w:lang w:eastAsia="en-US"/>
              </w:rPr>
              <w:t xml:space="preserve"> a uno o più dei servizi offerti dall’infrastruttura</w:t>
            </w:r>
          </w:p>
          <w:p w14:paraId="101A5ADB" w14:textId="07A8668B" w:rsidR="00811F2E" w:rsidRPr="00AD1110" w:rsidRDefault="00811F2E"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(facendo riferimento alla tabella precedente indicare la lettera identificativa del servizio p</w:t>
            </w:r>
            <w:r w:rsidR="00022734" w:rsidRPr="00AD1110">
              <w:rPr>
                <w:rFonts w:asciiTheme="minorHAnsi" w:eastAsia="Calibri" w:hAnsiTheme="minorHAnsi" w:cstheme="minorHAnsi"/>
                <w:bCs/>
                <w:lang w:eastAsia="en-US"/>
              </w:rPr>
              <w:t>er</w:t>
            </w:r>
            <w:r w:rsidRPr="00AD1110">
              <w:rPr>
                <w:rFonts w:asciiTheme="minorHAnsi" w:eastAsia="Calibri" w:hAnsiTheme="minorHAnsi" w:cstheme="minorHAnsi"/>
                <w:bCs/>
                <w:lang w:eastAsia="en-US"/>
              </w:rPr>
              <w:t xml:space="preserve"> es</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 xml:space="preserve"> </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a</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 xml:space="preserve"> o </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b</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 xml:space="preserve"> o </w:t>
            </w:r>
            <w:r w:rsidR="00022734"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c</w:t>
            </w:r>
            <w:r w:rsidR="00022734" w:rsidRPr="00AD1110">
              <w:rPr>
                <w:rFonts w:asciiTheme="minorHAnsi" w:eastAsia="Calibri" w:hAnsiTheme="minorHAnsi" w:cstheme="minorHAnsi"/>
                <w:bCs/>
                <w:lang w:eastAsia="en-US"/>
              </w:rPr>
              <w:t>”</w:t>
            </w:r>
            <w:r w:rsidR="003D2AA3" w:rsidRPr="00AD1110">
              <w:rPr>
                <w:rFonts w:asciiTheme="minorHAnsi" w:eastAsia="Calibri" w:hAnsiTheme="minorHAnsi" w:cstheme="minorHAnsi"/>
                <w:bCs/>
                <w:lang w:eastAsia="en-US"/>
              </w:rPr>
              <w:t>)</w:t>
            </w:r>
          </w:p>
        </w:tc>
        <w:tc>
          <w:tcPr>
            <w:tcW w:w="1701" w:type="dxa"/>
          </w:tcPr>
          <w:p w14:paraId="5E1C42B9" w14:textId="01847A80" w:rsidR="00811F2E" w:rsidRPr="00AD1110" w:rsidRDefault="00811F2E"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 xml:space="preserve">Descrizione del nesso di funzionalità tra </w:t>
            </w:r>
            <w:r w:rsidR="00E87B1B" w:rsidRPr="00AD1110">
              <w:rPr>
                <w:rFonts w:asciiTheme="minorHAnsi" w:eastAsia="Calibri" w:hAnsiTheme="minorHAnsi" w:cstheme="minorHAnsi"/>
                <w:bCs/>
                <w:lang w:eastAsia="en-US"/>
              </w:rPr>
              <w:t>brevetto</w:t>
            </w:r>
            <w:r w:rsidRPr="00AD1110">
              <w:rPr>
                <w:rFonts w:asciiTheme="minorHAnsi" w:eastAsia="Calibri" w:hAnsiTheme="minorHAnsi" w:cstheme="minorHAnsi"/>
                <w:bCs/>
                <w:lang w:eastAsia="en-US"/>
              </w:rPr>
              <w:t xml:space="preserve"> e servizio</w:t>
            </w:r>
          </w:p>
        </w:tc>
        <w:tc>
          <w:tcPr>
            <w:tcW w:w="1373" w:type="dxa"/>
          </w:tcPr>
          <w:p w14:paraId="7D3891C3" w14:textId="77777777" w:rsidR="00811F2E" w:rsidRPr="00AD1110" w:rsidRDefault="00811F2E"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Costo</w:t>
            </w:r>
          </w:p>
        </w:tc>
      </w:tr>
      <w:tr w:rsidR="00AD1110" w:rsidRPr="00AD1110" w14:paraId="0B73D813" w14:textId="77777777" w:rsidTr="00E048C1">
        <w:trPr>
          <w:jc w:val="center"/>
        </w:trPr>
        <w:tc>
          <w:tcPr>
            <w:tcW w:w="1554" w:type="dxa"/>
          </w:tcPr>
          <w:p w14:paraId="02A5367D" w14:textId="77777777" w:rsidR="00811F2E" w:rsidRPr="00AD1110" w:rsidRDefault="00811F2E" w:rsidP="00E048C1">
            <w:pPr>
              <w:tabs>
                <w:tab w:val="left" w:pos="709"/>
              </w:tabs>
              <w:rPr>
                <w:rFonts w:eastAsia="Calibri" w:cstheme="minorHAnsi"/>
                <w:bCs/>
              </w:rPr>
            </w:pPr>
          </w:p>
        </w:tc>
        <w:tc>
          <w:tcPr>
            <w:tcW w:w="2088" w:type="dxa"/>
          </w:tcPr>
          <w:p w14:paraId="1727F98F" w14:textId="77777777" w:rsidR="00811F2E" w:rsidRPr="00AD1110" w:rsidRDefault="00811F2E" w:rsidP="00E048C1">
            <w:pPr>
              <w:tabs>
                <w:tab w:val="left" w:pos="709"/>
              </w:tabs>
              <w:rPr>
                <w:rFonts w:eastAsia="Calibri" w:cstheme="minorHAnsi"/>
                <w:bCs/>
              </w:rPr>
            </w:pPr>
          </w:p>
        </w:tc>
        <w:tc>
          <w:tcPr>
            <w:tcW w:w="2307" w:type="dxa"/>
          </w:tcPr>
          <w:p w14:paraId="739D9381" w14:textId="77777777" w:rsidR="00811F2E" w:rsidRPr="00AD1110" w:rsidRDefault="00811F2E" w:rsidP="00E048C1">
            <w:pPr>
              <w:tabs>
                <w:tab w:val="left" w:pos="709"/>
              </w:tabs>
              <w:jc w:val="center"/>
              <w:rPr>
                <w:rFonts w:eastAsia="Calibri" w:cstheme="minorHAnsi"/>
                <w:bCs/>
              </w:rPr>
            </w:pPr>
          </w:p>
        </w:tc>
        <w:tc>
          <w:tcPr>
            <w:tcW w:w="1701" w:type="dxa"/>
          </w:tcPr>
          <w:p w14:paraId="7F30A150" w14:textId="77777777" w:rsidR="00811F2E" w:rsidRPr="00AD1110" w:rsidRDefault="00811F2E" w:rsidP="00E048C1">
            <w:pPr>
              <w:tabs>
                <w:tab w:val="left" w:pos="709"/>
              </w:tabs>
              <w:rPr>
                <w:rFonts w:eastAsia="Calibri" w:cstheme="minorHAnsi"/>
                <w:bCs/>
              </w:rPr>
            </w:pPr>
          </w:p>
        </w:tc>
        <w:tc>
          <w:tcPr>
            <w:tcW w:w="1373" w:type="dxa"/>
          </w:tcPr>
          <w:p w14:paraId="07A9782C" w14:textId="77777777" w:rsidR="00811F2E" w:rsidRPr="00AD1110" w:rsidRDefault="00811F2E" w:rsidP="00E048C1">
            <w:pPr>
              <w:tabs>
                <w:tab w:val="left" w:pos="709"/>
              </w:tabs>
              <w:rPr>
                <w:rFonts w:eastAsia="Calibri" w:cstheme="minorHAnsi"/>
                <w:bCs/>
              </w:rPr>
            </w:pPr>
          </w:p>
        </w:tc>
      </w:tr>
      <w:tr w:rsidR="00AD1110" w:rsidRPr="00AD1110" w14:paraId="0482C164" w14:textId="77777777" w:rsidTr="00E048C1">
        <w:trPr>
          <w:jc w:val="center"/>
        </w:trPr>
        <w:tc>
          <w:tcPr>
            <w:tcW w:w="1554" w:type="dxa"/>
          </w:tcPr>
          <w:p w14:paraId="76350B32" w14:textId="77777777" w:rsidR="00811F2E" w:rsidRPr="00AD1110" w:rsidRDefault="00811F2E" w:rsidP="00E048C1">
            <w:pPr>
              <w:tabs>
                <w:tab w:val="left" w:pos="709"/>
              </w:tabs>
              <w:rPr>
                <w:rFonts w:eastAsia="Calibri" w:cstheme="minorHAnsi"/>
                <w:bCs/>
              </w:rPr>
            </w:pPr>
          </w:p>
        </w:tc>
        <w:tc>
          <w:tcPr>
            <w:tcW w:w="2088" w:type="dxa"/>
          </w:tcPr>
          <w:p w14:paraId="6BFB6324" w14:textId="77777777" w:rsidR="00811F2E" w:rsidRPr="00AD1110" w:rsidRDefault="00811F2E" w:rsidP="00E048C1">
            <w:pPr>
              <w:tabs>
                <w:tab w:val="left" w:pos="709"/>
              </w:tabs>
              <w:rPr>
                <w:rFonts w:eastAsia="Calibri" w:cstheme="minorHAnsi"/>
                <w:bCs/>
              </w:rPr>
            </w:pPr>
          </w:p>
        </w:tc>
        <w:tc>
          <w:tcPr>
            <w:tcW w:w="2307" w:type="dxa"/>
          </w:tcPr>
          <w:p w14:paraId="26173E29" w14:textId="77777777" w:rsidR="00811F2E" w:rsidRPr="00AD1110" w:rsidRDefault="00811F2E" w:rsidP="00E048C1">
            <w:pPr>
              <w:tabs>
                <w:tab w:val="left" w:pos="709"/>
              </w:tabs>
              <w:jc w:val="center"/>
              <w:rPr>
                <w:rFonts w:eastAsia="Calibri" w:cstheme="minorHAnsi"/>
                <w:bCs/>
              </w:rPr>
            </w:pPr>
          </w:p>
        </w:tc>
        <w:tc>
          <w:tcPr>
            <w:tcW w:w="1701" w:type="dxa"/>
          </w:tcPr>
          <w:p w14:paraId="64B87BE4" w14:textId="77777777" w:rsidR="00811F2E" w:rsidRPr="00AD1110" w:rsidRDefault="00811F2E" w:rsidP="00E048C1">
            <w:pPr>
              <w:tabs>
                <w:tab w:val="left" w:pos="709"/>
              </w:tabs>
              <w:rPr>
                <w:rFonts w:eastAsia="Calibri" w:cstheme="minorHAnsi"/>
                <w:bCs/>
              </w:rPr>
            </w:pPr>
          </w:p>
        </w:tc>
        <w:tc>
          <w:tcPr>
            <w:tcW w:w="1373" w:type="dxa"/>
          </w:tcPr>
          <w:p w14:paraId="1475C13B" w14:textId="77777777" w:rsidR="00811F2E" w:rsidRPr="00AD1110" w:rsidRDefault="00811F2E" w:rsidP="00E048C1">
            <w:pPr>
              <w:tabs>
                <w:tab w:val="left" w:pos="709"/>
              </w:tabs>
              <w:rPr>
                <w:rFonts w:eastAsia="Calibri" w:cstheme="minorHAnsi"/>
                <w:bCs/>
              </w:rPr>
            </w:pPr>
          </w:p>
        </w:tc>
      </w:tr>
      <w:tr w:rsidR="00AD1110" w:rsidRPr="00AD1110" w14:paraId="249EF2AB" w14:textId="77777777" w:rsidTr="00E048C1">
        <w:trPr>
          <w:jc w:val="center"/>
        </w:trPr>
        <w:tc>
          <w:tcPr>
            <w:tcW w:w="1554" w:type="dxa"/>
            <w:tcBorders>
              <w:bottom w:val="single" w:sz="4" w:space="0" w:color="auto"/>
            </w:tcBorders>
          </w:tcPr>
          <w:p w14:paraId="2741BB59" w14:textId="77777777" w:rsidR="00811F2E" w:rsidRPr="00AD1110" w:rsidRDefault="00811F2E" w:rsidP="00E048C1">
            <w:pPr>
              <w:tabs>
                <w:tab w:val="left" w:pos="709"/>
              </w:tabs>
              <w:rPr>
                <w:rFonts w:eastAsia="Calibri" w:cstheme="minorHAnsi"/>
                <w:bCs/>
              </w:rPr>
            </w:pPr>
          </w:p>
        </w:tc>
        <w:tc>
          <w:tcPr>
            <w:tcW w:w="2088" w:type="dxa"/>
            <w:tcBorders>
              <w:bottom w:val="single" w:sz="4" w:space="0" w:color="auto"/>
            </w:tcBorders>
          </w:tcPr>
          <w:p w14:paraId="1FBD0AA5" w14:textId="77777777" w:rsidR="00811F2E" w:rsidRPr="00AD1110" w:rsidRDefault="00811F2E" w:rsidP="00E048C1">
            <w:pPr>
              <w:tabs>
                <w:tab w:val="left" w:pos="709"/>
              </w:tabs>
              <w:rPr>
                <w:rFonts w:eastAsia="Calibri" w:cstheme="minorHAnsi"/>
                <w:bCs/>
              </w:rPr>
            </w:pPr>
          </w:p>
        </w:tc>
        <w:tc>
          <w:tcPr>
            <w:tcW w:w="2307" w:type="dxa"/>
            <w:tcBorders>
              <w:bottom w:val="single" w:sz="4" w:space="0" w:color="auto"/>
            </w:tcBorders>
          </w:tcPr>
          <w:p w14:paraId="324E1018" w14:textId="77777777" w:rsidR="00811F2E" w:rsidRPr="00AD1110" w:rsidRDefault="00811F2E" w:rsidP="00E048C1">
            <w:pPr>
              <w:tabs>
                <w:tab w:val="left" w:pos="709"/>
              </w:tabs>
              <w:jc w:val="center"/>
              <w:rPr>
                <w:rFonts w:eastAsia="Calibri" w:cstheme="minorHAnsi"/>
                <w:bCs/>
              </w:rPr>
            </w:pPr>
          </w:p>
        </w:tc>
        <w:tc>
          <w:tcPr>
            <w:tcW w:w="1701" w:type="dxa"/>
            <w:tcBorders>
              <w:bottom w:val="single" w:sz="4" w:space="0" w:color="auto"/>
            </w:tcBorders>
          </w:tcPr>
          <w:p w14:paraId="77CC2C60" w14:textId="77777777" w:rsidR="00811F2E" w:rsidRPr="00AD1110" w:rsidRDefault="00811F2E" w:rsidP="00E048C1">
            <w:pPr>
              <w:tabs>
                <w:tab w:val="left" w:pos="709"/>
              </w:tabs>
              <w:rPr>
                <w:rFonts w:eastAsia="Calibri" w:cstheme="minorHAnsi"/>
                <w:bCs/>
              </w:rPr>
            </w:pPr>
          </w:p>
        </w:tc>
        <w:tc>
          <w:tcPr>
            <w:tcW w:w="1373" w:type="dxa"/>
            <w:tcBorders>
              <w:bottom w:val="single" w:sz="4" w:space="0" w:color="auto"/>
            </w:tcBorders>
          </w:tcPr>
          <w:p w14:paraId="6ECF5FE6" w14:textId="77777777" w:rsidR="00811F2E" w:rsidRPr="00AD1110" w:rsidRDefault="00811F2E" w:rsidP="00E048C1">
            <w:pPr>
              <w:tabs>
                <w:tab w:val="left" w:pos="709"/>
              </w:tabs>
              <w:rPr>
                <w:rFonts w:eastAsia="Calibri" w:cstheme="minorHAnsi"/>
                <w:bCs/>
              </w:rPr>
            </w:pPr>
          </w:p>
        </w:tc>
      </w:tr>
      <w:tr w:rsidR="00AD1110" w:rsidRPr="00AD1110" w14:paraId="0D9BA0B1" w14:textId="77777777" w:rsidTr="00E048C1">
        <w:trPr>
          <w:trHeight w:val="366"/>
          <w:jc w:val="center"/>
        </w:trPr>
        <w:tc>
          <w:tcPr>
            <w:tcW w:w="1554" w:type="dxa"/>
            <w:vMerge w:val="restart"/>
            <w:tcBorders>
              <w:left w:val="nil"/>
              <w:right w:val="nil"/>
            </w:tcBorders>
          </w:tcPr>
          <w:p w14:paraId="00D04432" w14:textId="77777777" w:rsidR="00811F2E" w:rsidRPr="00AD1110" w:rsidRDefault="00811F2E" w:rsidP="00E048C1">
            <w:pPr>
              <w:tabs>
                <w:tab w:val="left" w:pos="709"/>
              </w:tabs>
              <w:rPr>
                <w:rFonts w:ascii="Arial" w:eastAsia="Calibri" w:hAnsi="Arial" w:cs="Arial"/>
                <w:bCs/>
              </w:rPr>
            </w:pPr>
          </w:p>
        </w:tc>
        <w:tc>
          <w:tcPr>
            <w:tcW w:w="2088" w:type="dxa"/>
            <w:vMerge w:val="restart"/>
            <w:tcBorders>
              <w:left w:val="nil"/>
              <w:right w:val="nil"/>
            </w:tcBorders>
          </w:tcPr>
          <w:p w14:paraId="50D4DCDF" w14:textId="77777777" w:rsidR="00811F2E" w:rsidRPr="00AD1110" w:rsidRDefault="00811F2E" w:rsidP="00E048C1">
            <w:pPr>
              <w:tabs>
                <w:tab w:val="left" w:pos="709"/>
              </w:tabs>
              <w:rPr>
                <w:rFonts w:ascii="Arial" w:eastAsia="Calibri" w:hAnsi="Arial" w:cs="Arial"/>
                <w:bCs/>
              </w:rPr>
            </w:pPr>
          </w:p>
        </w:tc>
        <w:tc>
          <w:tcPr>
            <w:tcW w:w="2307" w:type="dxa"/>
            <w:vMerge w:val="restart"/>
            <w:tcBorders>
              <w:left w:val="nil"/>
              <w:right w:val="nil"/>
            </w:tcBorders>
          </w:tcPr>
          <w:p w14:paraId="112A4563" w14:textId="77777777" w:rsidR="00811F2E" w:rsidRPr="00AD1110" w:rsidRDefault="00811F2E" w:rsidP="00E048C1">
            <w:pPr>
              <w:tabs>
                <w:tab w:val="left" w:pos="709"/>
              </w:tabs>
              <w:jc w:val="center"/>
              <w:rPr>
                <w:rFonts w:ascii="Arial" w:eastAsia="Calibri" w:hAnsi="Arial" w:cs="Arial"/>
                <w:bCs/>
              </w:rPr>
            </w:pPr>
          </w:p>
        </w:tc>
        <w:tc>
          <w:tcPr>
            <w:tcW w:w="1701" w:type="dxa"/>
            <w:vMerge w:val="restart"/>
            <w:tcBorders>
              <w:left w:val="nil"/>
            </w:tcBorders>
          </w:tcPr>
          <w:p w14:paraId="1DB494E6" w14:textId="77777777" w:rsidR="00811F2E" w:rsidRPr="00AD1110" w:rsidRDefault="00811F2E" w:rsidP="00E048C1">
            <w:pPr>
              <w:tabs>
                <w:tab w:val="left" w:pos="709"/>
              </w:tabs>
              <w:rPr>
                <w:rFonts w:ascii="Arial" w:eastAsia="Calibri" w:hAnsi="Arial" w:cs="Arial"/>
                <w:bCs/>
              </w:rPr>
            </w:pPr>
            <w:r w:rsidRPr="00AD1110">
              <w:rPr>
                <w:rFonts w:ascii="Arial" w:eastAsia="Calibri" w:hAnsi="Arial" w:cs="Arial"/>
                <w:bCs/>
              </w:rPr>
              <w:t>totale</w:t>
            </w:r>
          </w:p>
        </w:tc>
        <w:tc>
          <w:tcPr>
            <w:tcW w:w="1373" w:type="dxa"/>
            <w:tcBorders>
              <w:bottom w:val="single" w:sz="4" w:space="0" w:color="auto"/>
            </w:tcBorders>
          </w:tcPr>
          <w:p w14:paraId="33C0FC4B" w14:textId="77777777" w:rsidR="00811F2E" w:rsidRPr="00AD1110" w:rsidRDefault="00811F2E" w:rsidP="00E048C1">
            <w:pPr>
              <w:tabs>
                <w:tab w:val="left" w:pos="709"/>
              </w:tabs>
              <w:rPr>
                <w:rFonts w:ascii="Arial" w:eastAsia="Calibri" w:hAnsi="Arial" w:cs="Arial"/>
                <w:bCs/>
                <w:i/>
                <w:iCs/>
                <w:sz w:val="16"/>
                <w:szCs w:val="16"/>
              </w:rPr>
            </w:pPr>
            <w:r w:rsidRPr="00AD1110">
              <w:rPr>
                <w:rFonts w:ascii="Arial" w:eastAsia="Calibri" w:hAnsi="Arial" w:cs="Arial"/>
                <w:bCs/>
                <w:i/>
                <w:iCs/>
                <w:sz w:val="16"/>
                <w:szCs w:val="16"/>
              </w:rPr>
              <w:t>_____________</w:t>
            </w:r>
          </w:p>
        </w:tc>
      </w:tr>
      <w:tr w:rsidR="00811F2E" w:rsidRPr="00AD1110" w14:paraId="545DD073" w14:textId="77777777" w:rsidTr="00E048C1">
        <w:trPr>
          <w:trHeight w:val="366"/>
          <w:jc w:val="center"/>
        </w:trPr>
        <w:tc>
          <w:tcPr>
            <w:tcW w:w="1554" w:type="dxa"/>
            <w:vMerge/>
            <w:tcBorders>
              <w:left w:val="nil"/>
              <w:bottom w:val="nil"/>
              <w:right w:val="nil"/>
            </w:tcBorders>
          </w:tcPr>
          <w:p w14:paraId="267058CE" w14:textId="77777777" w:rsidR="00811F2E" w:rsidRPr="00AD1110" w:rsidRDefault="00811F2E" w:rsidP="00E048C1">
            <w:pPr>
              <w:tabs>
                <w:tab w:val="left" w:pos="709"/>
              </w:tabs>
              <w:rPr>
                <w:rFonts w:ascii="Arial" w:eastAsia="Calibri" w:hAnsi="Arial" w:cs="Arial"/>
                <w:bCs/>
              </w:rPr>
            </w:pPr>
          </w:p>
        </w:tc>
        <w:tc>
          <w:tcPr>
            <w:tcW w:w="2088" w:type="dxa"/>
            <w:vMerge/>
            <w:tcBorders>
              <w:left w:val="nil"/>
              <w:bottom w:val="nil"/>
              <w:right w:val="nil"/>
            </w:tcBorders>
          </w:tcPr>
          <w:p w14:paraId="3F0B9AA5" w14:textId="77777777" w:rsidR="00811F2E" w:rsidRPr="00AD1110" w:rsidRDefault="00811F2E" w:rsidP="00E048C1">
            <w:pPr>
              <w:tabs>
                <w:tab w:val="left" w:pos="709"/>
              </w:tabs>
              <w:rPr>
                <w:rFonts w:ascii="Arial" w:eastAsia="Calibri" w:hAnsi="Arial" w:cs="Arial"/>
                <w:bCs/>
              </w:rPr>
            </w:pPr>
          </w:p>
        </w:tc>
        <w:tc>
          <w:tcPr>
            <w:tcW w:w="2307" w:type="dxa"/>
            <w:vMerge/>
            <w:tcBorders>
              <w:left w:val="nil"/>
              <w:bottom w:val="nil"/>
              <w:right w:val="nil"/>
            </w:tcBorders>
          </w:tcPr>
          <w:p w14:paraId="3B38948B" w14:textId="77777777" w:rsidR="00811F2E" w:rsidRPr="00AD1110" w:rsidRDefault="00811F2E" w:rsidP="00E048C1">
            <w:pPr>
              <w:tabs>
                <w:tab w:val="left" w:pos="709"/>
              </w:tabs>
              <w:jc w:val="center"/>
              <w:rPr>
                <w:rFonts w:ascii="Arial" w:eastAsia="Calibri" w:hAnsi="Arial" w:cs="Arial"/>
                <w:bCs/>
              </w:rPr>
            </w:pPr>
          </w:p>
        </w:tc>
        <w:tc>
          <w:tcPr>
            <w:tcW w:w="1701" w:type="dxa"/>
            <w:vMerge/>
            <w:tcBorders>
              <w:left w:val="nil"/>
              <w:bottom w:val="nil"/>
              <w:right w:val="nil"/>
            </w:tcBorders>
          </w:tcPr>
          <w:p w14:paraId="04A761DB" w14:textId="77777777" w:rsidR="00811F2E" w:rsidRPr="00AD1110" w:rsidRDefault="00811F2E" w:rsidP="00E048C1">
            <w:pPr>
              <w:tabs>
                <w:tab w:val="left" w:pos="709"/>
              </w:tabs>
              <w:rPr>
                <w:rFonts w:ascii="Arial" w:eastAsia="Calibri" w:hAnsi="Arial" w:cs="Arial"/>
                <w:bCs/>
              </w:rPr>
            </w:pPr>
          </w:p>
        </w:tc>
        <w:tc>
          <w:tcPr>
            <w:tcW w:w="1373" w:type="dxa"/>
            <w:tcBorders>
              <w:top w:val="single" w:sz="4" w:space="0" w:color="auto"/>
              <w:left w:val="nil"/>
              <w:bottom w:val="nil"/>
              <w:right w:val="nil"/>
            </w:tcBorders>
          </w:tcPr>
          <w:p w14:paraId="2461BB5E" w14:textId="180A62FF" w:rsidR="00811F2E" w:rsidRPr="00AD1110" w:rsidRDefault="00811F2E" w:rsidP="00E048C1">
            <w:pPr>
              <w:tabs>
                <w:tab w:val="left" w:pos="709"/>
              </w:tabs>
              <w:spacing w:line="240" w:lineRule="atLeast"/>
              <w:jc w:val="center"/>
              <w:rPr>
                <w:rFonts w:asciiTheme="minorHAnsi" w:eastAsia="Calibri" w:hAnsiTheme="minorHAnsi" w:cstheme="minorHAnsi"/>
                <w:bCs/>
                <w:i/>
                <w:iCs/>
                <w:sz w:val="16"/>
                <w:szCs w:val="16"/>
                <w:lang w:eastAsia="en-US"/>
              </w:rPr>
            </w:pPr>
            <w:r w:rsidRPr="00AD1110">
              <w:rPr>
                <w:rFonts w:asciiTheme="minorHAnsi" w:eastAsia="Calibri" w:hAnsiTheme="minorHAnsi" w:cstheme="minorHAnsi"/>
                <w:bCs/>
                <w:i/>
                <w:iCs/>
                <w:sz w:val="16"/>
                <w:szCs w:val="16"/>
                <w:lang w:eastAsia="en-US"/>
              </w:rPr>
              <w:t xml:space="preserve">Il </w:t>
            </w:r>
            <w:r w:rsidR="00022734" w:rsidRPr="00AD1110">
              <w:rPr>
                <w:rFonts w:asciiTheme="minorHAnsi" w:eastAsia="Calibri" w:hAnsiTheme="minorHAnsi" w:cstheme="minorHAnsi"/>
                <w:bCs/>
                <w:i/>
                <w:iCs/>
                <w:sz w:val="16"/>
                <w:szCs w:val="16"/>
                <w:lang w:eastAsia="en-US"/>
              </w:rPr>
              <w:t>c</w:t>
            </w:r>
            <w:r w:rsidRPr="00AD1110">
              <w:rPr>
                <w:rFonts w:asciiTheme="minorHAnsi" w:eastAsia="Calibri" w:hAnsiTheme="minorHAnsi" w:cstheme="minorHAnsi"/>
                <w:bCs/>
                <w:i/>
                <w:iCs/>
                <w:sz w:val="16"/>
                <w:szCs w:val="16"/>
                <w:lang w:eastAsia="en-US"/>
              </w:rPr>
              <w:t xml:space="preserve">osto totale deve essere uguale al costo </w:t>
            </w:r>
            <w:r w:rsidRPr="00AD1110">
              <w:rPr>
                <w:rFonts w:asciiTheme="minorHAnsi" w:eastAsia="Calibri" w:hAnsiTheme="minorHAnsi" w:cstheme="minorHAnsi"/>
                <w:bCs/>
                <w:i/>
                <w:iCs/>
                <w:sz w:val="16"/>
                <w:szCs w:val="16"/>
                <w:lang w:eastAsia="en-US"/>
              </w:rPr>
              <w:lastRenderedPageBreak/>
              <w:t xml:space="preserve">indicato per la categoria di spesa </w:t>
            </w:r>
            <w:r w:rsidR="00022734" w:rsidRPr="00AD1110">
              <w:rPr>
                <w:rFonts w:asciiTheme="minorHAnsi" w:eastAsia="Calibri" w:hAnsiTheme="minorHAnsi" w:cstheme="minorHAnsi"/>
                <w:bCs/>
                <w:i/>
                <w:iCs/>
                <w:sz w:val="16"/>
                <w:szCs w:val="16"/>
                <w:lang w:eastAsia="en-US"/>
              </w:rPr>
              <w:t>d</w:t>
            </w:r>
            <w:r w:rsidR="003D3C6F" w:rsidRPr="00AD1110">
              <w:rPr>
                <w:rFonts w:asciiTheme="minorHAnsi" w:eastAsia="Calibri" w:hAnsiTheme="minorHAnsi" w:cstheme="minorHAnsi"/>
                <w:bCs/>
                <w:i/>
                <w:iCs/>
                <w:sz w:val="16"/>
                <w:szCs w:val="16"/>
                <w:lang w:eastAsia="en-US"/>
              </w:rPr>
              <w:t>)</w:t>
            </w:r>
          </w:p>
        </w:tc>
      </w:tr>
      <w:bookmarkEnd w:id="12"/>
    </w:tbl>
    <w:p w14:paraId="5C693AB4" w14:textId="77777777" w:rsidR="00364252" w:rsidRPr="00AD1110" w:rsidRDefault="00364252" w:rsidP="00364252">
      <w:pPr>
        <w:tabs>
          <w:tab w:val="left" w:pos="439"/>
          <w:tab w:val="right" w:pos="5188"/>
          <w:tab w:val="left" w:pos="439"/>
        </w:tabs>
        <w:spacing w:after="0" w:line="240" w:lineRule="auto"/>
        <w:jc w:val="both"/>
        <w:rPr>
          <w:rFonts w:eastAsia="Calibri" w:cstheme="minorHAnsi"/>
          <w:b/>
        </w:rPr>
      </w:pPr>
    </w:p>
    <w:p w14:paraId="3FFC85CD" w14:textId="4669886E" w:rsidR="007F7F6A" w:rsidRPr="00AD1110" w:rsidRDefault="00ED57DD" w:rsidP="007F7F6A">
      <w:pPr>
        <w:numPr>
          <w:ilvl w:val="0"/>
          <w:numId w:val="34"/>
        </w:numPr>
        <w:tabs>
          <w:tab w:val="left" w:pos="439"/>
          <w:tab w:val="right" w:pos="5188"/>
          <w:tab w:val="left" w:pos="439"/>
        </w:tabs>
        <w:spacing w:after="0" w:line="240" w:lineRule="auto"/>
        <w:jc w:val="both"/>
        <w:rPr>
          <w:rFonts w:eastAsia="Calibri" w:cstheme="minorHAnsi"/>
          <w:b/>
        </w:rPr>
      </w:pPr>
      <w:r w:rsidRPr="00AD1110">
        <w:rPr>
          <w:rFonts w:eastAsia="Calibri" w:cstheme="minorHAnsi"/>
          <w:b/>
        </w:rPr>
        <w:t>L</w:t>
      </w:r>
      <w:r w:rsidR="007F7F6A" w:rsidRPr="00AD1110">
        <w:rPr>
          <w:rFonts w:eastAsia="Calibri" w:cstheme="minorHAnsi"/>
          <w:b/>
        </w:rPr>
        <w:t>icenze</w:t>
      </w:r>
    </w:p>
    <w:tbl>
      <w:tblPr>
        <w:tblStyle w:val="Grigliatabella"/>
        <w:tblW w:w="0" w:type="auto"/>
        <w:jc w:val="center"/>
        <w:tblLook w:val="04A0" w:firstRow="1" w:lastRow="0" w:firstColumn="1" w:lastColumn="0" w:noHBand="0" w:noVBand="1"/>
      </w:tblPr>
      <w:tblGrid>
        <w:gridCol w:w="1554"/>
        <w:gridCol w:w="2088"/>
        <w:gridCol w:w="2307"/>
        <w:gridCol w:w="1701"/>
        <w:gridCol w:w="1373"/>
      </w:tblGrid>
      <w:tr w:rsidR="00AD1110" w:rsidRPr="00AD1110" w14:paraId="26011362" w14:textId="77777777" w:rsidTr="00E048C1">
        <w:trPr>
          <w:jc w:val="center"/>
        </w:trPr>
        <w:tc>
          <w:tcPr>
            <w:tcW w:w="1554" w:type="dxa"/>
          </w:tcPr>
          <w:p w14:paraId="55A5EF13" w14:textId="1943EE79" w:rsidR="007F7F6A" w:rsidRPr="00AD1110" w:rsidRDefault="007F7F6A"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 xml:space="preserve">Identificazione tipologia di </w:t>
            </w:r>
            <w:r w:rsidRPr="00AD1110">
              <w:rPr>
                <w:rFonts w:asciiTheme="minorHAnsi" w:eastAsia="Calibri" w:hAnsiTheme="minorHAnsi" w:cstheme="minorHAnsi"/>
                <w:lang w:eastAsia="en-US"/>
              </w:rPr>
              <w:t>licenza</w:t>
            </w:r>
          </w:p>
        </w:tc>
        <w:tc>
          <w:tcPr>
            <w:tcW w:w="2088" w:type="dxa"/>
          </w:tcPr>
          <w:p w14:paraId="59D1916E" w14:textId="7B953D8B" w:rsidR="007F7F6A" w:rsidRPr="00AD1110" w:rsidRDefault="007F7F6A"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Descrizione del</w:t>
            </w:r>
            <w:r w:rsidR="00035295" w:rsidRPr="00AD1110">
              <w:rPr>
                <w:rFonts w:asciiTheme="minorHAnsi" w:eastAsia="Calibri" w:hAnsiTheme="minorHAnsi" w:cstheme="minorHAnsi"/>
                <w:bCs/>
                <w:lang w:eastAsia="en-US"/>
              </w:rPr>
              <w:t xml:space="preserve">la </w:t>
            </w:r>
            <w:r w:rsidR="00035295" w:rsidRPr="00AD1110">
              <w:rPr>
                <w:rFonts w:asciiTheme="minorHAnsi" w:eastAsia="Calibri" w:hAnsiTheme="minorHAnsi" w:cstheme="minorHAnsi"/>
                <w:lang w:eastAsia="en-US"/>
              </w:rPr>
              <w:t>licenza</w:t>
            </w:r>
            <w:r w:rsidR="00035295" w:rsidRPr="00AD1110">
              <w:rPr>
                <w:rFonts w:asciiTheme="minorHAnsi" w:eastAsia="Calibri" w:hAnsiTheme="minorHAnsi" w:cstheme="minorHAnsi"/>
                <w:bCs/>
                <w:lang w:eastAsia="en-US"/>
              </w:rPr>
              <w:t xml:space="preserve"> </w:t>
            </w:r>
            <w:r w:rsidRPr="00AD1110">
              <w:rPr>
                <w:rFonts w:asciiTheme="minorHAnsi" w:eastAsia="Calibri" w:hAnsiTheme="minorHAnsi" w:cstheme="minorHAnsi"/>
                <w:bCs/>
                <w:lang w:eastAsia="en-US"/>
              </w:rPr>
              <w:t>specificando le caratteristiche (max 900 caratteri)</w:t>
            </w:r>
          </w:p>
        </w:tc>
        <w:tc>
          <w:tcPr>
            <w:tcW w:w="2307" w:type="dxa"/>
          </w:tcPr>
          <w:p w14:paraId="57C50785" w14:textId="6FFA57C2" w:rsidR="007F7F6A" w:rsidRPr="00AD1110" w:rsidRDefault="007F7F6A"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Funzionalità del</w:t>
            </w:r>
            <w:r w:rsidR="00035295" w:rsidRPr="00AD1110">
              <w:rPr>
                <w:rFonts w:asciiTheme="minorHAnsi" w:eastAsia="Calibri" w:hAnsiTheme="minorHAnsi" w:cstheme="minorHAnsi"/>
                <w:bCs/>
                <w:lang w:eastAsia="en-US"/>
              </w:rPr>
              <w:t xml:space="preserve">la </w:t>
            </w:r>
            <w:r w:rsidR="00035295" w:rsidRPr="00AD1110">
              <w:rPr>
                <w:rFonts w:asciiTheme="minorHAnsi" w:eastAsia="Calibri" w:hAnsiTheme="minorHAnsi" w:cstheme="minorHAnsi"/>
                <w:lang w:eastAsia="en-US"/>
              </w:rPr>
              <w:t>licenza</w:t>
            </w:r>
            <w:r w:rsidR="00035295" w:rsidRPr="00AD1110">
              <w:rPr>
                <w:rFonts w:asciiTheme="minorHAnsi" w:eastAsia="Calibri" w:hAnsiTheme="minorHAnsi" w:cstheme="minorHAnsi"/>
                <w:bCs/>
                <w:lang w:eastAsia="en-US"/>
              </w:rPr>
              <w:t xml:space="preserve"> </w:t>
            </w:r>
            <w:r w:rsidRPr="00AD1110">
              <w:rPr>
                <w:rFonts w:asciiTheme="minorHAnsi" w:eastAsia="Calibri" w:hAnsiTheme="minorHAnsi" w:cstheme="minorHAnsi"/>
                <w:bCs/>
                <w:lang w:eastAsia="en-US"/>
              </w:rPr>
              <w:t>rispetto a uno o più dei servizi offerti dall’infrastruttura</w:t>
            </w:r>
          </w:p>
          <w:p w14:paraId="3CBE5BFF" w14:textId="62729E37" w:rsidR="007F7F6A" w:rsidRPr="00AD1110" w:rsidRDefault="007F7F6A"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 xml:space="preserve">(facendo riferimento alla tabella precedente indicare la lettera identificativa del servizio </w:t>
            </w:r>
            <w:r w:rsidR="00ED57DD" w:rsidRPr="00AD1110">
              <w:rPr>
                <w:rFonts w:asciiTheme="minorHAnsi" w:eastAsia="Calibri" w:hAnsiTheme="minorHAnsi" w:cstheme="minorHAnsi"/>
                <w:bCs/>
                <w:lang w:eastAsia="en-US"/>
              </w:rPr>
              <w:t>per</w:t>
            </w:r>
            <w:r w:rsidRPr="00AD1110">
              <w:rPr>
                <w:rFonts w:asciiTheme="minorHAnsi" w:eastAsia="Calibri" w:hAnsiTheme="minorHAnsi" w:cstheme="minorHAnsi"/>
                <w:bCs/>
                <w:lang w:eastAsia="en-US"/>
              </w:rPr>
              <w:t xml:space="preserve"> es</w:t>
            </w:r>
            <w:r w:rsidR="00ED57DD" w:rsidRPr="00AD1110">
              <w:rPr>
                <w:rFonts w:asciiTheme="minorHAnsi" w:eastAsia="Calibri" w:hAnsiTheme="minorHAnsi" w:cstheme="minorHAnsi"/>
                <w:bCs/>
                <w:lang w:eastAsia="en-US"/>
              </w:rPr>
              <w:t>. “</w:t>
            </w:r>
            <w:r w:rsidRPr="00AD1110">
              <w:rPr>
                <w:rFonts w:asciiTheme="minorHAnsi" w:eastAsia="Calibri" w:hAnsiTheme="minorHAnsi" w:cstheme="minorHAnsi"/>
                <w:bCs/>
                <w:lang w:eastAsia="en-US"/>
              </w:rPr>
              <w:t>a</w:t>
            </w:r>
            <w:r w:rsidR="00ED57DD"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 xml:space="preserve"> o </w:t>
            </w:r>
            <w:r w:rsidR="00ED57DD"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b</w:t>
            </w:r>
            <w:r w:rsidR="00ED57DD"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 xml:space="preserve"> o </w:t>
            </w:r>
            <w:r w:rsidR="00ED57DD" w:rsidRPr="00AD1110">
              <w:rPr>
                <w:rFonts w:asciiTheme="minorHAnsi" w:eastAsia="Calibri" w:hAnsiTheme="minorHAnsi" w:cstheme="minorHAnsi"/>
                <w:bCs/>
                <w:lang w:eastAsia="en-US"/>
              </w:rPr>
              <w:t>“</w:t>
            </w:r>
            <w:r w:rsidRPr="00AD1110">
              <w:rPr>
                <w:rFonts w:asciiTheme="minorHAnsi" w:eastAsia="Calibri" w:hAnsiTheme="minorHAnsi" w:cstheme="minorHAnsi"/>
                <w:bCs/>
                <w:lang w:eastAsia="en-US"/>
              </w:rPr>
              <w:t>c</w:t>
            </w:r>
            <w:r w:rsidR="00ED57DD" w:rsidRPr="00AD1110">
              <w:rPr>
                <w:rFonts w:asciiTheme="minorHAnsi" w:eastAsia="Calibri" w:hAnsiTheme="minorHAnsi" w:cstheme="minorHAnsi"/>
                <w:bCs/>
                <w:lang w:eastAsia="en-US"/>
              </w:rPr>
              <w:t>”</w:t>
            </w:r>
            <w:r w:rsidR="003D2AA3" w:rsidRPr="00AD1110">
              <w:rPr>
                <w:rFonts w:asciiTheme="minorHAnsi" w:eastAsia="Calibri" w:hAnsiTheme="minorHAnsi" w:cstheme="minorHAnsi"/>
                <w:bCs/>
                <w:lang w:eastAsia="en-US"/>
              </w:rPr>
              <w:t>)</w:t>
            </w:r>
          </w:p>
        </w:tc>
        <w:tc>
          <w:tcPr>
            <w:tcW w:w="1701" w:type="dxa"/>
          </w:tcPr>
          <w:p w14:paraId="6DDC27F1" w14:textId="2B0A394B" w:rsidR="007F7F6A" w:rsidRPr="00AD1110" w:rsidRDefault="007F7F6A"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 xml:space="preserve">Descrizione del nesso di funzionalità tra </w:t>
            </w:r>
            <w:r w:rsidR="00035295" w:rsidRPr="00AD1110">
              <w:rPr>
                <w:rFonts w:asciiTheme="minorHAnsi" w:eastAsia="Calibri" w:hAnsiTheme="minorHAnsi" w:cstheme="minorHAnsi"/>
                <w:lang w:eastAsia="en-US"/>
              </w:rPr>
              <w:t>licenza</w:t>
            </w:r>
            <w:r w:rsidR="00035295" w:rsidRPr="00AD1110">
              <w:rPr>
                <w:rFonts w:asciiTheme="minorHAnsi" w:eastAsia="Calibri" w:hAnsiTheme="minorHAnsi" w:cstheme="minorHAnsi"/>
                <w:bCs/>
                <w:lang w:eastAsia="en-US"/>
              </w:rPr>
              <w:t xml:space="preserve"> </w:t>
            </w:r>
            <w:r w:rsidRPr="00AD1110">
              <w:rPr>
                <w:rFonts w:asciiTheme="minorHAnsi" w:eastAsia="Calibri" w:hAnsiTheme="minorHAnsi" w:cstheme="minorHAnsi"/>
                <w:bCs/>
                <w:lang w:eastAsia="en-US"/>
              </w:rPr>
              <w:t>e servizio</w:t>
            </w:r>
          </w:p>
        </w:tc>
        <w:tc>
          <w:tcPr>
            <w:tcW w:w="1373" w:type="dxa"/>
          </w:tcPr>
          <w:p w14:paraId="31F52E61" w14:textId="77777777" w:rsidR="007F7F6A" w:rsidRPr="00AD1110" w:rsidRDefault="007F7F6A" w:rsidP="00E048C1">
            <w:pPr>
              <w:tabs>
                <w:tab w:val="left" w:pos="709"/>
              </w:tabs>
              <w:spacing w:line="240" w:lineRule="atLeast"/>
              <w:rPr>
                <w:rFonts w:asciiTheme="minorHAnsi" w:eastAsia="Calibri" w:hAnsiTheme="minorHAnsi" w:cstheme="minorHAnsi"/>
                <w:bCs/>
                <w:lang w:eastAsia="en-US"/>
              </w:rPr>
            </w:pPr>
            <w:r w:rsidRPr="00AD1110">
              <w:rPr>
                <w:rFonts w:asciiTheme="minorHAnsi" w:eastAsia="Calibri" w:hAnsiTheme="minorHAnsi" w:cstheme="minorHAnsi"/>
                <w:bCs/>
                <w:lang w:eastAsia="en-US"/>
              </w:rPr>
              <w:t>Costo</w:t>
            </w:r>
          </w:p>
        </w:tc>
      </w:tr>
      <w:tr w:rsidR="00AD1110" w:rsidRPr="00AD1110" w14:paraId="3389AF76" w14:textId="77777777" w:rsidTr="00E048C1">
        <w:trPr>
          <w:jc w:val="center"/>
        </w:trPr>
        <w:tc>
          <w:tcPr>
            <w:tcW w:w="1554" w:type="dxa"/>
          </w:tcPr>
          <w:p w14:paraId="12516FC5" w14:textId="77777777" w:rsidR="007F7F6A" w:rsidRPr="00AD1110" w:rsidRDefault="007F7F6A" w:rsidP="00E048C1">
            <w:pPr>
              <w:tabs>
                <w:tab w:val="left" w:pos="709"/>
              </w:tabs>
              <w:rPr>
                <w:rFonts w:eastAsia="Calibri" w:cstheme="minorHAnsi"/>
                <w:bCs/>
              </w:rPr>
            </w:pPr>
          </w:p>
        </w:tc>
        <w:tc>
          <w:tcPr>
            <w:tcW w:w="2088" w:type="dxa"/>
          </w:tcPr>
          <w:p w14:paraId="593991E3" w14:textId="77777777" w:rsidR="007F7F6A" w:rsidRPr="00AD1110" w:rsidRDefault="007F7F6A" w:rsidP="00E048C1">
            <w:pPr>
              <w:tabs>
                <w:tab w:val="left" w:pos="709"/>
              </w:tabs>
              <w:rPr>
                <w:rFonts w:eastAsia="Calibri" w:cstheme="minorHAnsi"/>
                <w:bCs/>
              </w:rPr>
            </w:pPr>
          </w:p>
        </w:tc>
        <w:tc>
          <w:tcPr>
            <w:tcW w:w="2307" w:type="dxa"/>
          </w:tcPr>
          <w:p w14:paraId="109E8995" w14:textId="77777777" w:rsidR="007F7F6A" w:rsidRPr="00AD1110" w:rsidRDefault="007F7F6A" w:rsidP="00E048C1">
            <w:pPr>
              <w:tabs>
                <w:tab w:val="left" w:pos="709"/>
              </w:tabs>
              <w:jc w:val="center"/>
              <w:rPr>
                <w:rFonts w:eastAsia="Calibri" w:cstheme="minorHAnsi"/>
                <w:bCs/>
              </w:rPr>
            </w:pPr>
          </w:p>
        </w:tc>
        <w:tc>
          <w:tcPr>
            <w:tcW w:w="1701" w:type="dxa"/>
          </w:tcPr>
          <w:p w14:paraId="2D10E3FC" w14:textId="77777777" w:rsidR="007F7F6A" w:rsidRPr="00AD1110" w:rsidRDefault="007F7F6A" w:rsidP="00E048C1">
            <w:pPr>
              <w:tabs>
                <w:tab w:val="left" w:pos="709"/>
              </w:tabs>
              <w:rPr>
                <w:rFonts w:eastAsia="Calibri" w:cstheme="minorHAnsi"/>
                <w:bCs/>
              </w:rPr>
            </w:pPr>
          </w:p>
        </w:tc>
        <w:tc>
          <w:tcPr>
            <w:tcW w:w="1373" w:type="dxa"/>
          </w:tcPr>
          <w:p w14:paraId="7C06FFA1" w14:textId="77777777" w:rsidR="007F7F6A" w:rsidRPr="00AD1110" w:rsidRDefault="007F7F6A" w:rsidP="00E048C1">
            <w:pPr>
              <w:tabs>
                <w:tab w:val="left" w:pos="709"/>
              </w:tabs>
              <w:rPr>
                <w:rFonts w:eastAsia="Calibri" w:cstheme="minorHAnsi"/>
                <w:bCs/>
              </w:rPr>
            </w:pPr>
          </w:p>
        </w:tc>
      </w:tr>
      <w:tr w:rsidR="00AD1110" w:rsidRPr="00AD1110" w14:paraId="52BF8DBC" w14:textId="77777777" w:rsidTr="00E048C1">
        <w:trPr>
          <w:jc w:val="center"/>
        </w:trPr>
        <w:tc>
          <w:tcPr>
            <w:tcW w:w="1554" w:type="dxa"/>
          </w:tcPr>
          <w:p w14:paraId="441D11F7" w14:textId="77777777" w:rsidR="007F7F6A" w:rsidRPr="00AD1110" w:rsidRDefault="007F7F6A" w:rsidP="00E048C1">
            <w:pPr>
              <w:tabs>
                <w:tab w:val="left" w:pos="709"/>
              </w:tabs>
              <w:rPr>
                <w:rFonts w:eastAsia="Calibri" w:cstheme="minorHAnsi"/>
                <w:bCs/>
              </w:rPr>
            </w:pPr>
          </w:p>
        </w:tc>
        <w:tc>
          <w:tcPr>
            <w:tcW w:w="2088" w:type="dxa"/>
          </w:tcPr>
          <w:p w14:paraId="2A47113D" w14:textId="77777777" w:rsidR="007F7F6A" w:rsidRPr="00AD1110" w:rsidRDefault="007F7F6A" w:rsidP="00E048C1">
            <w:pPr>
              <w:tabs>
                <w:tab w:val="left" w:pos="709"/>
              </w:tabs>
              <w:rPr>
                <w:rFonts w:eastAsia="Calibri" w:cstheme="minorHAnsi"/>
                <w:bCs/>
              </w:rPr>
            </w:pPr>
          </w:p>
        </w:tc>
        <w:tc>
          <w:tcPr>
            <w:tcW w:w="2307" w:type="dxa"/>
          </w:tcPr>
          <w:p w14:paraId="036D2934" w14:textId="77777777" w:rsidR="007F7F6A" w:rsidRPr="00AD1110" w:rsidRDefault="007F7F6A" w:rsidP="00E048C1">
            <w:pPr>
              <w:tabs>
                <w:tab w:val="left" w:pos="709"/>
              </w:tabs>
              <w:jc w:val="center"/>
              <w:rPr>
                <w:rFonts w:eastAsia="Calibri" w:cstheme="minorHAnsi"/>
                <w:bCs/>
              </w:rPr>
            </w:pPr>
          </w:p>
        </w:tc>
        <w:tc>
          <w:tcPr>
            <w:tcW w:w="1701" w:type="dxa"/>
          </w:tcPr>
          <w:p w14:paraId="0DD273C7" w14:textId="77777777" w:rsidR="007F7F6A" w:rsidRPr="00AD1110" w:rsidRDefault="007F7F6A" w:rsidP="00E048C1">
            <w:pPr>
              <w:tabs>
                <w:tab w:val="left" w:pos="709"/>
              </w:tabs>
              <w:rPr>
                <w:rFonts w:eastAsia="Calibri" w:cstheme="minorHAnsi"/>
                <w:bCs/>
              </w:rPr>
            </w:pPr>
          </w:p>
        </w:tc>
        <w:tc>
          <w:tcPr>
            <w:tcW w:w="1373" w:type="dxa"/>
          </w:tcPr>
          <w:p w14:paraId="5DB0627F" w14:textId="77777777" w:rsidR="007F7F6A" w:rsidRPr="00AD1110" w:rsidRDefault="007F7F6A" w:rsidP="00E048C1">
            <w:pPr>
              <w:tabs>
                <w:tab w:val="left" w:pos="709"/>
              </w:tabs>
              <w:rPr>
                <w:rFonts w:eastAsia="Calibri" w:cstheme="minorHAnsi"/>
                <w:bCs/>
              </w:rPr>
            </w:pPr>
          </w:p>
        </w:tc>
      </w:tr>
      <w:tr w:rsidR="00AD1110" w:rsidRPr="00AD1110" w14:paraId="685933BA" w14:textId="77777777" w:rsidTr="00E048C1">
        <w:trPr>
          <w:jc w:val="center"/>
        </w:trPr>
        <w:tc>
          <w:tcPr>
            <w:tcW w:w="1554" w:type="dxa"/>
            <w:tcBorders>
              <w:bottom w:val="single" w:sz="4" w:space="0" w:color="auto"/>
            </w:tcBorders>
          </w:tcPr>
          <w:p w14:paraId="19AD38D8" w14:textId="77777777" w:rsidR="007F7F6A" w:rsidRPr="00AD1110" w:rsidRDefault="007F7F6A" w:rsidP="00E048C1">
            <w:pPr>
              <w:tabs>
                <w:tab w:val="left" w:pos="709"/>
              </w:tabs>
              <w:rPr>
                <w:rFonts w:eastAsia="Calibri" w:cstheme="minorHAnsi"/>
                <w:bCs/>
              </w:rPr>
            </w:pPr>
          </w:p>
        </w:tc>
        <w:tc>
          <w:tcPr>
            <w:tcW w:w="2088" w:type="dxa"/>
            <w:tcBorders>
              <w:bottom w:val="single" w:sz="4" w:space="0" w:color="auto"/>
            </w:tcBorders>
          </w:tcPr>
          <w:p w14:paraId="256A7E41" w14:textId="77777777" w:rsidR="007F7F6A" w:rsidRPr="00AD1110" w:rsidRDefault="007F7F6A" w:rsidP="00E048C1">
            <w:pPr>
              <w:tabs>
                <w:tab w:val="left" w:pos="709"/>
              </w:tabs>
              <w:rPr>
                <w:rFonts w:eastAsia="Calibri" w:cstheme="minorHAnsi"/>
                <w:bCs/>
              </w:rPr>
            </w:pPr>
          </w:p>
        </w:tc>
        <w:tc>
          <w:tcPr>
            <w:tcW w:w="2307" w:type="dxa"/>
            <w:tcBorders>
              <w:bottom w:val="single" w:sz="4" w:space="0" w:color="auto"/>
            </w:tcBorders>
          </w:tcPr>
          <w:p w14:paraId="017A378B" w14:textId="77777777" w:rsidR="007F7F6A" w:rsidRPr="00AD1110" w:rsidRDefault="007F7F6A" w:rsidP="00E048C1">
            <w:pPr>
              <w:tabs>
                <w:tab w:val="left" w:pos="709"/>
              </w:tabs>
              <w:jc w:val="center"/>
              <w:rPr>
                <w:rFonts w:eastAsia="Calibri" w:cstheme="minorHAnsi"/>
                <w:bCs/>
              </w:rPr>
            </w:pPr>
          </w:p>
        </w:tc>
        <w:tc>
          <w:tcPr>
            <w:tcW w:w="1701" w:type="dxa"/>
            <w:tcBorders>
              <w:bottom w:val="single" w:sz="4" w:space="0" w:color="auto"/>
            </w:tcBorders>
          </w:tcPr>
          <w:p w14:paraId="48B17E40" w14:textId="77777777" w:rsidR="007F7F6A" w:rsidRPr="00AD1110" w:rsidRDefault="007F7F6A" w:rsidP="00E048C1">
            <w:pPr>
              <w:tabs>
                <w:tab w:val="left" w:pos="709"/>
              </w:tabs>
              <w:rPr>
                <w:rFonts w:eastAsia="Calibri" w:cstheme="minorHAnsi"/>
                <w:bCs/>
              </w:rPr>
            </w:pPr>
          </w:p>
        </w:tc>
        <w:tc>
          <w:tcPr>
            <w:tcW w:w="1373" w:type="dxa"/>
            <w:tcBorders>
              <w:bottom w:val="single" w:sz="4" w:space="0" w:color="auto"/>
            </w:tcBorders>
          </w:tcPr>
          <w:p w14:paraId="5C454447" w14:textId="77777777" w:rsidR="007F7F6A" w:rsidRPr="00AD1110" w:rsidRDefault="007F7F6A" w:rsidP="00E048C1">
            <w:pPr>
              <w:tabs>
                <w:tab w:val="left" w:pos="709"/>
              </w:tabs>
              <w:rPr>
                <w:rFonts w:eastAsia="Calibri" w:cstheme="minorHAnsi"/>
                <w:bCs/>
              </w:rPr>
            </w:pPr>
          </w:p>
        </w:tc>
      </w:tr>
      <w:tr w:rsidR="00AD1110" w:rsidRPr="00AD1110" w14:paraId="2C4E6543" w14:textId="77777777" w:rsidTr="00E048C1">
        <w:trPr>
          <w:trHeight w:val="366"/>
          <w:jc w:val="center"/>
        </w:trPr>
        <w:tc>
          <w:tcPr>
            <w:tcW w:w="1554" w:type="dxa"/>
            <w:vMerge w:val="restart"/>
            <w:tcBorders>
              <w:left w:val="nil"/>
              <w:right w:val="nil"/>
            </w:tcBorders>
          </w:tcPr>
          <w:p w14:paraId="412261E7" w14:textId="77777777" w:rsidR="007F7F6A" w:rsidRPr="00AD1110" w:rsidRDefault="007F7F6A" w:rsidP="00E048C1">
            <w:pPr>
              <w:tabs>
                <w:tab w:val="left" w:pos="709"/>
              </w:tabs>
              <w:rPr>
                <w:rFonts w:ascii="Arial" w:eastAsia="Calibri" w:hAnsi="Arial" w:cs="Arial"/>
                <w:bCs/>
              </w:rPr>
            </w:pPr>
          </w:p>
        </w:tc>
        <w:tc>
          <w:tcPr>
            <w:tcW w:w="2088" w:type="dxa"/>
            <w:vMerge w:val="restart"/>
            <w:tcBorders>
              <w:left w:val="nil"/>
              <w:right w:val="nil"/>
            </w:tcBorders>
          </w:tcPr>
          <w:p w14:paraId="5F12B402" w14:textId="77777777" w:rsidR="007F7F6A" w:rsidRPr="00AD1110" w:rsidRDefault="007F7F6A" w:rsidP="00E048C1">
            <w:pPr>
              <w:tabs>
                <w:tab w:val="left" w:pos="709"/>
              </w:tabs>
              <w:rPr>
                <w:rFonts w:ascii="Arial" w:eastAsia="Calibri" w:hAnsi="Arial" w:cs="Arial"/>
                <w:bCs/>
              </w:rPr>
            </w:pPr>
          </w:p>
        </w:tc>
        <w:tc>
          <w:tcPr>
            <w:tcW w:w="2307" w:type="dxa"/>
            <w:vMerge w:val="restart"/>
            <w:tcBorders>
              <w:left w:val="nil"/>
              <w:right w:val="nil"/>
            </w:tcBorders>
          </w:tcPr>
          <w:p w14:paraId="6B908970" w14:textId="77777777" w:rsidR="007F7F6A" w:rsidRPr="00AD1110" w:rsidRDefault="007F7F6A" w:rsidP="00E048C1">
            <w:pPr>
              <w:tabs>
                <w:tab w:val="left" w:pos="709"/>
              </w:tabs>
              <w:jc w:val="center"/>
              <w:rPr>
                <w:rFonts w:ascii="Arial" w:eastAsia="Calibri" w:hAnsi="Arial" w:cs="Arial"/>
                <w:bCs/>
              </w:rPr>
            </w:pPr>
          </w:p>
        </w:tc>
        <w:tc>
          <w:tcPr>
            <w:tcW w:w="1701" w:type="dxa"/>
            <w:vMerge w:val="restart"/>
            <w:tcBorders>
              <w:left w:val="nil"/>
            </w:tcBorders>
          </w:tcPr>
          <w:p w14:paraId="22F5904A" w14:textId="77777777" w:rsidR="007F7F6A" w:rsidRPr="00AD1110" w:rsidRDefault="007F7F6A" w:rsidP="00E048C1">
            <w:pPr>
              <w:tabs>
                <w:tab w:val="left" w:pos="709"/>
              </w:tabs>
              <w:rPr>
                <w:rFonts w:ascii="Arial" w:eastAsia="Calibri" w:hAnsi="Arial" w:cs="Arial"/>
                <w:bCs/>
              </w:rPr>
            </w:pPr>
            <w:r w:rsidRPr="00AD1110">
              <w:rPr>
                <w:rFonts w:ascii="Arial" w:eastAsia="Calibri" w:hAnsi="Arial" w:cs="Arial"/>
                <w:bCs/>
              </w:rPr>
              <w:t>totale</w:t>
            </w:r>
          </w:p>
        </w:tc>
        <w:tc>
          <w:tcPr>
            <w:tcW w:w="1373" w:type="dxa"/>
            <w:tcBorders>
              <w:bottom w:val="single" w:sz="4" w:space="0" w:color="auto"/>
            </w:tcBorders>
          </w:tcPr>
          <w:p w14:paraId="41AD3170" w14:textId="77777777" w:rsidR="007F7F6A" w:rsidRPr="00AD1110" w:rsidRDefault="007F7F6A" w:rsidP="00E048C1">
            <w:pPr>
              <w:tabs>
                <w:tab w:val="left" w:pos="709"/>
              </w:tabs>
              <w:rPr>
                <w:rFonts w:ascii="Arial" w:eastAsia="Calibri" w:hAnsi="Arial" w:cs="Arial"/>
                <w:bCs/>
                <w:i/>
                <w:iCs/>
                <w:sz w:val="16"/>
                <w:szCs w:val="16"/>
              </w:rPr>
            </w:pPr>
            <w:r w:rsidRPr="00AD1110">
              <w:rPr>
                <w:rFonts w:ascii="Arial" w:eastAsia="Calibri" w:hAnsi="Arial" w:cs="Arial"/>
                <w:bCs/>
                <w:i/>
                <w:iCs/>
                <w:sz w:val="16"/>
                <w:szCs w:val="16"/>
              </w:rPr>
              <w:t>_____________</w:t>
            </w:r>
          </w:p>
        </w:tc>
      </w:tr>
      <w:tr w:rsidR="005C22D1" w:rsidRPr="00AD1110" w14:paraId="61278702" w14:textId="77777777" w:rsidTr="00E048C1">
        <w:trPr>
          <w:trHeight w:val="366"/>
          <w:jc w:val="center"/>
        </w:trPr>
        <w:tc>
          <w:tcPr>
            <w:tcW w:w="1554" w:type="dxa"/>
            <w:vMerge/>
            <w:tcBorders>
              <w:left w:val="nil"/>
              <w:bottom w:val="nil"/>
              <w:right w:val="nil"/>
            </w:tcBorders>
          </w:tcPr>
          <w:p w14:paraId="568F916E" w14:textId="77777777" w:rsidR="007F7F6A" w:rsidRPr="00AD1110" w:rsidRDefault="007F7F6A" w:rsidP="00E048C1">
            <w:pPr>
              <w:tabs>
                <w:tab w:val="left" w:pos="709"/>
              </w:tabs>
              <w:rPr>
                <w:rFonts w:ascii="Arial" w:eastAsia="Calibri" w:hAnsi="Arial" w:cs="Arial"/>
                <w:bCs/>
              </w:rPr>
            </w:pPr>
          </w:p>
        </w:tc>
        <w:tc>
          <w:tcPr>
            <w:tcW w:w="2088" w:type="dxa"/>
            <w:vMerge/>
            <w:tcBorders>
              <w:left w:val="nil"/>
              <w:bottom w:val="nil"/>
              <w:right w:val="nil"/>
            </w:tcBorders>
          </w:tcPr>
          <w:p w14:paraId="5CCB1DD9" w14:textId="77777777" w:rsidR="007F7F6A" w:rsidRPr="00AD1110" w:rsidRDefault="007F7F6A" w:rsidP="00E048C1">
            <w:pPr>
              <w:tabs>
                <w:tab w:val="left" w:pos="709"/>
              </w:tabs>
              <w:rPr>
                <w:rFonts w:ascii="Arial" w:eastAsia="Calibri" w:hAnsi="Arial" w:cs="Arial"/>
                <w:bCs/>
              </w:rPr>
            </w:pPr>
          </w:p>
        </w:tc>
        <w:tc>
          <w:tcPr>
            <w:tcW w:w="2307" w:type="dxa"/>
            <w:vMerge/>
            <w:tcBorders>
              <w:left w:val="nil"/>
              <w:bottom w:val="nil"/>
              <w:right w:val="nil"/>
            </w:tcBorders>
          </w:tcPr>
          <w:p w14:paraId="7744F574" w14:textId="77777777" w:rsidR="007F7F6A" w:rsidRPr="00AD1110" w:rsidRDefault="007F7F6A" w:rsidP="00E048C1">
            <w:pPr>
              <w:tabs>
                <w:tab w:val="left" w:pos="709"/>
              </w:tabs>
              <w:jc w:val="center"/>
              <w:rPr>
                <w:rFonts w:ascii="Arial" w:eastAsia="Calibri" w:hAnsi="Arial" w:cs="Arial"/>
                <w:bCs/>
              </w:rPr>
            </w:pPr>
          </w:p>
        </w:tc>
        <w:tc>
          <w:tcPr>
            <w:tcW w:w="1701" w:type="dxa"/>
            <w:vMerge/>
            <w:tcBorders>
              <w:left w:val="nil"/>
              <w:bottom w:val="nil"/>
              <w:right w:val="nil"/>
            </w:tcBorders>
          </w:tcPr>
          <w:p w14:paraId="2B896B5D" w14:textId="77777777" w:rsidR="007F7F6A" w:rsidRPr="00AD1110" w:rsidRDefault="007F7F6A" w:rsidP="00E048C1">
            <w:pPr>
              <w:tabs>
                <w:tab w:val="left" w:pos="709"/>
              </w:tabs>
              <w:rPr>
                <w:rFonts w:ascii="Arial" w:eastAsia="Calibri" w:hAnsi="Arial" w:cs="Arial"/>
                <w:bCs/>
              </w:rPr>
            </w:pPr>
          </w:p>
        </w:tc>
        <w:tc>
          <w:tcPr>
            <w:tcW w:w="1373" w:type="dxa"/>
            <w:tcBorders>
              <w:top w:val="single" w:sz="4" w:space="0" w:color="auto"/>
              <w:left w:val="nil"/>
              <w:bottom w:val="nil"/>
              <w:right w:val="nil"/>
            </w:tcBorders>
          </w:tcPr>
          <w:p w14:paraId="51E88AF4" w14:textId="1BE0BEF4" w:rsidR="007F7F6A" w:rsidRPr="00AD1110" w:rsidRDefault="007F7F6A" w:rsidP="00E048C1">
            <w:pPr>
              <w:tabs>
                <w:tab w:val="left" w:pos="709"/>
              </w:tabs>
              <w:spacing w:line="240" w:lineRule="atLeast"/>
              <w:jc w:val="center"/>
              <w:rPr>
                <w:rFonts w:asciiTheme="minorHAnsi" w:eastAsia="Calibri" w:hAnsiTheme="minorHAnsi" w:cstheme="minorHAnsi"/>
                <w:bCs/>
                <w:i/>
                <w:iCs/>
                <w:sz w:val="16"/>
                <w:szCs w:val="16"/>
                <w:lang w:eastAsia="en-US"/>
              </w:rPr>
            </w:pPr>
            <w:r w:rsidRPr="00AD1110">
              <w:rPr>
                <w:rFonts w:asciiTheme="minorHAnsi" w:eastAsia="Calibri" w:hAnsiTheme="minorHAnsi" w:cstheme="minorHAnsi"/>
                <w:bCs/>
                <w:i/>
                <w:iCs/>
                <w:sz w:val="16"/>
                <w:szCs w:val="16"/>
                <w:lang w:eastAsia="en-US"/>
              </w:rPr>
              <w:t xml:space="preserve">Il </w:t>
            </w:r>
            <w:r w:rsidR="00ED57DD" w:rsidRPr="00AD1110">
              <w:rPr>
                <w:rFonts w:asciiTheme="minorHAnsi" w:eastAsia="Calibri" w:hAnsiTheme="minorHAnsi" w:cstheme="minorHAnsi"/>
                <w:bCs/>
                <w:i/>
                <w:iCs/>
                <w:sz w:val="16"/>
                <w:szCs w:val="16"/>
                <w:lang w:eastAsia="en-US"/>
              </w:rPr>
              <w:t>c</w:t>
            </w:r>
            <w:r w:rsidRPr="00AD1110">
              <w:rPr>
                <w:rFonts w:asciiTheme="minorHAnsi" w:eastAsia="Calibri" w:hAnsiTheme="minorHAnsi" w:cstheme="minorHAnsi"/>
                <w:bCs/>
                <w:i/>
                <w:iCs/>
                <w:sz w:val="16"/>
                <w:szCs w:val="16"/>
                <w:lang w:eastAsia="en-US"/>
              </w:rPr>
              <w:t xml:space="preserve">osto totale deve essere uguale al costo indicato per la categoria di spesa </w:t>
            </w:r>
            <w:r w:rsidR="00ED57DD" w:rsidRPr="00AD1110">
              <w:rPr>
                <w:rFonts w:asciiTheme="minorHAnsi" w:eastAsia="Calibri" w:hAnsiTheme="minorHAnsi" w:cstheme="minorHAnsi"/>
                <w:bCs/>
                <w:i/>
                <w:iCs/>
                <w:sz w:val="16"/>
                <w:szCs w:val="16"/>
                <w:lang w:eastAsia="en-US"/>
              </w:rPr>
              <w:t>e</w:t>
            </w:r>
            <w:r w:rsidR="003D3C6F" w:rsidRPr="00AD1110">
              <w:rPr>
                <w:rFonts w:asciiTheme="minorHAnsi" w:eastAsia="Calibri" w:hAnsiTheme="minorHAnsi" w:cstheme="minorHAnsi"/>
                <w:bCs/>
                <w:i/>
                <w:iCs/>
                <w:sz w:val="16"/>
                <w:szCs w:val="16"/>
                <w:lang w:eastAsia="en-US"/>
              </w:rPr>
              <w:t>)</w:t>
            </w:r>
          </w:p>
        </w:tc>
      </w:tr>
    </w:tbl>
    <w:p w14:paraId="6E5EAF59" w14:textId="77777777" w:rsidR="00C96123" w:rsidRPr="00AD1110" w:rsidRDefault="00C96123" w:rsidP="00481865">
      <w:pPr>
        <w:pStyle w:val="Paragrafoelenco"/>
        <w:tabs>
          <w:tab w:val="left" w:pos="439"/>
          <w:tab w:val="right" w:pos="5188"/>
          <w:tab w:val="left" w:pos="439"/>
        </w:tabs>
        <w:spacing w:after="0" w:line="240" w:lineRule="auto"/>
        <w:ind w:left="341"/>
        <w:jc w:val="both"/>
        <w:rPr>
          <w:rFonts w:eastAsia="Calibri" w:cstheme="minorHAnsi"/>
        </w:rPr>
      </w:pPr>
    </w:p>
    <w:p w14:paraId="6E5EAF5A" w14:textId="77777777" w:rsidR="00C96123" w:rsidRPr="00AD1110" w:rsidRDefault="00C96123">
      <w:pPr>
        <w:rPr>
          <w:rFonts w:eastAsia="Calibri" w:cstheme="minorHAnsi"/>
          <w:b/>
        </w:rPr>
      </w:pPr>
      <w:r w:rsidRPr="00AD1110">
        <w:rPr>
          <w:rFonts w:eastAsia="Calibri" w:cstheme="minorHAnsi"/>
          <w:b/>
        </w:rPr>
        <w:br w:type="page"/>
      </w:r>
    </w:p>
    <w:p w14:paraId="6E5EAF84" w14:textId="77777777" w:rsidR="00027688" w:rsidRPr="00AD1110" w:rsidRDefault="00027688" w:rsidP="7D9F33A1">
      <w:pPr>
        <w:pStyle w:val="Titolo2"/>
        <w:rPr>
          <w:rFonts w:asciiTheme="minorHAnsi" w:eastAsia="Calibri" w:hAnsiTheme="minorHAnsi" w:cstheme="minorBidi"/>
          <w:strike/>
          <w:color w:val="auto"/>
        </w:rPr>
      </w:pPr>
      <w:bookmarkStart w:id="13" w:name="_Toc1209767000"/>
      <w:bookmarkStart w:id="14" w:name="_Toc153376197"/>
      <w:r w:rsidRPr="00AD1110">
        <w:rPr>
          <w:rFonts w:asciiTheme="minorHAnsi" w:eastAsia="Calibri" w:hAnsiTheme="minorHAnsi" w:cstheme="minorBidi"/>
          <w:color w:val="auto"/>
        </w:rPr>
        <w:lastRenderedPageBreak/>
        <w:t>DESCRIZIONE DELLE RISORSE COINVOLTE</w:t>
      </w:r>
      <w:bookmarkEnd w:id="14"/>
      <w:r w:rsidRPr="00AD1110">
        <w:rPr>
          <w:rFonts w:asciiTheme="minorHAnsi" w:eastAsia="Calibri" w:hAnsiTheme="minorHAnsi" w:cstheme="minorBidi"/>
          <w:color w:val="auto"/>
        </w:rPr>
        <w:t xml:space="preserve"> </w:t>
      </w:r>
      <w:bookmarkEnd w:id="13"/>
    </w:p>
    <w:p w14:paraId="6E5EAF85" w14:textId="77777777" w:rsidR="00C25A9C" w:rsidRPr="00AD1110" w:rsidRDefault="00C25A9C" w:rsidP="7D9F33A1">
      <w:pPr>
        <w:tabs>
          <w:tab w:val="left" w:pos="434"/>
          <w:tab w:val="right" w:pos="5188"/>
          <w:tab w:val="left" w:pos="439"/>
        </w:tabs>
        <w:spacing w:after="0" w:line="240" w:lineRule="auto"/>
        <w:ind w:left="454"/>
        <w:jc w:val="both"/>
        <w:rPr>
          <w:rFonts w:eastAsia="Times New Roman"/>
          <w:b/>
          <w:bCs/>
          <w:lang w:eastAsia="it-IT"/>
        </w:rPr>
      </w:pPr>
    </w:p>
    <w:p w14:paraId="6E5EAF86" w14:textId="0449F7E9" w:rsidR="00DB53E5" w:rsidRPr="00AD1110" w:rsidRDefault="00DB53E5" w:rsidP="7D9F33A1">
      <w:pPr>
        <w:pStyle w:val="Paragrafoelenco"/>
        <w:numPr>
          <w:ilvl w:val="0"/>
          <w:numId w:val="14"/>
        </w:numPr>
        <w:rPr>
          <w:rFonts w:eastAsia="Calibri"/>
        </w:rPr>
      </w:pPr>
      <w:r w:rsidRPr="00AD1110">
        <w:rPr>
          <w:rFonts w:eastAsia="Calibri"/>
          <w:b/>
          <w:bCs/>
        </w:rPr>
        <w:t>Profilo dell’impresa proponente</w:t>
      </w:r>
      <w:r w:rsidRPr="00AD1110">
        <w:rPr>
          <w:rFonts w:eastAsia="Calibri"/>
        </w:rPr>
        <w:t xml:space="preserve"> (</w:t>
      </w:r>
      <w:r w:rsidR="00FD3E1F" w:rsidRPr="00AD1110">
        <w:rPr>
          <w:rFonts w:eastAsia="Calibri"/>
        </w:rPr>
        <w:t>max.</w:t>
      </w:r>
      <w:r w:rsidRPr="00AD1110">
        <w:rPr>
          <w:rFonts w:eastAsia="Calibri"/>
        </w:rPr>
        <w:t xml:space="preserve"> </w:t>
      </w:r>
      <w:r w:rsidR="00B66D6C" w:rsidRPr="00AD1110">
        <w:rPr>
          <w:rFonts w:eastAsia="Calibri"/>
        </w:rPr>
        <w:t>5</w:t>
      </w:r>
      <w:r w:rsidRPr="00AD1110">
        <w:rPr>
          <w:rFonts w:eastAsia="Calibri"/>
        </w:rPr>
        <w:t>.000 caratteri)</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90"/>
      </w:tblGrid>
      <w:tr w:rsidR="00DB53E5" w:rsidRPr="00AD1110" w14:paraId="6E5EAF8B" w14:textId="77777777" w:rsidTr="7D9F33A1">
        <w:trPr>
          <w:cantSplit/>
          <w:trHeight w:val="805"/>
        </w:trPr>
        <w:tc>
          <w:tcPr>
            <w:tcW w:w="9790" w:type="dxa"/>
            <w:tcBorders>
              <w:top w:val="dotted" w:sz="4" w:space="0" w:color="auto"/>
              <w:left w:val="dotted" w:sz="4" w:space="0" w:color="auto"/>
              <w:bottom w:val="dotted" w:sz="4" w:space="0" w:color="auto"/>
              <w:right w:val="dotted" w:sz="4" w:space="0" w:color="auto"/>
            </w:tcBorders>
          </w:tcPr>
          <w:p w14:paraId="6E5EAF87" w14:textId="777CD859" w:rsidR="002D4578" w:rsidRPr="00AD1110" w:rsidRDefault="00DB53E5" w:rsidP="7D9F33A1">
            <w:pPr>
              <w:spacing w:after="120"/>
              <w:jc w:val="both"/>
              <w:rPr>
                <w:rFonts w:eastAsia="Times New Roman"/>
                <w:lang w:eastAsia="it-IT"/>
              </w:rPr>
            </w:pPr>
            <w:r w:rsidRPr="00AD1110">
              <w:rPr>
                <w:rFonts w:eastAsia="Times New Roman"/>
                <w:lang w:eastAsia="it-IT"/>
              </w:rPr>
              <w:t xml:space="preserve">Fornire il </w:t>
            </w:r>
            <w:r w:rsidR="002D4578" w:rsidRPr="00AD1110">
              <w:rPr>
                <w:rFonts w:eastAsia="Times New Roman"/>
                <w:lang w:eastAsia="it-IT"/>
              </w:rPr>
              <w:t>profilo dell’impresa proponente, con la finalità di comprendere rispetto ai servizi della struttura di oggetto della domanda:</w:t>
            </w:r>
          </w:p>
          <w:p w14:paraId="6E5EAF89" w14:textId="469B90C7" w:rsidR="00DB53E5" w:rsidRPr="00AD1110" w:rsidRDefault="00DB53E5" w:rsidP="7D9F33A1">
            <w:pPr>
              <w:spacing w:after="120"/>
              <w:jc w:val="both"/>
              <w:rPr>
                <w:rFonts w:eastAsia="Times New Roman"/>
                <w:lang w:eastAsia="it-IT"/>
              </w:rPr>
            </w:pPr>
            <w:r w:rsidRPr="00AD1110">
              <w:rPr>
                <w:rFonts w:eastAsia="Times New Roman"/>
                <w:lang w:eastAsia="it-IT"/>
              </w:rPr>
              <w:t>-</w:t>
            </w:r>
            <w:r w:rsidR="00531E99" w:rsidRPr="00AD1110">
              <w:rPr>
                <w:rFonts w:eastAsia="Times New Roman"/>
                <w:lang w:eastAsia="it-IT"/>
              </w:rPr>
              <w:t xml:space="preserve"> </w:t>
            </w:r>
            <w:r w:rsidRPr="00AD1110">
              <w:rPr>
                <w:rFonts w:eastAsia="Times New Roman"/>
                <w:lang w:eastAsia="it-IT"/>
              </w:rPr>
              <w:t>l’organizzazione (sia preesistente</w:t>
            </w:r>
            <w:r w:rsidR="00F745C8" w:rsidRPr="00AD1110">
              <w:rPr>
                <w:rFonts w:eastAsia="Times New Roman"/>
                <w:lang w:eastAsia="it-IT"/>
              </w:rPr>
              <w:t>,</w:t>
            </w:r>
            <w:r w:rsidRPr="00AD1110">
              <w:rPr>
                <w:rFonts w:eastAsia="Times New Roman"/>
                <w:lang w:eastAsia="it-IT"/>
              </w:rPr>
              <w:t xml:space="preserve"> sia nuova) per svilupparli e per sfruttarli industrialmente e commercialmente; </w:t>
            </w:r>
          </w:p>
          <w:p w14:paraId="6E5EAF8A" w14:textId="09A17FD4" w:rsidR="00DB53E5" w:rsidRPr="00AD1110" w:rsidRDefault="006970B9" w:rsidP="7D9F33A1">
            <w:pPr>
              <w:spacing w:after="120"/>
              <w:jc w:val="both"/>
              <w:rPr>
                <w:rFonts w:eastAsia="Times New Roman"/>
                <w:sz w:val="20"/>
                <w:szCs w:val="20"/>
                <w:lang w:eastAsia="it-IT"/>
              </w:rPr>
            </w:pPr>
            <w:r w:rsidRPr="00AD1110">
              <w:rPr>
                <w:rFonts w:eastAsia="Times New Roman"/>
                <w:lang w:eastAsia="it-IT"/>
              </w:rPr>
              <w:t xml:space="preserve">- </w:t>
            </w:r>
            <w:r w:rsidR="00813605" w:rsidRPr="00AD1110">
              <w:rPr>
                <w:rFonts w:eastAsia="Times New Roman"/>
                <w:lang w:eastAsia="it-IT"/>
              </w:rPr>
              <w:t xml:space="preserve">la </w:t>
            </w:r>
            <w:r w:rsidR="003C4BBA" w:rsidRPr="00AD1110">
              <w:rPr>
                <w:rFonts w:eastAsia="Times New Roman"/>
                <w:lang w:eastAsia="it-IT"/>
              </w:rPr>
              <w:t>capacità</w:t>
            </w:r>
            <w:r w:rsidR="00F063A3" w:rsidRPr="00AD1110">
              <w:rPr>
                <w:rFonts w:eastAsia="Times New Roman"/>
                <w:lang w:eastAsia="it-IT"/>
              </w:rPr>
              <w:t xml:space="preserve"> di </w:t>
            </w:r>
            <w:r w:rsidR="003C4BBA" w:rsidRPr="00AD1110">
              <w:rPr>
                <w:rFonts w:eastAsia="Times New Roman"/>
                <w:lang w:eastAsia="it-IT"/>
              </w:rPr>
              <w:t xml:space="preserve">collaborazione con </w:t>
            </w:r>
            <w:r w:rsidR="001867F5" w:rsidRPr="00AD1110">
              <w:rPr>
                <w:rFonts w:eastAsia="Times New Roman"/>
                <w:lang w:eastAsia="it-IT"/>
              </w:rPr>
              <w:t xml:space="preserve">le imprese della filiera di riferimento </w:t>
            </w:r>
            <w:r w:rsidR="00CA21B6" w:rsidRPr="00AD1110">
              <w:rPr>
                <w:rFonts w:eastAsia="Times New Roman"/>
                <w:lang w:eastAsia="it-IT"/>
              </w:rPr>
              <w:t>al fine di incrementare la competitività attraverso le innovazioni di prodotto/processo</w:t>
            </w:r>
          </w:p>
        </w:tc>
      </w:tr>
    </w:tbl>
    <w:p w14:paraId="05C2C31F" w14:textId="77777777" w:rsidR="004F4DC5" w:rsidRPr="00AD1110" w:rsidRDefault="004F4DC5" w:rsidP="7D9F33A1">
      <w:pPr>
        <w:tabs>
          <w:tab w:val="left" w:pos="434"/>
          <w:tab w:val="right" w:pos="5188"/>
          <w:tab w:val="left" w:pos="439"/>
        </w:tabs>
        <w:spacing w:after="0" w:line="240" w:lineRule="auto"/>
        <w:ind w:left="113"/>
        <w:jc w:val="both"/>
        <w:rPr>
          <w:rFonts w:eastAsia="Times New Roman"/>
          <w:b/>
          <w:bCs/>
          <w:lang w:eastAsia="it-IT"/>
        </w:rPr>
      </w:pPr>
    </w:p>
    <w:p w14:paraId="51DDE685" w14:textId="77777777" w:rsidR="004F4DC5" w:rsidRPr="00AD1110" w:rsidRDefault="004F4DC5" w:rsidP="7D9F33A1">
      <w:pPr>
        <w:tabs>
          <w:tab w:val="left" w:pos="434"/>
          <w:tab w:val="right" w:pos="5188"/>
          <w:tab w:val="left" w:pos="439"/>
        </w:tabs>
        <w:spacing w:after="0" w:line="240" w:lineRule="auto"/>
        <w:ind w:left="113"/>
        <w:jc w:val="both"/>
        <w:rPr>
          <w:rFonts w:eastAsia="Times New Roman"/>
          <w:b/>
          <w:bCs/>
          <w:lang w:eastAsia="it-IT"/>
        </w:rPr>
      </w:pPr>
    </w:p>
    <w:p w14:paraId="6E5EAF8E" w14:textId="1BC4397B" w:rsidR="004F56D6" w:rsidRPr="00AD1110" w:rsidRDefault="004F56D6" w:rsidP="004F56D6">
      <w:pPr>
        <w:tabs>
          <w:tab w:val="left" w:pos="434"/>
          <w:tab w:val="right" w:pos="5188"/>
          <w:tab w:val="left" w:pos="439"/>
        </w:tabs>
        <w:spacing w:after="0" w:line="240" w:lineRule="auto"/>
        <w:ind w:left="113"/>
        <w:jc w:val="both"/>
        <w:rPr>
          <w:rFonts w:eastAsia="Times New Roman" w:cstheme="minorHAnsi"/>
          <w:bCs/>
          <w:lang w:eastAsia="it-IT"/>
        </w:rPr>
      </w:pPr>
      <w:r w:rsidRPr="00AD1110">
        <w:rPr>
          <w:rFonts w:eastAsia="Times New Roman" w:cstheme="minorHAnsi"/>
          <w:b/>
          <w:bCs/>
          <w:lang w:eastAsia="it-IT"/>
        </w:rPr>
        <w:t xml:space="preserve">Risorse coinvolte </w:t>
      </w:r>
      <w:r w:rsidRPr="00AD1110">
        <w:rPr>
          <w:rFonts w:eastAsia="Times New Roman" w:cstheme="minorHAnsi"/>
          <w:bCs/>
          <w:lang w:eastAsia="it-IT"/>
        </w:rPr>
        <w:t>(max 5.000 caratteri)</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90"/>
      </w:tblGrid>
      <w:tr w:rsidR="004F4DC5" w:rsidRPr="00AD1110" w14:paraId="237207C2" w14:textId="77777777" w:rsidTr="7D9F33A1">
        <w:trPr>
          <w:cantSplit/>
          <w:trHeight w:val="805"/>
        </w:trPr>
        <w:tc>
          <w:tcPr>
            <w:tcW w:w="9790" w:type="dxa"/>
            <w:tcBorders>
              <w:top w:val="dotted" w:sz="4" w:space="0" w:color="auto"/>
              <w:left w:val="dotted" w:sz="4" w:space="0" w:color="auto"/>
              <w:bottom w:val="dotted" w:sz="4" w:space="0" w:color="auto"/>
              <w:right w:val="dotted" w:sz="4" w:space="0" w:color="auto"/>
            </w:tcBorders>
          </w:tcPr>
          <w:p w14:paraId="31E7C4B4" w14:textId="17FFFE73" w:rsidR="004F4DC5" w:rsidRPr="00AD1110" w:rsidRDefault="004F4DC5" w:rsidP="7D9F33A1">
            <w:pPr>
              <w:spacing w:after="120"/>
              <w:jc w:val="both"/>
              <w:rPr>
                <w:rFonts w:eastAsia="Times New Roman"/>
                <w:b/>
                <w:bCs/>
                <w:sz w:val="20"/>
                <w:szCs w:val="20"/>
                <w:u w:val="single"/>
                <w:lang w:eastAsia="it-IT"/>
              </w:rPr>
            </w:pPr>
            <w:r w:rsidRPr="00AD1110">
              <w:rPr>
                <w:rFonts w:eastAsia="Times New Roman"/>
                <w:sz w:val="20"/>
                <w:szCs w:val="20"/>
                <w:lang w:eastAsia="it-IT"/>
              </w:rPr>
              <w:t>Descrivere il piano occupazionale a seguito dell’investimento, specificando</w:t>
            </w:r>
            <w:r w:rsidR="003679FA" w:rsidRPr="00AD1110">
              <w:rPr>
                <w:rFonts w:eastAsia="Times New Roman"/>
                <w:sz w:val="20"/>
                <w:szCs w:val="20"/>
                <w:lang w:eastAsia="it-IT"/>
              </w:rPr>
              <w:t xml:space="preserve"> per le risorse coinvolte</w:t>
            </w:r>
            <w:r w:rsidR="00040830" w:rsidRPr="00AD1110">
              <w:rPr>
                <w:rFonts w:eastAsia="Times New Roman"/>
                <w:sz w:val="20"/>
                <w:szCs w:val="20"/>
                <w:lang w:eastAsia="it-IT"/>
              </w:rPr>
              <w:t xml:space="preserve"> </w:t>
            </w:r>
            <w:r w:rsidRPr="00AD1110">
              <w:rPr>
                <w:rFonts w:eastAsia="Times New Roman"/>
                <w:sz w:val="20"/>
                <w:szCs w:val="20"/>
                <w:lang w:eastAsia="it-IT"/>
              </w:rPr>
              <w:t xml:space="preserve"> il titolo di studio e il numero delle unità. </w:t>
            </w:r>
            <w:r w:rsidR="00CA1864" w:rsidRPr="00AD1110">
              <w:rPr>
                <w:rFonts w:eastAsia="Times New Roman"/>
                <w:sz w:val="20"/>
                <w:szCs w:val="20"/>
                <w:lang w:eastAsia="it-IT"/>
              </w:rPr>
              <w:t xml:space="preserve">Tale descrizione dovrà essere coerente </w:t>
            </w:r>
            <w:r w:rsidR="001060D1" w:rsidRPr="00AD1110">
              <w:rPr>
                <w:rFonts w:eastAsia="Times New Roman"/>
                <w:sz w:val="20"/>
                <w:szCs w:val="20"/>
                <w:lang w:eastAsia="it-IT"/>
              </w:rPr>
              <w:t>con</w:t>
            </w:r>
            <w:r w:rsidR="00CA1864" w:rsidRPr="00AD1110">
              <w:rPr>
                <w:rFonts w:eastAsia="Times New Roman"/>
                <w:sz w:val="20"/>
                <w:szCs w:val="20"/>
                <w:lang w:eastAsia="it-IT"/>
              </w:rPr>
              <w:t xml:space="preserve"> quanto specificato nel </w:t>
            </w:r>
            <w:r w:rsidR="00F848C2" w:rsidRPr="00AD1110">
              <w:rPr>
                <w:rFonts w:eastAsia="Times New Roman"/>
                <w:b/>
                <w:bCs/>
                <w:sz w:val="20"/>
                <w:szCs w:val="20"/>
                <w:u w:val="single"/>
                <w:lang w:eastAsia="it-IT"/>
              </w:rPr>
              <w:t xml:space="preserve">Modello </w:t>
            </w:r>
            <w:r w:rsidR="5F169D1B" w:rsidRPr="00AD1110">
              <w:rPr>
                <w:rFonts w:eastAsia="Times New Roman"/>
                <w:b/>
                <w:bCs/>
                <w:sz w:val="20"/>
                <w:szCs w:val="20"/>
                <w:u w:val="single"/>
                <w:lang w:eastAsia="it-IT"/>
              </w:rPr>
              <w:t>“</w:t>
            </w:r>
            <w:r w:rsidR="00F848C2" w:rsidRPr="00AD1110">
              <w:rPr>
                <w:rFonts w:eastAsia="Times New Roman"/>
                <w:b/>
                <w:bCs/>
                <w:sz w:val="20"/>
                <w:szCs w:val="20"/>
                <w:u w:val="single"/>
                <w:lang w:eastAsia="it-IT"/>
              </w:rPr>
              <w:t xml:space="preserve">Sintesi piano occupazionale e collaborazioni con laboratori di ricerca del Progetto categoria </w:t>
            </w:r>
            <w:r w:rsidR="00967027" w:rsidRPr="00AD1110">
              <w:rPr>
                <w:rFonts w:eastAsia="Times New Roman"/>
                <w:b/>
                <w:bCs/>
                <w:sz w:val="20"/>
                <w:szCs w:val="20"/>
                <w:u w:val="single"/>
                <w:lang w:eastAsia="it-IT"/>
              </w:rPr>
              <w:t>C</w:t>
            </w:r>
            <w:r w:rsidR="00F848C2" w:rsidRPr="00AD1110">
              <w:rPr>
                <w:rFonts w:eastAsia="Times New Roman"/>
                <w:b/>
                <w:bCs/>
                <w:sz w:val="20"/>
                <w:szCs w:val="20"/>
                <w:u w:val="single"/>
                <w:lang w:eastAsia="it-IT"/>
              </w:rPr>
              <w:t xml:space="preserve">) </w:t>
            </w:r>
            <w:r w:rsidR="45FE7F0A" w:rsidRPr="00AD1110">
              <w:rPr>
                <w:rFonts w:eastAsia="Times New Roman"/>
                <w:b/>
                <w:bCs/>
                <w:sz w:val="20"/>
                <w:szCs w:val="20"/>
                <w:u w:val="single"/>
                <w:lang w:eastAsia="it-IT"/>
              </w:rPr>
              <w:t>“</w:t>
            </w:r>
          </w:p>
        </w:tc>
      </w:tr>
    </w:tbl>
    <w:p w14:paraId="6E5EAF8F" w14:textId="4846421E" w:rsidR="00E23EB2" w:rsidRPr="00AD1110" w:rsidRDefault="00E23EB2" w:rsidP="004F56D6">
      <w:pPr>
        <w:tabs>
          <w:tab w:val="left" w:pos="434"/>
          <w:tab w:val="right" w:pos="5188"/>
          <w:tab w:val="left" w:pos="439"/>
        </w:tabs>
        <w:spacing w:after="0" w:line="240" w:lineRule="auto"/>
        <w:ind w:left="113"/>
        <w:jc w:val="both"/>
        <w:rPr>
          <w:rFonts w:eastAsia="Times New Roman" w:cstheme="minorHAnsi"/>
          <w:b/>
          <w:bCs/>
          <w:lang w:eastAsia="it-IT"/>
        </w:rPr>
      </w:pPr>
    </w:p>
    <w:p w14:paraId="4A634E3E" w14:textId="412E6FB5" w:rsidR="00113D63" w:rsidRPr="00AD1110" w:rsidRDefault="00113D63" w:rsidP="004F56D6">
      <w:pPr>
        <w:tabs>
          <w:tab w:val="left" w:pos="434"/>
          <w:tab w:val="right" w:pos="5188"/>
          <w:tab w:val="left" w:pos="439"/>
        </w:tabs>
        <w:spacing w:after="0" w:line="240" w:lineRule="auto"/>
        <w:ind w:left="113"/>
        <w:jc w:val="both"/>
        <w:rPr>
          <w:rFonts w:eastAsia="Times New Roman" w:cstheme="minorHAnsi"/>
          <w:b/>
          <w:bCs/>
          <w:lang w:eastAsia="it-IT"/>
        </w:rPr>
      </w:pPr>
      <w:r w:rsidRPr="00AD1110">
        <w:rPr>
          <w:rFonts w:eastAsia="Times New Roman" w:cstheme="minorHAnsi"/>
          <w:b/>
          <w:bCs/>
          <w:lang w:eastAsia="it-IT"/>
        </w:rPr>
        <w:t>Collaborazioni con laboratori di ricerca</w:t>
      </w:r>
      <w:r w:rsidR="00367B7B" w:rsidRPr="00AD1110">
        <w:rPr>
          <w:rFonts w:eastAsia="Times New Roman" w:cstheme="minorHAnsi"/>
          <w:b/>
          <w:bCs/>
          <w:lang w:eastAsia="it-IT"/>
        </w:rPr>
        <w:t>/</w:t>
      </w:r>
      <w:r w:rsidRPr="00AD1110">
        <w:rPr>
          <w:rFonts w:eastAsia="Times New Roman" w:cstheme="minorHAnsi"/>
          <w:b/>
          <w:bCs/>
          <w:lang w:eastAsia="it-IT"/>
        </w:rPr>
        <w:t xml:space="preserve"> </w:t>
      </w:r>
      <w:r w:rsidR="00367B7B" w:rsidRPr="00AD1110">
        <w:rPr>
          <w:rFonts w:eastAsia="Times New Roman" w:cstheme="minorHAnsi"/>
          <w:b/>
          <w:bCs/>
          <w:lang w:eastAsia="it-IT"/>
        </w:rPr>
        <w:t>università e/o organismi di ricerca e/o enti di ricerca,</w:t>
      </w:r>
      <w:r w:rsidR="000D052A" w:rsidRPr="00AD1110">
        <w:rPr>
          <w:rFonts w:eastAsia="Times New Roman" w:cstheme="minorHAnsi"/>
          <w:bCs/>
          <w:lang w:eastAsia="it-IT"/>
        </w:rPr>
        <w:t xml:space="preserve"> </w:t>
      </w:r>
      <w:r w:rsidRPr="00AD1110">
        <w:rPr>
          <w:rFonts w:eastAsia="Times New Roman" w:cstheme="minorHAnsi"/>
          <w:bCs/>
          <w:lang w:eastAsia="it-IT"/>
        </w:rPr>
        <w:t>(max.2.000 caratteri)</w:t>
      </w:r>
      <w:r w:rsidR="00661DFD" w:rsidRPr="00AD1110">
        <w:rPr>
          <w:rFonts w:eastAsia="Times New Roman" w:cstheme="minorHAnsi"/>
          <w:bCs/>
          <w:lang w:eastAsia="it-IT"/>
        </w:rPr>
        <w:t>*</w:t>
      </w: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639"/>
      </w:tblGrid>
      <w:tr w:rsidR="00AD1110" w:rsidRPr="00AD1110" w14:paraId="6E5EAFB9" w14:textId="77777777" w:rsidTr="7D9F33A1">
        <w:tc>
          <w:tcPr>
            <w:tcW w:w="9639" w:type="dxa"/>
          </w:tcPr>
          <w:p w14:paraId="6E5EAFB7" w14:textId="5CA33045" w:rsidR="00E71C63" w:rsidRPr="00AD1110" w:rsidRDefault="00E71C63" w:rsidP="7D9F33A1">
            <w:pPr>
              <w:spacing w:after="120" w:line="240" w:lineRule="auto"/>
              <w:jc w:val="both"/>
              <w:rPr>
                <w:rFonts w:eastAsia="Times New Roman"/>
                <w:b/>
                <w:bCs/>
                <w:sz w:val="20"/>
                <w:szCs w:val="20"/>
                <w:u w:val="single"/>
                <w:lang w:eastAsia="it-IT"/>
              </w:rPr>
            </w:pPr>
            <w:r w:rsidRPr="00AD1110">
              <w:rPr>
                <w:rFonts w:eastAsia="Times New Roman"/>
                <w:sz w:val="20"/>
                <w:szCs w:val="20"/>
                <w:lang w:eastAsia="it-IT"/>
              </w:rPr>
              <w:t xml:space="preserve">Descrivere </w:t>
            </w:r>
            <w:r w:rsidR="0082000D" w:rsidRPr="00AD1110">
              <w:rPr>
                <w:rFonts w:eastAsia="Times New Roman"/>
                <w:sz w:val="20"/>
                <w:szCs w:val="20"/>
                <w:lang w:eastAsia="it-IT"/>
              </w:rPr>
              <w:t xml:space="preserve">i </w:t>
            </w:r>
            <w:r w:rsidRPr="00AD1110">
              <w:rPr>
                <w:rFonts w:eastAsia="Times New Roman"/>
                <w:sz w:val="20"/>
                <w:szCs w:val="20"/>
                <w:lang w:eastAsia="it-IT"/>
              </w:rPr>
              <w:t>laboratori/centri</w:t>
            </w:r>
            <w:r w:rsidR="00367B7B" w:rsidRPr="00AD1110">
              <w:rPr>
                <w:rFonts w:eastAsia="Times New Roman"/>
                <w:sz w:val="20"/>
                <w:szCs w:val="20"/>
                <w:lang w:eastAsia="it-IT"/>
              </w:rPr>
              <w:t xml:space="preserve">/università </w:t>
            </w:r>
            <w:r w:rsidRPr="00AD1110">
              <w:rPr>
                <w:rFonts w:eastAsia="Times New Roman"/>
                <w:sz w:val="20"/>
                <w:szCs w:val="20"/>
                <w:lang w:eastAsia="it-IT"/>
              </w:rPr>
              <w:t>che collaboreranno alla realizzazione del</w:t>
            </w:r>
            <w:r w:rsidR="00130289" w:rsidRPr="00AD1110">
              <w:rPr>
                <w:rFonts w:eastAsia="Times New Roman"/>
                <w:sz w:val="20"/>
                <w:szCs w:val="20"/>
                <w:lang w:eastAsia="it-IT"/>
              </w:rPr>
              <w:t>l’</w:t>
            </w:r>
            <w:r w:rsidR="00036934" w:rsidRPr="00AD1110">
              <w:rPr>
                <w:rFonts w:eastAsia="Times New Roman"/>
                <w:sz w:val="20"/>
                <w:szCs w:val="20"/>
                <w:lang w:eastAsia="it-IT"/>
              </w:rPr>
              <w:t>Infrastruttura</w:t>
            </w:r>
            <w:r w:rsidRPr="00AD1110">
              <w:rPr>
                <w:rFonts w:eastAsia="Times New Roman"/>
                <w:sz w:val="20"/>
                <w:szCs w:val="20"/>
                <w:lang w:eastAsia="it-IT"/>
              </w:rPr>
              <w:t>, specificandone il ruolo e le fasi in cui saranno coinvolti e le competenze che apporteranno</w:t>
            </w:r>
            <w:r w:rsidR="00367B7B" w:rsidRPr="00AD1110">
              <w:rPr>
                <w:rFonts w:eastAsia="Times New Roman"/>
                <w:sz w:val="20"/>
                <w:szCs w:val="20"/>
                <w:lang w:eastAsia="it-IT"/>
              </w:rPr>
              <w:t xml:space="preserve"> nonché</w:t>
            </w:r>
            <w:r w:rsidR="00367B7B" w:rsidRPr="00AD1110">
              <w:t xml:space="preserve"> </w:t>
            </w:r>
            <w:r w:rsidR="00367B7B" w:rsidRPr="00AD1110">
              <w:rPr>
                <w:rFonts w:eastAsia="Times New Roman"/>
                <w:sz w:val="20"/>
                <w:szCs w:val="20"/>
                <w:lang w:eastAsia="it-IT"/>
              </w:rPr>
              <w:t>le  modalità di collaborazione per offrire servizi avanzati e incrementare il sistema della conoscenza</w:t>
            </w:r>
            <w:r w:rsidRPr="00AD1110">
              <w:rPr>
                <w:rFonts w:eastAsia="Times New Roman"/>
                <w:sz w:val="20"/>
                <w:szCs w:val="20"/>
                <w:lang w:eastAsia="it-IT"/>
              </w:rPr>
              <w:t>.</w:t>
            </w:r>
            <w:r w:rsidR="00F848C2" w:rsidRPr="00AD1110">
              <w:rPr>
                <w:rFonts w:eastAsia="Times New Roman"/>
                <w:sz w:val="20"/>
                <w:szCs w:val="20"/>
                <w:lang w:eastAsia="it-IT"/>
              </w:rPr>
              <w:t xml:space="preserve"> Tale descrizione dovrà essere coerente </w:t>
            </w:r>
            <w:r w:rsidR="00F848C2" w:rsidRPr="00AD1110">
              <w:rPr>
                <w:rFonts w:eastAsia="Times New Roman"/>
                <w:strike/>
                <w:sz w:val="20"/>
                <w:szCs w:val="20"/>
                <w:lang w:eastAsia="it-IT"/>
              </w:rPr>
              <w:t>e</w:t>
            </w:r>
            <w:r w:rsidR="00F848C2" w:rsidRPr="00AD1110">
              <w:rPr>
                <w:rFonts w:eastAsia="Times New Roman"/>
                <w:sz w:val="20"/>
                <w:szCs w:val="20"/>
                <w:lang w:eastAsia="it-IT"/>
              </w:rPr>
              <w:t xml:space="preserve"> a quanto specificato nel </w:t>
            </w:r>
            <w:r w:rsidR="00F848C2" w:rsidRPr="00AD1110">
              <w:rPr>
                <w:rFonts w:eastAsia="Times New Roman"/>
                <w:b/>
                <w:bCs/>
                <w:sz w:val="20"/>
                <w:szCs w:val="20"/>
                <w:u w:val="single"/>
                <w:lang w:eastAsia="it-IT"/>
              </w:rPr>
              <w:t xml:space="preserve">Modello </w:t>
            </w:r>
            <w:r w:rsidR="77297C06" w:rsidRPr="00AD1110">
              <w:rPr>
                <w:rFonts w:eastAsia="Times New Roman"/>
                <w:b/>
                <w:bCs/>
                <w:sz w:val="20"/>
                <w:szCs w:val="20"/>
                <w:u w:val="single"/>
                <w:lang w:eastAsia="it-IT"/>
              </w:rPr>
              <w:t>“</w:t>
            </w:r>
            <w:r w:rsidR="00F848C2" w:rsidRPr="00AD1110">
              <w:rPr>
                <w:rFonts w:eastAsia="Times New Roman"/>
                <w:b/>
                <w:bCs/>
                <w:sz w:val="20"/>
                <w:szCs w:val="20"/>
                <w:u w:val="single"/>
                <w:lang w:eastAsia="it-IT"/>
              </w:rPr>
              <w:t xml:space="preserve">Sintesi piano occupazionale e collaborazioni con laboratori di ricerca del Progetto categoria </w:t>
            </w:r>
            <w:r w:rsidR="008B24EF" w:rsidRPr="00AD1110">
              <w:rPr>
                <w:rFonts w:eastAsia="Times New Roman"/>
                <w:b/>
                <w:bCs/>
                <w:sz w:val="20"/>
                <w:szCs w:val="20"/>
                <w:u w:val="single"/>
                <w:lang w:eastAsia="it-IT"/>
              </w:rPr>
              <w:t>C</w:t>
            </w:r>
            <w:r w:rsidR="00F848C2" w:rsidRPr="00AD1110">
              <w:rPr>
                <w:rFonts w:eastAsia="Times New Roman"/>
                <w:b/>
                <w:bCs/>
                <w:sz w:val="20"/>
                <w:szCs w:val="20"/>
                <w:u w:val="single"/>
                <w:lang w:eastAsia="it-IT"/>
              </w:rPr>
              <w:t>)</w:t>
            </w:r>
            <w:r w:rsidR="7A3062F5" w:rsidRPr="00AD1110">
              <w:rPr>
                <w:rFonts w:eastAsia="Times New Roman"/>
                <w:b/>
                <w:bCs/>
                <w:sz w:val="20"/>
                <w:szCs w:val="20"/>
                <w:u w:val="single"/>
                <w:lang w:eastAsia="it-IT"/>
              </w:rPr>
              <w:t>”</w:t>
            </w:r>
          </w:p>
          <w:p w14:paraId="146BB022" w14:textId="16981BF7" w:rsidR="00F848C2" w:rsidRPr="00AD1110" w:rsidRDefault="00367B7B" w:rsidP="7D9F33A1">
            <w:pPr>
              <w:spacing w:after="120" w:line="240" w:lineRule="auto"/>
              <w:jc w:val="both"/>
              <w:rPr>
                <w:rFonts w:eastAsia="Times New Roman"/>
                <w:sz w:val="20"/>
                <w:szCs w:val="20"/>
                <w:lang w:eastAsia="it-IT"/>
              </w:rPr>
            </w:pPr>
            <w:r w:rsidRPr="00AD1110">
              <w:rPr>
                <w:rFonts w:eastAsia="ヒラギノ角ゴ Pro W3"/>
                <w:lang w:eastAsia="it-IT"/>
              </w:rPr>
              <w:t>Collaborazioni con università e/o organismi di ricerca e/o enti di ricerca, intesa come modalità per offrire servizi avanzati e incrementare il sistema della conoscenza</w:t>
            </w:r>
          </w:p>
          <w:p w14:paraId="6E5EAFB8" w14:textId="77777777" w:rsidR="00E71C63" w:rsidRPr="00AD1110" w:rsidRDefault="00E71C63" w:rsidP="7D9F33A1">
            <w:pPr>
              <w:spacing w:after="120" w:line="240" w:lineRule="auto"/>
              <w:jc w:val="both"/>
              <w:rPr>
                <w:rFonts w:eastAsia="Times New Roman"/>
                <w:sz w:val="20"/>
                <w:szCs w:val="20"/>
                <w:lang w:eastAsia="it-IT"/>
              </w:rPr>
            </w:pPr>
          </w:p>
        </w:tc>
      </w:tr>
    </w:tbl>
    <w:p w14:paraId="75CBFBB9" w14:textId="5D37CF1F" w:rsidR="00D63381" w:rsidRPr="00AD1110" w:rsidRDefault="00661DFD" w:rsidP="7D9F33A1">
      <w:pPr>
        <w:tabs>
          <w:tab w:val="left" w:pos="434"/>
          <w:tab w:val="right" w:pos="5188"/>
          <w:tab w:val="left" w:pos="439"/>
        </w:tabs>
        <w:spacing w:after="0" w:line="240" w:lineRule="auto"/>
        <w:ind w:left="113"/>
        <w:jc w:val="both"/>
        <w:rPr>
          <w:rFonts w:eastAsia="Times New Roman"/>
          <w:lang w:eastAsia="it-IT"/>
        </w:rPr>
      </w:pPr>
      <w:r w:rsidRPr="00AD1110">
        <w:rPr>
          <w:rFonts w:eastAsia="Times New Roman"/>
          <w:lang w:eastAsia="it-IT"/>
        </w:rPr>
        <w:t>*</w:t>
      </w:r>
      <w:r w:rsidRPr="00AD1110">
        <w:t xml:space="preserve"> </w:t>
      </w:r>
      <w:r w:rsidRPr="00AD1110">
        <w:rPr>
          <w:rFonts w:eastAsia="Times New Roman"/>
          <w:lang w:eastAsia="it-IT"/>
        </w:rPr>
        <w:t xml:space="preserve">Si ricorda che ai sensi di quanto previsto dall’art. 9, </w:t>
      </w:r>
      <w:proofErr w:type="spellStart"/>
      <w:r w:rsidRPr="00AD1110">
        <w:rPr>
          <w:rFonts w:eastAsia="Times New Roman"/>
          <w:lang w:eastAsia="it-IT"/>
        </w:rPr>
        <w:t>sez</w:t>
      </w:r>
      <w:proofErr w:type="spellEnd"/>
      <w:r w:rsidRPr="00AD1110">
        <w:rPr>
          <w:rFonts w:eastAsia="Times New Roman"/>
          <w:lang w:eastAsia="it-IT"/>
        </w:rPr>
        <w:t xml:space="preserve"> </w:t>
      </w:r>
      <w:r w:rsidR="00DC29A6" w:rsidRPr="00AD1110">
        <w:rPr>
          <w:rFonts w:eastAsia="Times New Roman"/>
          <w:lang w:eastAsia="it-IT"/>
        </w:rPr>
        <w:t>C</w:t>
      </w:r>
      <w:r w:rsidRPr="00AD1110">
        <w:rPr>
          <w:rFonts w:eastAsia="Times New Roman"/>
          <w:lang w:eastAsia="it-IT"/>
        </w:rPr>
        <w:t xml:space="preserve"> del Bando, ai fini dell’ammissibilità del progetto tipologia </w:t>
      </w:r>
      <w:r w:rsidR="00270245" w:rsidRPr="00AD1110">
        <w:rPr>
          <w:rFonts w:eastAsia="Times New Roman"/>
          <w:lang w:eastAsia="it-IT"/>
        </w:rPr>
        <w:t>C</w:t>
      </w:r>
      <w:r w:rsidRPr="00AD1110">
        <w:rPr>
          <w:rFonts w:eastAsia="Times New Roman"/>
          <w:lang w:eastAsia="it-IT"/>
        </w:rPr>
        <w:t>, le imprese devono prevedere</w:t>
      </w:r>
      <w:r w:rsidR="00BF29B8" w:rsidRPr="00AD1110">
        <w:rPr>
          <w:rFonts w:eastAsia="Times New Roman"/>
          <w:lang w:eastAsia="it-IT"/>
        </w:rPr>
        <w:t xml:space="preserve"> entro il 15 del mese di febbraio 2025, ovvero entro il termine previsto dall’art</w:t>
      </w:r>
      <w:r w:rsidR="00E3775F" w:rsidRPr="00AD1110">
        <w:rPr>
          <w:rFonts w:eastAsia="Times New Roman"/>
          <w:lang w:eastAsia="it-IT"/>
        </w:rPr>
        <w:t>.</w:t>
      </w:r>
      <w:r w:rsidR="00BF29B8" w:rsidRPr="00AD1110">
        <w:rPr>
          <w:rFonts w:eastAsia="Times New Roman"/>
          <w:lang w:eastAsia="it-IT"/>
        </w:rPr>
        <w:t xml:space="preserve"> 15 </w:t>
      </w:r>
      <w:r w:rsidR="00443032" w:rsidRPr="00AD1110">
        <w:rPr>
          <w:rFonts w:eastAsia="Times New Roman"/>
          <w:lang w:eastAsia="it-IT"/>
        </w:rPr>
        <w:t>del bando</w:t>
      </w:r>
      <w:r w:rsidR="00BF29B8" w:rsidRPr="00AD1110">
        <w:rPr>
          <w:rFonts w:eastAsia="Times New Roman"/>
          <w:lang w:eastAsia="it-IT"/>
        </w:rPr>
        <w:t xml:space="preserve"> per la presentazione della prima rendicontazione delle spese (1° sal)</w:t>
      </w:r>
      <w:r w:rsidR="00D63381" w:rsidRPr="00AD1110">
        <w:rPr>
          <w:rFonts w:eastAsia="Times New Roman"/>
          <w:lang w:eastAsia="it-IT"/>
        </w:rPr>
        <w:t>:</w:t>
      </w:r>
    </w:p>
    <w:p w14:paraId="40F501CB" w14:textId="5067562F" w:rsidR="00661DFD" w:rsidRPr="00AD1110" w:rsidRDefault="003D2447" w:rsidP="7D9F33A1">
      <w:pPr>
        <w:pStyle w:val="Paragrafoelenco"/>
        <w:numPr>
          <w:ilvl w:val="0"/>
          <w:numId w:val="40"/>
        </w:numPr>
        <w:tabs>
          <w:tab w:val="left" w:pos="434"/>
          <w:tab w:val="right" w:pos="5188"/>
          <w:tab w:val="left" w:pos="439"/>
        </w:tabs>
        <w:spacing w:after="0" w:line="240" w:lineRule="auto"/>
        <w:jc w:val="both"/>
        <w:rPr>
          <w:rFonts w:eastAsia="Times New Roman"/>
          <w:lang w:eastAsia="it-IT"/>
        </w:rPr>
      </w:pPr>
      <w:r w:rsidRPr="00AD1110">
        <w:rPr>
          <w:rFonts w:eastAsia="Times New Roman"/>
          <w:lang w:eastAsia="it-IT"/>
        </w:rPr>
        <w:t>La so</w:t>
      </w:r>
      <w:r w:rsidR="00AD46B8" w:rsidRPr="00AD1110">
        <w:rPr>
          <w:rFonts w:eastAsia="Times New Roman"/>
          <w:lang w:eastAsia="it-IT"/>
        </w:rPr>
        <w:t>ttoscrizione di</w:t>
      </w:r>
      <w:r w:rsidR="00661DFD" w:rsidRPr="00AD1110">
        <w:rPr>
          <w:rFonts w:eastAsia="Times New Roman"/>
          <w:lang w:eastAsia="it-IT"/>
        </w:rPr>
        <w:t xml:space="preserve"> minimo </w:t>
      </w:r>
      <w:r w:rsidR="00841913" w:rsidRPr="00AD1110">
        <w:rPr>
          <w:rFonts w:eastAsia="Times New Roman"/>
          <w:lang w:eastAsia="it-IT"/>
        </w:rPr>
        <w:t>un</w:t>
      </w:r>
      <w:r w:rsidR="00661DFD" w:rsidRPr="00AD1110">
        <w:rPr>
          <w:rFonts w:eastAsia="Times New Roman"/>
          <w:lang w:eastAsia="it-IT"/>
        </w:rPr>
        <w:t xml:space="preserve"> accord</w:t>
      </w:r>
      <w:r w:rsidR="00841913" w:rsidRPr="00AD1110">
        <w:rPr>
          <w:rFonts w:eastAsia="Times New Roman"/>
          <w:lang w:eastAsia="it-IT"/>
        </w:rPr>
        <w:t>o</w:t>
      </w:r>
      <w:r w:rsidR="00661DFD" w:rsidRPr="00AD1110">
        <w:rPr>
          <w:rFonts w:eastAsia="Times New Roman"/>
          <w:lang w:eastAsia="it-IT"/>
        </w:rPr>
        <w:t xml:space="preserve"> con Università e/o Enti di ricerca. Tali accordi devono caratterizzarsi per i seguenti elementi minimi:</w:t>
      </w:r>
    </w:p>
    <w:p w14:paraId="66B2CAD6" w14:textId="76924C8F" w:rsidR="00A969F7" w:rsidRPr="00AD1110" w:rsidRDefault="00A969F7" w:rsidP="7D9F33A1">
      <w:pPr>
        <w:numPr>
          <w:ilvl w:val="1"/>
          <w:numId w:val="3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tLeast"/>
        <w:ind w:left="1434" w:hanging="357"/>
        <w:jc w:val="both"/>
        <w:rPr>
          <w:rFonts w:eastAsia="Times New Roman"/>
          <w:lang w:eastAsia="it-IT"/>
        </w:rPr>
      </w:pPr>
      <w:bookmarkStart w:id="15" w:name="_Toc1230544771"/>
      <w:r w:rsidRPr="00AD1110">
        <w:rPr>
          <w:rFonts w:eastAsia="Times New Roman"/>
          <w:lang w:eastAsia="it-IT"/>
        </w:rPr>
        <w:t xml:space="preserve">natura della collaborazione scientifica e attività previste (che dovranno essere coerenti con i servizi che l’infrastruttura si propone di offrire); </w:t>
      </w:r>
    </w:p>
    <w:p w14:paraId="741C7045" w14:textId="77777777" w:rsidR="00A969F7" w:rsidRPr="00AD1110" w:rsidRDefault="00A969F7" w:rsidP="7D9F33A1">
      <w:pPr>
        <w:numPr>
          <w:ilvl w:val="1"/>
          <w:numId w:val="3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tLeast"/>
        <w:ind w:left="1434" w:hanging="357"/>
        <w:jc w:val="both"/>
        <w:rPr>
          <w:rFonts w:eastAsia="Times New Roman"/>
          <w:lang w:eastAsia="it-IT"/>
        </w:rPr>
      </w:pPr>
      <w:r w:rsidRPr="00AD1110">
        <w:rPr>
          <w:rFonts w:eastAsia="Times New Roman"/>
          <w:lang w:eastAsia="it-IT"/>
        </w:rPr>
        <w:t>tempistiche e durata;</w:t>
      </w:r>
    </w:p>
    <w:p w14:paraId="020C02ED" w14:textId="5104C1BF" w:rsidR="00A969F7" w:rsidRPr="00AD1110" w:rsidRDefault="00A969F7" w:rsidP="7D9F33A1">
      <w:pPr>
        <w:numPr>
          <w:ilvl w:val="1"/>
          <w:numId w:val="3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tLeast"/>
        <w:ind w:left="1434" w:hanging="357"/>
        <w:jc w:val="both"/>
        <w:rPr>
          <w:rFonts w:eastAsia="Times New Roman"/>
          <w:lang w:eastAsia="it-IT"/>
        </w:rPr>
      </w:pPr>
      <w:r w:rsidRPr="00AD1110">
        <w:rPr>
          <w:rFonts w:eastAsia="Times New Roman"/>
          <w:lang w:eastAsia="it-IT"/>
        </w:rPr>
        <w:t>oneri finanziari;</w:t>
      </w:r>
    </w:p>
    <w:p w14:paraId="1C2E1544" w14:textId="559C2A27" w:rsidR="00A969F7" w:rsidRPr="00AD1110" w:rsidRDefault="00A969F7" w:rsidP="7D9F33A1">
      <w:pPr>
        <w:numPr>
          <w:ilvl w:val="1"/>
          <w:numId w:val="3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tLeast"/>
        <w:ind w:left="1434" w:hanging="357"/>
        <w:jc w:val="both"/>
        <w:rPr>
          <w:rFonts w:eastAsia="Times New Roman"/>
          <w:lang w:eastAsia="it-IT"/>
        </w:rPr>
      </w:pPr>
      <w:r w:rsidRPr="00AD1110">
        <w:rPr>
          <w:rFonts w:eastAsia="Times New Roman"/>
          <w:lang w:eastAsia="it-IT"/>
        </w:rPr>
        <w:t>altri oneri derivanti dalle previsioni dell’Accordo</w:t>
      </w:r>
      <w:r w:rsidR="007359DE" w:rsidRPr="00AD1110">
        <w:rPr>
          <w:rFonts w:eastAsia="Times New Roman"/>
          <w:lang w:eastAsia="it-IT"/>
        </w:rPr>
        <w:t>.</w:t>
      </w:r>
    </w:p>
    <w:p w14:paraId="5F0B59D3" w14:textId="77777777" w:rsidR="00FC74C8" w:rsidRPr="00AD1110" w:rsidRDefault="00FC74C8" w:rsidP="7D9F33A1">
      <w:pPr>
        <w:pStyle w:val="Paragrafoelenco"/>
        <w:numPr>
          <w:ilvl w:val="0"/>
          <w:numId w:val="40"/>
        </w:numPr>
        <w:tabs>
          <w:tab w:val="left" w:pos="434"/>
          <w:tab w:val="right" w:pos="5188"/>
          <w:tab w:val="left" w:pos="439"/>
        </w:tabs>
        <w:spacing w:after="0" w:line="240" w:lineRule="auto"/>
        <w:jc w:val="both"/>
        <w:rPr>
          <w:rFonts w:eastAsia="Times New Roman"/>
          <w:lang w:eastAsia="it-IT"/>
        </w:rPr>
      </w:pPr>
      <w:bookmarkStart w:id="16" w:name="_Hlk145084456"/>
      <w:r w:rsidRPr="00AD1110">
        <w:rPr>
          <w:rFonts w:eastAsia="Times New Roman"/>
          <w:lang w:eastAsia="it-IT"/>
        </w:rPr>
        <w:t>la trasmissione di almeno n. 3 manifestazioni di interesse da parte di imprese che non abbiano rapporti di controllo o collegamento così come definiti dall’art. 2359 del c.c. con l’impresa beneficiaria, per l’accesso ai servizi dell’infrastruttura, sottoscritte dai legali rappresentanti di imprese</w:t>
      </w:r>
      <w:bookmarkEnd w:id="16"/>
      <w:r w:rsidRPr="00AD1110">
        <w:rPr>
          <w:rFonts w:eastAsia="Times New Roman"/>
          <w:lang w:eastAsia="it-IT"/>
        </w:rPr>
        <w:t>. Tali manifestazioni di interesse dovranno contenere i seguenti contenuti minimi:</w:t>
      </w:r>
    </w:p>
    <w:p w14:paraId="5181D954" w14:textId="7FB1D700" w:rsidR="00FC74C8" w:rsidRPr="00AD1110" w:rsidRDefault="00FC74C8" w:rsidP="7D9F33A1">
      <w:pPr>
        <w:numPr>
          <w:ilvl w:val="1"/>
          <w:numId w:val="3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tLeast"/>
        <w:ind w:left="1434" w:hanging="357"/>
        <w:jc w:val="both"/>
        <w:rPr>
          <w:rFonts w:eastAsia="Times New Roman"/>
          <w:lang w:eastAsia="it-IT"/>
        </w:rPr>
      </w:pPr>
      <w:r w:rsidRPr="00AD1110">
        <w:rPr>
          <w:rFonts w:eastAsia="Times New Roman"/>
          <w:lang w:eastAsia="it-IT"/>
        </w:rPr>
        <w:t xml:space="preserve">specificazione dei servizi tecnico scientifici offerti dall’infrastruttura a cui l’impresa intende accedere; </w:t>
      </w:r>
    </w:p>
    <w:p w14:paraId="7D7B5802" w14:textId="4D0B06E8" w:rsidR="00FC74C8" w:rsidRPr="00AD1110" w:rsidRDefault="00D91089" w:rsidP="7D9F33A1">
      <w:pPr>
        <w:numPr>
          <w:ilvl w:val="1"/>
          <w:numId w:val="3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tLeast"/>
        <w:ind w:left="1434" w:hanging="357"/>
        <w:jc w:val="both"/>
        <w:rPr>
          <w:rFonts w:eastAsia="Times New Roman"/>
          <w:lang w:eastAsia="it-IT"/>
        </w:rPr>
      </w:pPr>
      <w:r w:rsidRPr="00AD1110">
        <w:rPr>
          <w:rFonts w:eastAsia="Times New Roman"/>
          <w:lang w:eastAsia="it-IT"/>
        </w:rPr>
        <w:t>motivazioni per cui si ritiene che l’infrastruttura di prova e di sperimentazione oggetto dell’agevolazione sia idonea, in termini di capacità e dotazioni ad offrire il supporto richiesto per lo sviluppo e/o il miglioramento dei prodotti e/o dei servizi e/o dei processi oggetto della prevista collaborazione;</w:t>
      </w:r>
    </w:p>
    <w:p w14:paraId="10B1CD73" w14:textId="46B2DAA5" w:rsidR="00D63381" w:rsidRPr="00AD1110" w:rsidRDefault="00FC74C8" w:rsidP="7D9F33A1">
      <w:pPr>
        <w:numPr>
          <w:ilvl w:val="1"/>
          <w:numId w:val="39"/>
        </w:numPr>
        <w:tabs>
          <w:tab w:val="left" w:pos="439"/>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tLeast"/>
        <w:ind w:left="1434" w:hanging="357"/>
        <w:jc w:val="both"/>
        <w:rPr>
          <w:rFonts w:eastAsia="Times New Roman"/>
          <w:lang w:eastAsia="it-IT"/>
        </w:rPr>
      </w:pPr>
      <w:r w:rsidRPr="00AD1110">
        <w:rPr>
          <w:rFonts w:eastAsia="Times New Roman"/>
          <w:lang w:eastAsia="it-IT"/>
        </w:rPr>
        <w:lastRenderedPageBreak/>
        <w:t>i possibili miglioramenti per l’impresa e le filiere economiche nell’ambito della ricerca industriale che possono derivare dalla collaborazione con l’infrastruttura.</w:t>
      </w:r>
    </w:p>
    <w:p w14:paraId="6E5EAFCE" w14:textId="2D80597B" w:rsidR="00483B71" w:rsidRPr="00AD1110" w:rsidRDefault="00394B5C" w:rsidP="7D9F33A1">
      <w:pPr>
        <w:pStyle w:val="Titolo2"/>
        <w:rPr>
          <w:rFonts w:asciiTheme="minorHAnsi" w:eastAsia="Calibri" w:hAnsiTheme="minorHAnsi" w:cstheme="minorBidi"/>
          <w:color w:val="auto"/>
        </w:rPr>
      </w:pPr>
      <w:bookmarkStart w:id="17" w:name="_Toc153376198"/>
      <w:r w:rsidRPr="00AD1110">
        <w:rPr>
          <w:rFonts w:asciiTheme="minorHAnsi" w:eastAsia="Calibri" w:hAnsiTheme="minorHAnsi" w:cstheme="minorBidi"/>
          <w:color w:val="auto"/>
        </w:rPr>
        <w:t>PIANO DI GESTIONE DELLA STRUTTURA</w:t>
      </w:r>
      <w:bookmarkEnd w:id="17"/>
      <w:r w:rsidRPr="00AD1110">
        <w:rPr>
          <w:rFonts w:asciiTheme="minorHAnsi" w:eastAsia="Calibri" w:hAnsiTheme="minorHAnsi" w:cstheme="minorBidi"/>
          <w:color w:val="auto"/>
        </w:rPr>
        <w:t xml:space="preserve"> </w:t>
      </w:r>
      <w:bookmarkEnd w:id="15"/>
    </w:p>
    <w:p w14:paraId="6E5EAFCF" w14:textId="77777777" w:rsidR="00FC012B" w:rsidRPr="00AD1110" w:rsidRDefault="00FC012B" w:rsidP="00294919">
      <w:pPr>
        <w:tabs>
          <w:tab w:val="left" w:pos="434"/>
          <w:tab w:val="right" w:pos="5188"/>
          <w:tab w:val="left" w:pos="439"/>
        </w:tabs>
        <w:spacing w:after="0" w:line="240" w:lineRule="auto"/>
        <w:jc w:val="both"/>
        <w:rPr>
          <w:rFonts w:eastAsia="Times New Roman" w:cstheme="minorHAnsi"/>
          <w:bCs/>
          <w:lang w:eastAsia="it-IT"/>
        </w:rPr>
      </w:pPr>
    </w:p>
    <w:p w14:paraId="6E5EAFD0" w14:textId="643A012F" w:rsidR="00F15932" w:rsidRPr="00AD1110" w:rsidRDefault="00483B71" w:rsidP="7D9F33A1">
      <w:pPr>
        <w:tabs>
          <w:tab w:val="left" w:pos="434"/>
          <w:tab w:val="right" w:pos="5188"/>
          <w:tab w:val="left" w:pos="439"/>
        </w:tabs>
        <w:spacing w:after="0" w:line="240" w:lineRule="auto"/>
        <w:jc w:val="both"/>
        <w:rPr>
          <w:rFonts w:eastAsia="Times New Roman"/>
          <w:lang w:eastAsia="it-IT"/>
        </w:rPr>
      </w:pPr>
      <w:r w:rsidRPr="00AD1110">
        <w:rPr>
          <w:rFonts w:eastAsia="Times New Roman"/>
          <w:lang w:eastAsia="it-IT"/>
        </w:rPr>
        <w:t xml:space="preserve">Al fine di dimostrare con chiarezza </w:t>
      </w:r>
      <w:r w:rsidRPr="00AD1110">
        <w:rPr>
          <w:rFonts w:eastAsia="Times New Roman"/>
          <w:u w:val="single"/>
          <w:lang w:eastAsia="it-IT"/>
        </w:rPr>
        <w:t>l’autonomia della struttura anche sotto il profilo gestionale (in termini di unità di business)  rispetto al resto delle attività dell’azienda</w:t>
      </w:r>
      <w:r w:rsidRPr="00AD1110">
        <w:rPr>
          <w:rFonts w:eastAsia="Times New Roman"/>
          <w:lang w:eastAsia="it-IT"/>
        </w:rPr>
        <w:t xml:space="preserve"> e che l'accesso al</w:t>
      </w:r>
      <w:r w:rsidR="00036934" w:rsidRPr="00AD1110">
        <w:rPr>
          <w:rFonts w:eastAsia="Times New Roman"/>
          <w:lang w:eastAsia="it-IT"/>
        </w:rPr>
        <w:t xml:space="preserve">l’Infrastruttura </w:t>
      </w:r>
      <w:r w:rsidRPr="00AD1110">
        <w:rPr>
          <w:rFonts w:eastAsia="Times New Roman"/>
          <w:lang w:eastAsia="it-IT"/>
        </w:rPr>
        <w:t xml:space="preserve">sia aperto a più utenti </w:t>
      </w:r>
      <w:r w:rsidR="00DE673D" w:rsidRPr="00AD1110">
        <w:rPr>
          <w:rFonts w:eastAsia="Times New Roman"/>
          <w:lang w:eastAsia="it-IT"/>
        </w:rPr>
        <w:t xml:space="preserve">(imprese,  laboratori , centri di ricerca, etc.) </w:t>
      </w:r>
      <w:r w:rsidRPr="00AD1110">
        <w:rPr>
          <w:rFonts w:eastAsia="Times New Roman"/>
          <w:lang w:eastAsia="it-IT"/>
        </w:rPr>
        <w:t>e concesso in modo trasparente e non discriminatorio, secondo quanto previsto dal bando ai sensi della definizione di cui all’articolo 26</w:t>
      </w:r>
      <w:r w:rsidR="00500967" w:rsidRPr="00AD1110">
        <w:rPr>
          <w:rFonts w:eastAsia="Times New Roman"/>
          <w:lang w:eastAsia="it-IT"/>
        </w:rPr>
        <w:t>bis</w:t>
      </w:r>
      <w:r w:rsidRPr="00AD1110">
        <w:rPr>
          <w:rFonts w:eastAsia="Times New Roman"/>
          <w:lang w:eastAsia="it-IT"/>
        </w:rPr>
        <w:t xml:space="preserve">, comma </w:t>
      </w:r>
      <w:r w:rsidR="00500967" w:rsidRPr="00AD1110">
        <w:rPr>
          <w:rFonts w:eastAsia="Times New Roman"/>
          <w:lang w:eastAsia="it-IT"/>
        </w:rPr>
        <w:t>3</w:t>
      </w:r>
      <w:r w:rsidRPr="00AD1110">
        <w:rPr>
          <w:rFonts w:eastAsia="Times New Roman"/>
          <w:lang w:eastAsia="it-IT"/>
        </w:rPr>
        <w:t xml:space="preserve">, </w:t>
      </w:r>
      <w:r w:rsidR="00DE673D" w:rsidRPr="00AD1110">
        <w:rPr>
          <w:rFonts w:eastAsia="Times New Roman"/>
          <w:lang w:eastAsia="it-IT"/>
        </w:rPr>
        <w:t>e dell’articolo 2, punto 9</w:t>
      </w:r>
      <w:r w:rsidR="00C9434A" w:rsidRPr="00AD1110">
        <w:rPr>
          <w:rFonts w:eastAsia="Times New Roman"/>
          <w:lang w:eastAsia="it-IT"/>
        </w:rPr>
        <w:t>8bis</w:t>
      </w:r>
      <w:r w:rsidR="00DE673D" w:rsidRPr="00AD1110">
        <w:rPr>
          <w:rFonts w:eastAsia="Times New Roman"/>
          <w:lang w:eastAsia="it-IT"/>
        </w:rPr>
        <w:t>, del GBER</w:t>
      </w:r>
      <w:r w:rsidRPr="00AD1110">
        <w:rPr>
          <w:rFonts w:eastAsia="Times New Roman"/>
          <w:lang w:eastAsia="it-IT"/>
        </w:rPr>
        <w:t>, descrivere quanto di seguito richiesto</w:t>
      </w:r>
      <w:r w:rsidR="00353B8E" w:rsidRPr="00AD1110">
        <w:rPr>
          <w:rFonts w:eastAsia="Times New Roman"/>
          <w:lang w:eastAsia="it-IT"/>
        </w:rPr>
        <w:t>.</w:t>
      </w:r>
    </w:p>
    <w:p w14:paraId="6E5EAFD1" w14:textId="77777777" w:rsidR="008577D0" w:rsidRPr="00AD1110" w:rsidRDefault="008577D0" w:rsidP="7D9F33A1">
      <w:pPr>
        <w:tabs>
          <w:tab w:val="left" w:pos="434"/>
          <w:tab w:val="right" w:pos="5188"/>
          <w:tab w:val="left" w:pos="439"/>
        </w:tabs>
        <w:spacing w:after="0" w:line="240" w:lineRule="auto"/>
        <w:jc w:val="both"/>
        <w:rPr>
          <w:rFonts w:eastAsia="Times New Roman"/>
          <w:lang w:eastAsia="it-IT"/>
        </w:rPr>
      </w:pPr>
    </w:p>
    <w:p w14:paraId="414EE5CC" w14:textId="53F626C2" w:rsidR="00AC6836" w:rsidRPr="00AD1110" w:rsidRDefault="00AC6836" w:rsidP="7D9F33A1">
      <w:pPr>
        <w:pStyle w:val="Paragrafoelenco"/>
        <w:numPr>
          <w:ilvl w:val="0"/>
          <w:numId w:val="1"/>
        </w:numPr>
        <w:tabs>
          <w:tab w:val="left" w:pos="434"/>
          <w:tab w:val="right" w:pos="5188"/>
          <w:tab w:val="left" w:pos="439"/>
        </w:tabs>
        <w:spacing w:after="0" w:line="240" w:lineRule="auto"/>
        <w:jc w:val="both"/>
        <w:rPr>
          <w:rFonts w:eastAsia="Times New Roman"/>
          <w:b/>
          <w:bCs/>
          <w:lang w:eastAsia="it-IT"/>
        </w:rPr>
      </w:pPr>
      <w:r w:rsidRPr="00AD1110">
        <w:rPr>
          <w:rFonts w:eastAsia="Times New Roman"/>
          <w:b/>
          <w:bCs/>
          <w:lang w:eastAsia="it-IT"/>
        </w:rPr>
        <w:t xml:space="preserve">Specificare come e in che termini </w:t>
      </w:r>
      <w:r w:rsidR="003678FA" w:rsidRPr="00AD1110">
        <w:rPr>
          <w:rFonts w:eastAsia="Times New Roman"/>
          <w:b/>
          <w:bCs/>
          <w:lang w:eastAsia="it-IT"/>
        </w:rPr>
        <w:t xml:space="preserve">l’infrastruttura si </w:t>
      </w:r>
      <w:r w:rsidR="00567D75" w:rsidRPr="00AD1110">
        <w:rPr>
          <w:rFonts w:eastAsia="Times New Roman"/>
          <w:b/>
          <w:bCs/>
          <w:lang w:eastAsia="it-IT"/>
        </w:rPr>
        <w:t xml:space="preserve">configura come </w:t>
      </w:r>
      <w:r w:rsidR="003678FA" w:rsidRPr="00AD1110">
        <w:rPr>
          <w:rFonts w:eastAsia="Times New Roman"/>
          <w:b/>
          <w:bCs/>
          <w:lang w:eastAsia="it-IT"/>
        </w:rPr>
        <w:t xml:space="preserve">una nuova attività di business rispetto all’ambito di attività </w:t>
      </w:r>
      <w:r w:rsidR="00567D75" w:rsidRPr="00AD1110">
        <w:rPr>
          <w:rFonts w:eastAsia="Times New Roman"/>
          <w:b/>
          <w:bCs/>
          <w:lang w:eastAsia="it-IT"/>
        </w:rPr>
        <w:t xml:space="preserve">industriali e commerciali consolidate </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AD1110" w:rsidRPr="00AD1110" w14:paraId="36A52018" w14:textId="77777777">
        <w:tc>
          <w:tcPr>
            <w:tcW w:w="9778" w:type="dxa"/>
          </w:tcPr>
          <w:p w14:paraId="27A96E69" w14:textId="77777777" w:rsidR="0046630E" w:rsidRPr="00AD1110" w:rsidRDefault="0046630E" w:rsidP="004B34AB">
            <w:pPr>
              <w:spacing w:before="60" w:after="0"/>
              <w:jc w:val="both"/>
              <w:rPr>
                <w:rFonts w:eastAsia="Times New Roman" w:cstheme="minorHAnsi"/>
                <w:bCs/>
                <w:sz w:val="20"/>
                <w:szCs w:val="20"/>
                <w:lang w:eastAsia="it-IT"/>
              </w:rPr>
            </w:pPr>
          </w:p>
          <w:p w14:paraId="29FD6C37" w14:textId="77777777" w:rsidR="0046630E" w:rsidRPr="00AD1110" w:rsidRDefault="0046630E" w:rsidP="004B34AB">
            <w:pPr>
              <w:spacing w:before="60" w:after="0"/>
              <w:jc w:val="both"/>
              <w:rPr>
                <w:rFonts w:eastAsia="Times New Roman" w:cstheme="minorHAnsi"/>
                <w:bCs/>
                <w:sz w:val="20"/>
                <w:szCs w:val="20"/>
                <w:lang w:eastAsia="it-IT"/>
              </w:rPr>
            </w:pPr>
          </w:p>
          <w:p w14:paraId="7A2D4B0D" w14:textId="77777777" w:rsidR="0046630E" w:rsidRPr="00AD1110" w:rsidRDefault="0046630E" w:rsidP="004B34AB">
            <w:pPr>
              <w:spacing w:before="60" w:after="0"/>
              <w:jc w:val="both"/>
              <w:rPr>
                <w:rFonts w:eastAsia="Times New Roman" w:cstheme="minorHAnsi"/>
                <w:bCs/>
                <w:sz w:val="20"/>
                <w:szCs w:val="20"/>
                <w:lang w:eastAsia="it-IT"/>
              </w:rPr>
            </w:pPr>
          </w:p>
        </w:tc>
      </w:tr>
    </w:tbl>
    <w:p w14:paraId="780287EE" w14:textId="77777777" w:rsidR="004D7B9E" w:rsidRPr="00AD1110" w:rsidRDefault="004D7B9E" w:rsidP="004D7B9E">
      <w:pPr>
        <w:tabs>
          <w:tab w:val="left" w:pos="434"/>
          <w:tab w:val="right" w:pos="5188"/>
          <w:tab w:val="left" w:pos="439"/>
        </w:tabs>
        <w:spacing w:after="0" w:line="240" w:lineRule="auto"/>
        <w:jc w:val="both"/>
        <w:rPr>
          <w:rFonts w:eastAsia="Times New Roman" w:cstheme="minorHAnsi"/>
          <w:b/>
          <w:lang w:eastAsia="it-IT"/>
        </w:rPr>
      </w:pPr>
    </w:p>
    <w:p w14:paraId="725E5F5D" w14:textId="77777777" w:rsidR="004D7B9E" w:rsidRPr="00AD1110" w:rsidRDefault="004D7B9E" w:rsidP="004D7B9E">
      <w:pPr>
        <w:tabs>
          <w:tab w:val="left" w:pos="434"/>
          <w:tab w:val="right" w:pos="5188"/>
          <w:tab w:val="left" w:pos="439"/>
        </w:tabs>
        <w:spacing w:after="0" w:line="240" w:lineRule="auto"/>
        <w:jc w:val="both"/>
        <w:rPr>
          <w:rFonts w:eastAsia="Times New Roman" w:cstheme="minorHAnsi"/>
          <w:b/>
          <w:lang w:eastAsia="it-IT"/>
        </w:rPr>
      </w:pPr>
    </w:p>
    <w:p w14:paraId="6E5EAFD2" w14:textId="60B37364" w:rsidR="008577D0" w:rsidRPr="00AD1110" w:rsidRDefault="008577D0" w:rsidP="008577D0">
      <w:pPr>
        <w:numPr>
          <w:ilvl w:val="0"/>
          <w:numId w:val="1"/>
        </w:numPr>
        <w:tabs>
          <w:tab w:val="left" w:pos="434"/>
          <w:tab w:val="right" w:pos="5188"/>
          <w:tab w:val="left" w:pos="439"/>
        </w:tabs>
        <w:spacing w:after="0" w:line="240" w:lineRule="auto"/>
        <w:jc w:val="both"/>
        <w:rPr>
          <w:rFonts w:eastAsia="Times New Roman" w:cstheme="minorHAnsi"/>
          <w:b/>
          <w:bCs/>
          <w:lang w:eastAsia="it-IT"/>
        </w:rPr>
      </w:pPr>
      <w:r w:rsidRPr="00AD1110">
        <w:rPr>
          <w:rFonts w:eastAsia="Times New Roman" w:cstheme="minorHAnsi"/>
          <w:b/>
          <w:bCs/>
          <w:lang w:eastAsia="it-IT"/>
        </w:rPr>
        <w:t xml:space="preserve">Organizzazione dei servizi per l’accesso alla struttura di </w:t>
      </w:r>
      <w:r w:rsidR="00BC600B" w:rsidRPr="00AD1110">
        <w:rPr>
          <w:rFonts w:eastAsia="Times New Roman" w:cstheme="minorHAnsi"/>
          <w:b/>
          <w:bCs/>
          <w:lang w:eastAsia="it-IT"/>
        </w:rPr>
        <w:t>prova e sperimentazione</w:t>
      </w:r>
      <w:r w:rsidRPr="00AD1110">
        <w:rPr>
          <w:rFonts w:eastAsia="Times New Roman" w:cstheme="minorHAnsi"/>
          <w:b/>
          <w:bCs/>
          <w:lang w:eastAsia="it-IT"/>
        </w:rPr>
        <w:t xml:space="preserve"> </w:t>
      </w:r>
    </w:p>
    <w:p w14:paraId="6E5EAFD3" w14:textId="77777777" w:rsidR="00FC012B" w:rsidRPr="00AD1110" w:rsidRDefault="00FC012B" w:rsidP="008577D0">
      <w:pPr>
        <w:tabs>
          <w:tab w:val="left" w:pos="434"/>
        </w:tabs>
        <w:spacing w:after="0" w:line="240" w:lineRule="auto"/>
        <w:jc w:val="both"/>
        <w:rPr>
          <w:rFonts w:eastAsia="Times New Roman" w:cstheme="minorHAnsi"/>
          <w:bCs/>
          <w:lang w:eastAsia="it-IT"/>
        </w:rPr>
      </w:pPr>
    </w:p>
    <w:p w14:paraId="6E5EAFD5" w14:textId="1E6BF49C" w:rsidR="00294919" w:rsidRPr="00AD1110" w:rsidRDefault="008577D0" w:rsidP="00156348">
      <w:pPr>
        <w:tabs>
          <w:tab w:val="left" w:pos="434"/>
        </w:tabs>
        <w:spacing w:after="0" w:line="240" w:lineRule="auto"/>
        <w:jc w:val="both"/>
        <w:rPr>
          <w:rFonts w:eastAsia="Times New Roman" w:cstheme="minorHAnsi"/>
          <w:bCs/>
          <w:lang w:eastAsia="it-IT"/>
        </w:rPr>
      </w:pPr>
      <w:r w:rsidRPr="00AD1110">
        <w:rPr>
          <w:rFonts w:eastAsia="Times New Roman" w:cstheme="minorHAnsi"/>
          <w:bCs/>
          <w:lang w:eastAsia="it-IT"/>
        </w:rPr>
        <w:t>Descrivere in maniera puntuale</w:t>
      </w:r>
      <w:r w:rsidR="00156348" w:rsidRPr="00AD1110">
        <w:rPr>
          <w:rFonts w:eastAsia="Times New Roman" w:cstheme="minorHAnsi"/>
          <w:bCs/>
          <w:lang w:eastAsia="it-IT"/>
        </w:rPr>
        <w:t xml:space="preserve"> </w:t>
      </w:r>
      <w:r w:rsidR="00FC012B" w:rsidRPr="00AD1110">
        <w:rPr>
          <w:rFonts w:eastAsia="Times New Roman" w:cstheme="minorHAnsi"/>
          <w:bCs/>
          <w:lang w:eastAsia="it-IT"/>
        </w:rPr>
        <w:t>le principali fasi che caratterizzano il ciclo di erogazione dei servizi della stru</w:t>
      </w:r>
      <w:r w:rsidR="009069F3" w:rsidRPr="00AD1110">
        <w:rPr>
          <w:rFonts w:eastAsia="Times New Roman" w:cstheme="minorHAnsi"/>
          <w:bCs/>
          <w:lang w:eastAsia="it-IT"/>
        </w:rPr>
        <w:t>t</w:t>
      </w:r>
      <w:r w:rsidR="00FC012B" w:rsidRPr="00AD1110">
        <w:rPr>
          <w:rFonts w:eastAsia="Times New Roman" w:cstheme="minorHAnsi"/>
          <w:bCs/>
          <w:lang w:eastAsia="it-IT"/>
        </w:rPr>
        <w:t xml:space="preserve">tura </w:t>
      </w:r>
      <w:r w:rsidR="008E1F40" w:rsidRPr="00AD1110">
        <w:rPr>
          <w:rFonts w:eastAsia="Times New Roman" w:cstheme="minorHAnsi"/>
          <w:bCs/>
          <w:lang w:eastAsia="it-IT"/>
        </w:rPr>
        <w:t>identificandol</w:t>
      </w:r>
      <w:r w:rsidR="009A471D" w:rsidRPr="00AD1110">
        <w:rPr>
          <w:rFonts w:eastAsia="Times New Roman" w:cstheme="minorHAnsi"/>
          <w:bCs/>
          <w:lang w:eastAsia="it-IT"/>
        </w:rPr>
        <w:t>i con lettere (per es</w:t>
      </w:r>
      <w:r w:rsidR="00E3102E" w:rsidRPr="00AD1110">
        <w:rPr>
          <w:rFonts w:eastAsia="Times New Roman" w:cstheme="minorHAnsi"/>
          <w:bCs/>
          <w:lang w:eastAsia="it-IT"/>
        </w:rPr>
        <w:t>.</w:t>
      </w:r>
      <w:r w:rsidR="009A471D" w:rsidRPr="00AD1110">
        <w:rPr>
          <w:rFonts w:eastAsia="Times New Roman" w:cstheme="minorHAnsi"/>
          <w:bCs/>
          <w:lang w:eastAsia="it-IT"/>
        </w:rPr>
        <w:t xml:space="preserve"> Servizio A), Servizio B) </w:t>
      </w:r>
      <w:proofErr w:type="spellStart"/>
      <w:r w:rsidR="009A471D" w:rsidRPr="00AD1110">
        <w:rPr>
          <w:rFonts w:eastAsia="Times New Roman" w:cstheme="minorHAnsi"/>
          <w:bCs/>
          <w:lang w:eastAsia="it-IT"/>
        </w:rPr>
        <w:t>etc</w:t>
      </w:r>
      <w:proofErr w:type="spellEnd"/>
      <w:r w:rsidR="009A471D" w:rsidRPr="00AD1110">
        <w:rPr>
          <w:rFonts w:eastAsia="Times New Roman" w:cstheme="minorHAnsi"/>
          <w:bCs/>
          <w:lang w:eastAsia="it-IT"/>
        </w:rPr>
        <w:t>,</w:t>
      </w:r>
      <w:r w:rsidR="00E3102E" w:rsidRPr="00AD1110">
        <w:rPr>
          <w:rFonts w:eastAsia="Times New Roman" w:cstheme="minorHAnsi"/>
          <w:bCs/>
          <w:lang w:eastAsia="it-IT"/>
        </w:rPr>
        <w:t>)</w:t>
      </w:r>
      <w:r w:rsidR="009A471D" w:rsidRPr="00AD1110">
        <w:rPr>
          <w:rFonts w:eastAsia="Times New Roman" w:cstheme="minorHAnsi"/>
          <w:bCs/>
          <w:lang w:eastAsia="it-IT"/>
        </w:rPr>
        <w:t xml:space="preserve"> </w:t>
      </w:r>
      <w:r w:rsidR="00E3102E" w:rsidRPr="00AD1110">
        <w:rPr>
          <w:rFonts w:eastAsia="Times New Roman" w:cstheme="minorHAnsi"/>
          <w:bCs/>
          <w:lang w:eastAsia="it-IT"/>
        </w:rPr>
        <w:t>(</w:t>
      </w:r>
      <w:r w:rsidR="00156348" w:rsidRPr="00AD1110">
        <w:rPr>
          <w:rFonts w:eastAsia="Times New Roman" w:cstheme="minorHAnsi"/>
          <w:bCs/>
          <w:lang w:eastAsia="it-IT"/>
        </w:rPr>
        <w:t>Max 2.</w:t>
      </w:r>
      <w:r w:rsidR="00BE4FBE" w:rsidRPr="00AD1110">
        <w:rPr>
          <w:rFonts w:eastAsia="Times New Roman" w:cstheme="minorHAnsi"/>
          <w:bCs/>
          <w:lang w:eastAsia="it-IT"/>
        </w:rPr>
        <w:t>5</w:t>
      </w:r>
      <w:r w:rsidR="00156348" w:rsidRPr="00AD1110">
        <w:rPr>
          <w:rFonts w:eastAsia="Times New Roman" w:cstheme="minorHAnsi"/>
          <w:bCs/>
          <w:lang w:eastAsia="it-IT"/>
        </w:rPr>
        <w:t>00 caratteri</w:t>
      </w:r>
      <w:r w:rsidR="00E3102E" w:rsidRPr="00AD1110">
        <w:rPr>
          <w:rFonts w:eastAsia="Times New Roman" w:cstheme="minorHAnsi"/>
          <w:bCs/>
          <w:lang w:eastAsia="it-IT"/>
        </w:rPr>
        <w:t>)</w:t>
      </w:r>
      <w:r w:rsidR="00156348" w:rsidRPr="00AD1110">
        <w:rPr>
          <w:rFonts w:eastAsia="Times New Roman" w:cstheme="minorHAnsi"/>
          <w:bCs/>
          <w:lang w:eastAsia="it-IT"/>
        </w:rPr>
        <w:t xml:space="preserve"> </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AD1110" w:rsidRPr="00AD1110" w14:paraId="43CC5F44" w14:textId="77777777" w:rsidTr="00FD4A72">
        <w:tc>
          <w:tcPr>
            <w:tcW w:w="9778" w:type="dxa"/>
          </w:tcPr>
          <w:p w14:paraId="27A21A6F" w14:textId="77777777" w:rsidR="00156348" w:rsidRPr="00AD1110" w:rsidRDefault="00156348" w:rsidP="00EE14D1">
            <w:pPr>
              <w:spacing w:before="60" w:after="0"/>
              <w:jc w:val="both"/>
              <w:rPr>
                <w:rFonts w:eastAsia="Times New Roman" w:cstheme="minorHAnsi"/>
                <w:bCs/>
                <w:sz w:val="20"/>
                <w:szCs w:val="20"/>
                <w:lang w:eastAsia="it-IT"/>
              </w:rPr>
            </w:pPr>
          </w:p>
          <w:p w14:paraId="061139CA" w14:textId="77777777" w:rsidR="00EE14D1" w:rsidRPr="00AD1110" w:rsidRDefault="00EE14D1" w:rsidP="00EE14D1">
            <w:pPr>
              <w:spacing w:before="60" w:after="0"/>
              <w:jc w:val="both"/>
              <w:rPr>
                <w:rFonts w:eastAsia="Times New Roman" w:cstheme="minorHAnsi"/>
                <w:bCs/>
                <w:sz w:val="20"/>
                <w:szCs w:val="20"/>
                <w:lang w:eastAsia="it-IT"/>
              </w:rPr>
            </w:pPr>
          </w:p>
          <w:p w14:paraId="45CC25A1" w14:textId="10DCEA32" w:rsidR="00EE14D1" w:rsidRPr="00AD1110" w:rsidRDefault="00EE14D1" w:rsidP="00EE14D1">
            <w:pPr>
              <w:spacing w:before="60" w:after="0"/>
              <w:jc w:val="both"/>
              <w:rPr>
                <w:rFonts w:eastAsia="Times New Roman" w:cstheme="minorHAnsi"/>
                <w:bCs/>
                <w:sz w:val="20"/>
                <w:szCs w:val="20"/>
                <w:lang w:eastAsia="it-IT"/>
              </w:rPr>
            </w:pPr>
          </w:p>
        </w:tc>
      </w:tr>
    </w:tbl>
    <w:p w14:paraId="2F1554C8" w14:textId="77777777" w:rsidR="00156348" w:rsidRPr="00AD1110" w:rsidRDefault="00156348" w:rsidP="00156348">
      <w:pPr>
        <w:tabs>
          <w:tab w:val="left" w:pos="434"/>
        </w:tabs>
        <w:spacing w:after="0" w:line="240" w:lineRule="auto"/>
        <w:jc w:val="both"/>
        <w:rPr>
          <w:rFonts w:eastAsia="Times New Roman" w:cstheme="minorHAnsi"/>
          <w:bCs/>
          <w:lang w:eastAsia="it-IT"/>
        </w:rPr>
      </w:pPr>
    </w:p>
    <w:p w14:paraId="26B73DEE" w14:textId="22B3BF9D" w:rsidR="004A7B44" w:rsidRPr="00AD1110" w:rsidRDefault="00BE4FBE" w:rsidP="00CC3409">
      <w:pPr>
        <w:tabs>
          <w:tab w:val="right" w:pos="5188"/>
          <w:tab w:val="left" w:pos="439"/>
        </w:tabs>
        <w:jc w:val="both"/>
        <w:rPr>
          <w:rFonts w:eastAsia="Times New Roman" w:cstheme="minorHAnsi"/>
          <w:bCs/>
          <w:lang w:eastAsia="it-IT"/>
        </w:rPr>
      </w:pPr>
      <w:r w:rsidRPr="00AD1110">
        <w:rPr>
          <w:rFonts w:eastAsia="Times New Roman" w:cstheme="minorHAnsi"/>
          <w:bCs/>
          <w:lang w:eastAsia="it-IT"/>
        </w:rPr>
        <w:t>Descrivere in maniera</w:t>
      </w:r>
      <w:r w:rsidR="002E0E04" w:rsidRPr="00AD1110">
        <w:rPr>
          <w:rFonts w:eastAsia="Times New Roman" w:cstheme="minorHAnsi"/>
          <w:bCs/>
          <w:lang w:eastAsia="it-IT"/>
        </w:rPr>
        <w:t xml:space="preserve"> puntuale</w:t>
      </w:r>
      <w:r w:rsidRPr="00AD1110">
        <w:rPr>
          <w:rFonts w:eastAsia="Times New Roman" w:cstheme="minorHAnsi"/>
          <w:bCs/>
          <w:lang w:eastAsia="it-IT"/>
        </w:rPr>
        <w:t xml:space="preserve"> </w:t>
      </w:r>
      <w:r w:rsidR="004A7B44" w:rsidRPr="00AD1110">
        <w:rPr>
          <w:rFonts w:eastAsia="Times New Roman" w:cstheme="minorHAnsi"/>
          <w:bCs/>
          <w:lang w:eastAsia="it-IT"/>
        </w:rPr>
        <w:t xml:space="preserve">le tipologie di utenza (imprese e/o altri soggetti a cui i servizi sono rivolti) </w:t>
      </w:r>
      <w:r w:rsidR="004A7B44" w:rsidRPr="00AD1110">
        <w:rPr>
          <w:rFonts w:eastAsia="Times New Roman" w:cstheme="minorHAnsi"/>
          <w:b/>
          <w:lang w:eastAsia="it-IT"/>
        </w:rPr>
        <w:t>specific</w:t>
      </w:r>
      <w:r w:rsidR="00E3102E" w:rsidRPr="00AD1110">
        <w:rPr>
          <w:rFonts w:eastAsia="Times New Roman" w:cstheme="minorHAnsi"/>
          <w:b/>
          <w:lang w:eastAsia="it-IT"/>
        </w:rPr>
        <w:t xml:space="preserve">ando </w:t>
      </w:r>
      <w:r w:rsidR="00C71562" w:rsidRPr="00AD1110">
        <w:rPr>
          <w:rFonts w:eastAsia="Times New Roman" w:cstheme="minorHAnsi"/>
          <w:b/>
          <w:lang w:eastAsia="it-IT"/>
        </w:rPr>
        <w:t xml:space="preserve">i fabbisogni scientifici e tecnologici </w:t>
      </w:r>
      <w:r w:rsidR="00BB17B3" w:rsidRPr="00AD1110">
        <w:rPr>
          <w:rFonts w:eastAsia="Times New Roman" w:cstheme="minorHAnsi"/>
          <w:b/>
          <w:lang w:eastAsia="it-IT"/>
        </w:rPr>
        <w:t>di tale utenza</w:t>
      </w:r>
      <w:r w:rsidR="00CB29C2" w:rsidRPr="00AD1110">
        <w:rPr>
          <w:rFonts w:eastAsia="Times New Roman" w:cstheme="minorHAnsi"/>
          <w:b/>
          <w:lang w:eastAsia="it-IT"/>
        </w:rPr>
        <w:t>,</w:t>
      </w:r>
      <w:r w:rsidR="00BB17B3" w:rsidRPr="00AD1110">
        <w:rPr>
          <w:rFonts w:eastAsia="Times New Roman" w:cstheme="minorHAnsi"/>
          <w:bCs/>
          <w:lang w:eastAsia="it-IT"/>
        </w:rPr>
        <w:t xml:space="preserve"> </w:t>
      </w:r>
      <w:r w:rsidR="00E3102E" w:rsidRPr="00AD1110">
        <w:rPr>
          <w:rFonts w:eastAsia="Times New Roman" w:cstheme="minorHAnsi"/>
          <w:bCs/>
          <w:lang w:eastAsia="it-IT"/>
        </w:rPr>
        <w:t xml:space="preserve">i settori e le filiere di </w:t>
      </w:r>
      <w:r w:rsidR="004A7B44" w:rsidRPr="00AD1110">
        <w:rPr>
          <w:rFonts w:eastAsia="Times New Roman" w:cstheme="minorHAnsi"/>
          <w:bCs/>
          <w:lang w:eastAsia="it-IT"/>
        </w:rPr>
        <w:t>appartenenza e le principali aree geografiche (anche straniere) di provenienza</w:t>
      </w:r>
      <w:r w:rsidR="00181762" w:rsidRPr="00AD1110">
        <w:rPr>
          <w:rFonts w:eastAsia="Times New Roman" w:cstheme="minorHAnsi"/>
          <w:bCs/>
          <w:lang w:eastAsia="it-IT"/>
        </w:rPr>
        <w:t xml:space="preserve"> (p</w:t>
      </w:r>
      <w:r w:rsidR="004A6CFE" w:rsidRPr="00AD1110">
        <w:rPr>
          <w:rFonts w:eastAsia="Times New Roman" w:cstheme="minorHAnsi"/>
          <w:bCs/>
          <w:lang w:eastAsia="it-IT"/>
        </w:rPr>
        <w:t>er es. Serv</w:t>
      </w:r>
      <w:r w:rsidR="00A96FEB" w:rsidRPr="00AD1110">
        <w:rPr>
          <w:rFonts w:eastAsia="Times New Roman" w:cstheme="minorHAnsi"/>
          <w:bCs/>
          <w:lang w:eastAsia="it-IT"/>
        </w:rPr>
        <w:t xml:space="preserve">. A), tipologia utenza, </w:t>
      </w:r>
      <w:r w:rsidR="00F37497" w:rsidRPr="00AD1110">
        <w:rPr>
          <w:rFonts w:eastAsia="Times New Roman" w:cstheme="minorHAnsi"/>
          <w:bCs/>
          <w:lang w:eastAsia="it-IT"/>
        </w:rPr>
        <w:t>settori e filiere di appar</w:t>
      </w:r>
      <w:r w:rsidR="00E3102E" w:rsidRPr="00AD1110">
        <w:rPr>
          <w:rFonts w:eastAsia="Times New Roman" w:cstheme="minorHAnsi"/>
          <w:bCs/>
          <w:lang w:eastAsia="it-IT"/>
        </w:rPr>
        <w:t>t</w:t>
      </w:r>
      <w:r w:rsidR="00F37497" w:rsidRPr="00AD1110">
        <w:rPr>
          <w:rFonts w:eastAsia="Times New Roman" w:cstheme="minorHAnsi"/>
          <w:bCs/>
          <w:lang w:eastAsia="it-IT"/>
        </w:rPr>
        <w:t>en</w:t>
      </w:r>
      <w:r w:rsidR="00E3102E" w:rsidRPr="00AD1110">
        <w:rPr>
          <w:rFonts w:eastAsia="Times New Roman" w:cstheme="minorHAnsi"/>
          <w:bCs/>
          <w:lang w:eastAsia="it-IT"/>
        </w:rPr>
        <w:t>en</w:t>
      </w:r>
      <w:r w:rsidR="00F37497" w:rsidRPr="00AD1110">
        <w:rPr>
          <w:rFonts w:eastAsia="Times New Roman" w:cstheme="minorHAnsi"/>
          <w:bCs/>
          <w:lang w:eastAsia="it-IT"/>
        </w:rPr>
        <w:t>za</w:t>
      </w:r>
      <w:r w:rsidR="00BB1794" w:rsidRPr="00AD1110">
        <w:rPr>
          <w:rFonts w:eastAsia="Times New Roman" w:cstheme="minorHAnsi"/>
          <w:bCs/>
          <w:lang w:eastAsia="it-IT"/>
        </w:rPr>
        <w:t>, Serv B)</w:t>
      </w:r>
      <w:r w:rsidR="004A6CFE" w:rsidRPr="00AD1110">
        <w:rPr>
          <w:rFonts w:eastAsia="Times New Roman" w:cstheme="minorHAnsi"/>
          <w:bCs/>
          <w:lang w:eastAsia="it-IT"/>
        </w:rPr>
        <w:t xml:space="preserve"> </w:t>
      </w:r>
      <w:r w:rsidR="00BB1794" w:rsidRPr="00AD1110">
        <w:rPr>
          <w:rFonts w:eastAsia="Times New Roman" w:cstheme="minorHAnsi"/>
          <w:bCs/>
          <w:lang w:eastAsia="it-IT"/>
        </w:rPr>
        <w:t>tipologia utenza, settori e filiere di appar</w:t>
      </w:r>
      <w:r w:rsidR="00E3102E" w:rsidRPr="00AD1110">
        <w:rPr>
          <w:rFonts w:eastAsia="Times New Roman" w:cstheme="minorHAnsi"/>
          <w:bCs/>
          <w:lang w:eastAsia="it-IT"/>
        </w:rPr>
        <w:t>t</w:t>
      </w:r>
      <w:r w:rsidR="00BB1794" w:rsidRPr="00AD1110">
        <w:rPr>
          <w:rFonts w:eastAsia="Times New Roman" w:cstheme="minorHAnsi"/>
          <w:bCs/>
          <w:lang w:eastAsia="it-IT"/>
        </w:rPr>
        <w:t>en</w:t>
      </w:r>
      <w:r w:rsidR="00E3102E" w:rsidRPr="00AD1110">
        <w:rPr>
          <w:rFonts w:eastAsia="Times New Roman" w:cstheme="minorHAnsi"/>
          <w:bCs/>
          <w:lang w:eastAsia="it-IT"/>
        </w:rPr>
        <w:t>en</w:t>
      </w:r>
      <w:r w:rsidR="00BB1794" w:rsidRPr="00AD1110">
        <w:rPr>
          <w:rFonts w:eastAsia="Times New Roman" w:cstheme="minorHAnsi"/>
          <w:bCs/>
          <w:lang w:eastAsia="it-IT"/>
        </w:rPr>
        <w:t>za</w:t>
      </w:r>
      <w:r w:rsidR="00181762" w:rsidRPr="00AD1110">
        <w:rPr>
          <w:rFonts w:eastAsia="Times New Roman" w:cstheme="minorHAnsi"/>
          <w:bCs/>
          <w:lang w:eastAsia="it-IT"/>
        </w:rPr>
        <w:t xml:space="preserve"> (</w:t>
      </w:r>
      <w:r w:rsidR="002A1ACD" w:rsidRPr="00AD1110">
        <w:rPr>
          <w:rFonts w:eastAsia="Times New Roman" w:cstheme="minorHAnsi"/>
          <w:bCs/>
          <w:lang w:eastAsia="it-IT"/>
        </w:rPr>
        <w:t>Max 2.500 caratteri</w:t>
      </w:r>
      <w:r w:rsidR="00181762" w:rsidRPr="00AD1110">
        <w:rPr>
          <w:rFonts w:eastAsia="Times New Roman" w:cstheme="minorHAnsi"/>
          <w:bCs/>
          <w:lang w:eastAsia="it-IT"/>
        </w:rPr>
        <w:t>)</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AD1110" w:rsidRPr="00AD1110" w14:paraId="31986280" w14:textId="77777777" w:rsidTr="7D9F33A1">
        <w:tc>
          <w:tcPr>
            <w:tcW w:w="9778" w:type="dxa"/>
          </w:tcPr>
          <w:p w14:paraId="4BA268B1" w14:textId="77777777" w:rsidR="00BE4FBE" w:rsidRPr="00AD1110" w:rsidRDefault="00BE4FBE" w:rsidP="7D9F33A1">
            <w:pPr>
              <w:spacing w:before="60" w:after="0"/>
              <w:jc w:val="both"/>
              <w:rPr>
                <w:rFonts w:eastAsia="Times New Roman"/>
                <w:sz w:val="20"/>
                <w:szCs w:val="20"/>
                <w:lang w:eastAsia="it-IT"/>
              </w:rPr>
            </w:pPr>
          </w:p>
          <w:p w14:paraId="309725F8" w14:textId="77777777" w:rsidR="00BE4FBE" w:rsidRPr="00AD1110" w:rsidRDefault="00BE4FBE" w:rsidP="7D9F33A1">
            <w:pPr>
              <w:spacing w:before="60" w:after="0"/>
              <w:jc w:val="both"/>
              <w:rPr>
                <w:rFonts w:eastAsia="Times New Roman"/>
                <w:sz w:val="20"/>
                <w:szCs w:val="20"/>
                <w:lang w:eastAsia="it-IT"/>
              </w:rPr>
            </w:pPr>
          </w:p>
        </w:tc>
      </w:tr>
    </w:tbl>
    <w:p w14:paraId="5D1CE91A" w14:textId="77777777" w:rsidR="004A7B44" w:rsidRPr="00AD1110" w:rsidRDefault="004A7B44" w:rsidP="7D9F33A1">
      <w:pPr>
        <w:pStyle w:val="Paragrafoelenco"/>
        <w:tabs>
          <w:tab w:val="left" w:pos="434"/>
          <w:tab w:val="right" w:pos="5188"/>
          <w:tab w:val="left" w:pos="439"/>
        </w:tabs>
        <w:spacing w:after="0" w:line="240" w:lineRule="auto"/>
        <w:ind w:left="814"/>
        <w:jc w:val="both"/>
        <w:rPr>
          <w:rFonts w:eastAsia="Times New Roman"/>
          <w:lang w:eastAsia="it-IT"/>
        </w:rPr>
      </w:pPr>
    </w:p>
    <w:p w14:paraId="4FB26849" w14:textId="58D219B2" w:rsidR="00A41D9A" w:rsidRPr="00AD1110" w:rsidRDefault="00A41D9A" w:rsidP="7D9F33A1">
      <w:pPr>
        <w:numPr>
          <w:ilvl w:val="0"/>
          <w:numId w:val="1"/>
        </w:numPr>
        <w:tabs>
          <w:tab w:val="left" w:pos="434"/>
          <w:tab w:val="right" w:pos="5188"/>
          <w:tab w:val="left" w:pos="439"/>
        </w:tabs>
        <w:spacing w:after="0" w:line="240" w:lineRule="auto"/>
        <w:jc w:val="both"/>
        <w:rPr>
          <w:rFonts w:eastAsia="Times New Roman"/>
          <w:b/>
          <w:bCs/>
          <w:lang w:eastAsia="it-IT"/>
        </w:rPr>
      </w:pPr>
      <w:r w:rsidRPr="00AD1110">
        <w:rPr>
          <w:rFonts w:eastAsia="Times New Roman"/>
          <w:b/>
          <w:bCs/>
          <w:lang w:eastAsia="it-IT"/>
        </w:rPr>
        <w:t xml:space="preserve">Organigramma della struttura di </w:t>
      </w:r>
      <w:r w:rsidR="00AA647A" w:rsidRPr="00AD1110">
        <w:rPr>
          <w:rFonts w:eastAsia="Times New Roman"/>
          <w:b/>
          <w:bCs/>
          <w:lang w:eastAsia="it-IT"/>
        </w:rPr>
        <w:t>prova e sperimentazione</w:t>
      </w:r>
      <w:r w:rsidRPr="00AD1110">
        <w:rPr>
          <w:rFonts w:eastAsia="Times New Roman"/>
          <w:b/>
          <w:bCs/>
          <w:lang w:eastAsia="it-IT"/>
        </w:rPr>
        <w:t xml:space="preserve"> (max. 3.000 caratteri)</w:t>
      </w:r>
    </w:p>
    <w:p w14:paraId="6E5EAFD6" w14:textId="2963ED06" w:rsidR="00F15932" w:rsidRPr="00AD1110" w:rsidRDefault="00F15932" w:rsidP="7D9F33A1">
      <w:pPr>
        <w:pStyle w:val="Paragrafoelenco"/>
        <w:tabs>
          <w:tab w:val="left" w:pos="434"/>
          <w:tab w:val="left" w:pos="439"/>
        </w:tabs>
        <w:spacing w:after="0" w:line="240" w:lineRule="auto"/>
        <w:ind w:left="814"/>
        <w:jc w:val="both"/>
        <w:rPr>
          <w:rFonts w:eastAsia="Times New Roman"/>
          <w:b/>
          <w:bCs/>
          <w:lang w:eastAsia="it-IT"/>
        </w:rPr>
      </w:pPr>
    </w:p>
    <w:p w14:paraId="74997470" w14:textId="55A82299" w:rsidR="008E3115" w:rsidRPr="00AD1110" w:rsidRDefault="006A2E68" w:rsidP="7D9F33A1">
      <w:pPr>
        <w:tabs>
          <w:tab w:val="right" w:pos="5188"/>
          <w:tab w:val="left" w:pos="439"/>
        </w:tabs>
        <w:jc w:val="both"/>
        <w:rPr>
          <w:rFonts w:eastAsia="Times New Roman"/>
          <w:sz w:val="20"/>
          <w:szCs w:val="20"/>
          <w:lang w:eastAsia="it-IT"/>
        </w:rPr>
      </w:pPr>
      <w:r w:rsidRPr="00AD1110">
        <w:rPr>
          <w:rFonts w:eastAsia="Times New Roman"/>
          <w:lang w:eastAsia="it-IT"/>
        </w:rPr>
        <w:t>Descrivere in maniera puntuale l’organigramma della struttura</w:t>
      </w:r>
      <w:r w:rsidR="00265543" w:rsidRPr="00AD1110">
        <w:rPr>
          <w:rFonts w:eastAsia="Times New Roman"/>
          <w:lang w:eastAsia="it-IT"/>
        </w:rPr>
        <w:t xml:space="preserve">, specificando il personale impegnato nella struttura, </w:t>
      </w:r>
      <w:r w:rsidR="00B75660" w:rsidRPr="00AD1110">
        <w:rPr>
          <w:rFonts w:eastAsia="Times New Roman"/>
          <w:lang w:eastAsia="it-IT"/>
        </w:rPr>
        <w:t xml:space="preserve">dettagliandone il </w:t>
      </w:r>
      <w:r w:rsidR="00265543" w:rsidRPr="00AD1110">
        <w:rPr>
          <w:rFonts w:eastAsia="Times New Roman"/>
          <w:lang w:eastAsia="it-IT"/>
        </w:rPr>
        <w:t>numero</w:t>
      </w:r>
      <w:r w:rsidR="0075376B" w:rsidRPr="00AD1110">
        <w:rPr>
          <w:rFonts w:eastAsia="Times New Roman"/>
          <w:lang w:eastAsia="it-IT"/>
        </w:rPr>
        <w:t>,</w:t>
      </w:r>
      <w:r w:rsidR="00265543" w:rsidRPr="00AD1110">
        <w:rPr>
          <w:rFonts w:eastAsia="Times New Roman"/>
          <w:lang w:eastAsia="it-IT"/>
        </w:rPr>
        <w:t xml:space="preserve"> la responsabilità e il ruolo specifico. </w:t>
      </w:r>
      <w:r w:rsidRPr="00AD1110">
        <w:rPr>
          <w:rFonts w:eastAsia="Times New Roman"/>
          <w:lang w:eastAsia="it-IT"/>
        </w:rPr>
        <w:t xml:space="preserve"> (max. 2.</w:t>
      </w:r>
      <w:r w:rsidR="00B75660" w:rsidRPr="00AD1110">
        <w:rPr>
          <w:rFonts w:eastAsia="Times New Roman"/>
          <w:lang w:eastAsia="it-IT"/>
        </w:rPr>
        <w:t>5</w:t>
      </w:r>
      <w:r w:rsidRPr="00AD1110">
        <w:rPr>
          <w:rFonts w:eastAsia="Times New Roman"/>
          <w:lang w:eastAsia="it-IT"/>
        </w:rPr>
        <w:t>00 caratteri)</w:t>
      </w:r>
      <w:r w:rsidR="00B75660" w:rsidRPr="00AD1110">
        <w:rPr>
          <w:rFonts w:eastAsia="Times New Roman"/>
          <w:lang w:eastAsia="it-IT"/>
        </w:rPr>
        <w:t>.</w:t>
      </w:r>
      <w:r w:rsidR="00B75660" w:rsidRPr="00AD1110">
        <w:rPr>
          <w:rFonts w:eastAsia="Times New Roman"/>
          <w:sz w:val="20"/>
          <w:szCs w:val="20"/>
          <w:lang w:eastAsia="it-IT"/>
        </w:rPr>
        <w:t xml:space="preserve"> </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AD1110" w:rsidRPr="00AD1110" w14:paraId="1BE776ED" w14:textId="77777777" w:rsidTr="7D9F33A1">
        <w:tc>
          <w:tcPr>
            <w:tcW w:w="9778" w:type="dxa"/>
          </w:tcPr>
          <w:p w14:paraId="3E14E685" w14:textId="2D23C84A" w:rsidR="008E3115" w:rsidRPr="00AD1110" w:rsidRDefault="2EF3E669" w:rsidP="7D9F33A1">
            <w:pPr>
              <w:spacing w:before="60" w:after="0"/>
              <w:jc w:val="both"/>
              <w:rPr>
                <w:rFonts w:eastAsia="Times New Roman"/>
                <w:sz w:val="20"/>
                <w:szCs w:val="20"/>
                <w:lang w:eastAsia="it-IT"/>
              </w:rPr>
            </w:pPr>
            <w:bookmarkStart w:id="18" w:name="_Hlk151995135"/>
            <w:r w:rsidRPr="00AD1110">
              <w:rPr>
                <w:rFonts w:eastAsia="Times New Roman"/>
                <w:sz w:val="20"/>
                <w:szCs w:val="20"/>
                <w:lang w:eastAsia="it-IT"/>
              </w:rPr>
              <w:t>Per ogni tipologia di risorsa umana specificare le informazioni nel seguente ordine:</w:t>
            </w:r>
          </w:p>
          <w:p w14:paraId="0DF64147" w14:textId="384A8077" w:rsidR="008D3724" w:rsidRPr="00AD1110" w:rsidRDefault="2EF3E669" w:rsidP="7D9F33A1">
            <w:pPr>
              <w:pStyle w:val="Paragrafoelenco"/>
              <w:numPr>
                <w:ilvl w:val="0"/>
                <w:numId w:val="14"/>
              </w:numPr>
              <w:spacing w:before="60" w:after="0"/>
              <w:jc w:val="both"/>
              <w:rPr>
                <w:rFonts w:eastAsia="Times New Roman"/>
                <w:sz w:val="20"/>
                <w:szCs w:val="20"/>
                <w:lang w:eastAsia="it-IT"/>
              </w:rPr>
            </w:pPr>
            <w:r w:rsidRPr="00AD1110">
              <w:rPr>
                <w:rFonts w:eastAsia="Times New Roman"/>
                <w:sz w:val="20"/>
                <w:szCs w:val="20"/>
                <w:lang w:eastAsia="it-IT"/>
              </w:rPr>
              <w:t>Numero;</w:t>
            </w:r>
          </w:p>
          <w:p w14:paraId="1D2F3477" w14:textId="02A7B8D6" w:rsidR="008D3724" w:rsidRPr="00AD1110" w:rsidRDefault="2EF3E669" w:rsidP="7D9F33A1">
            <w:pPr>
              <w:pStyle w:val="Paragrafoelenco"/>
              <w:numPr>
                <w:ilvl w:val="0"/>
                <w:numId w:val="14"/>
              </w:numPr>
              <w:spacing w:before="60" w:after="0"/>
              <w:jc w:val="both"/>
              <w:rPr>
                <w:rFonts w:eastAsia="Times New Roman"/>
                <w:sz w:val="20"/>
                <w:szCs w:val="20"/>
                <w:lang w:eastAsia="it-IT"/>
              </w:rPr>
            </w:pPr>
            <w:r w:rsidRPr="00AD1110">
              <w:rPr>
                <w:rFonts w:eastAsia="Times New Roman"/>
                <w:sz w:val="20"/>
                <w:szCs w:val="20"/>
                <w:lang w:eastAsia="it-IT"/>
              </w:rPr>
              <w:t>Responsabilità;</w:t>
            </w:r>
          </w:p>
          <w:p w14:paraId="4AC047E4" w14:textId="77777777" w:rsidR="008D3724" w:rsidRPr="00AD1110" w:rsidRDefault="2EF3E669" w:rsidP="7D9F33A1">
            <w:pPr>
              <w:pStyle w:val="Paragrafoelenco"/>
              <w:numPr>
                <w:ilvl w:val="0"/>
                <w:numId w:val="14"/>
              </w:numPr>
              <w:spacing w:before="60" w:after="0"/>
              <w:jc w:val="both"/>
              <w:rPr>
                <w:rFonts w:eastAsia="Times New Roman"/>
                <w:sz w:val="20"/>
                <w:szCs w:val="20"/>
                <w:lang w:eastAsia="it-IT"/>
              </w:rPr>
            </w:pPr>
            <w:r w:rsidRPr="00AD1110">
              <w:rPr>
                <w:rFonts w:eastAsia="Times New Roman"/>
                <w:sz w:val="20"/>
                <w:szCs w:val="20"/>
                <w:lang w:eastAsia="it-IT"/>
              </w:rPr>
              <w:t>Ruolo all’interno della struttura;</w:t>
            </w:r>
          </w:p>
          <w:p w14:paraId="776AAAC7" w14:textId="12894770" w:rsidR="008D3724" w:rsidRPr="00AD1110" w:rsidRDefault="00181762" w:rsidP="7D9F33A1">
            <w:pPr>
              <w:pStyle w:val="Paragrafoelenco"/>
              <w:numPr>
                <w:ilvl w:val="0"/>
                <w:numId w:val="14"/>
              </w:numPr>
              <w:spacing w:before="60" w:after="0"/>
              <w:jc w:val="both"/>
              <w:rPr>
                <w:rFonts w:eastAsia="Times New Roman"/>
                <w:sz w:val="20"/>
                <w:szCs w:val="20"/>
                <w:lang w:val="pt-PT" w:eastAsia="it-IT"/>
              </w:rPr>
            </w:pPr>
            <w:r w:rsidRPr="00AD1110">
              <w:rPr>
                <w:rFonts w:eastAsia="Times New Roman"/>
                <w:sz w:val="20"/>
                <w:szCs w:val="20"/>
                <w:lang w:eastAsia="it-IT"/>
              </w:rPr>
              <w:t>S</w:t>
            </w:r>
            <w:r w:rsidR="2EF3E669" w:rsidRPr="00AD1110">
              <w:rPr>
                <w:rFonts w:eastAsia="Times New Roman"/>
                <w:sz w:val="20"/>
                <w:szCs w:val="20"/>
                <w:lang w:eastAsia="it-IT"/>
              </w:rPr>
              <w:t>ervizio di riferimento, per es</w:t>
            </w:r>
            <w:r w:rsidRPr="00AD1110">
              <w:rPr>
                <w:rFonts w:eastAsia="Times New Roman"/>
                <w:sz w:val="20"/>
                <w:szCs w:val="20"/>
                <w:lang w:eastAsia="it-IT"/>
              </w:rPr>
              <w:t>.</w:t>
            </w:r>
            <w:r w:rsidR="2EF3E669" w:rsidRPr="00AD1110">
              <w:rPr>
                <w:rFonts w:eastAsia="Times New Roman"/>
                <w:sz w:val="20"/>
                <w:szCs w:val="20"/>
                <w:lang w:eastAsia="it-IT"/>
              </w:rPr>
              <w:t xml:space="preserve"> </w:t>
            </w:r>
            <w:r w:rsidR="2EF3E669" w:rsidRPr="00AD1110">
              <w:rPr>
                <w:rFonts w:eastAsia="Times New Roman"/>
                <w:sz w:val="20"/>
                <w:szCs w:val="20"/>
                <w:lang w:val="pt-PT" w:eastAsia="it-IT"/>
              </w:rPr>
              <w:t>Serv. A) Serv. B) etc;</w:t>
            </w:r>
          </w:p>
          <w:p w14:paraId="42DC63A5" w14:textId="561F58B4" w:rsidR="008E3115" w:rsidRPr="00AD1110" w:rsidRDefault="00181762" w:rsidP="7D9F33A1">
            <w:pPr>
              <w:pStyle w:val="Paragrafoelenco"/>
              <w:numPr>
                <w:ilvl w:val="0"/>
                <w:numId w:val="14"/>
              </w:numPr>
              <w:spacing w:before="60" w:after="0"/>
              <w:jc w:val="both"/>
              <w:rPr>
                <w:rFonts w:eastAsia="Times New Roman"/>
                <w:sz w:val="20"/>
                <w:szCs w:val="20"/>
                <w:lang w:eastAsia="it-IT"/>
              </w:rPr>
            </w:pPr>
            <w:r w:rsidRPr="00AD1110">
              <w:rPr>
                <w:rFonts w:eastAsia="Times New Roman"/>
                <w:sz w:val="20"/>
                <w:szCs w:val="20"/>
                <w:lang w:eastAsia="it-IT"/>
              </w:rPr>
              <w:t>F</w:t>
            </w:r>
            <w:r w:rsidR="2EF3E669" w:rsidRPr="00AD1110">
              <w:rPr>
                <w:rFonts w:eastAsia="Times New Roman"/>
                <w:sz w:val="20"/>
                <w:szCs w:val="20"/>
                <w:lang w:eastAsia="it-IT"/>
              </w:rPr>
              <w:t>ase di erogazione del servizio in cu la risorsa è impegnata;</w:t>
            </w:r>
          </w:p>
        </w:tc>
      </w:tr>
    </w:tbl>
    <w:bookmarkEnd w:id="18"/>
    <w:p w14:paraId="120A438D" w14:textId="4A4840C7" w:rsidR="00055AB3" w:rsidRPr="00AD1110" w:rsidRDefault="00DB4B09" w:rsidP="7D9F33A1">
      <w:pPr>
        <w:numPr>
          <w:ilvl w:val="0"/>
          <w:numId w:val="1"/>
        </w:numPr>
        <w:tabs>
          <w:tab w:val="left" w:pos="434"/>
          <w:tab w:val="right" w:pos="5188"/>
          <w:tab w:val="left" w:pos="439"/>
        </w:tabs>
        <w:spacing w:after="0" w:line="240" w:lineRule="auto"/>
        <w:jc w:val="both"/>
        <w:rPr>
          <w:rFonts w:eastAsia="Times New Roman"/>
          <w:b/>
          <w:bCs/>
          <w:lang w:eastAsia="it-IT"/>
        </w:rPr>
      </w:pPr>
      <w:r w:rsidRPr="00AD1110">
        <w:rPr>
          <w:rFonts w:eastAsia="Times New Roman"/>
          <w:b/>
          <w:bCs/>
          <w:lang w:eastAsia="it-IT"/>
        </w:rPr>
        <w:t xml:space="preserve"> </w:t>
      </w:r>
      <w:r w:rsidR="002608EC" w:rsidRPr="00AD1110">
        <w:rPr>
          <w:rFonts w:eastAsia="Times New Roman"/>
          <w:b/>
          <w:bCs/>
          <w:lang w:eastAsia="it-IT"/>
        </w:rPr>
        <w:t xml:space="preserve">Modalità di contabilizzazione </w:t>
      </w:r>
    </w:p>
    <w:p w14:paraId="5408E191" w14:textId="588ED39B" w:rsidR="0065684D" w:rsidRPr="00AD1110" w:rsidRDefault="003850DF" w:rsidP="7D9F33A1">
      <w:pPr>
        <w:tabs>
          <w:tab w:val="right" w:pos="5188"/>
          <w:tab w:val="left" w:pos="439"/>
        </w:tabs>
        <w:jc w:val="both"/>
        <w:rPr>
          <w:rFonts w:eastAsia="Times New Roman"/>
          <w:lang w:eastAsia="it-IT"/>
        </w:rPr>
      </w:pPr>
      <w:r w:rsidRPr="00AD1110">
        <w:rPr>
          <w:rFonts w:eastAsia="Times New Roman"/>
          <w:lang w:eastAsia="it-IT"/>
        </w:rPr>
        <w:t>Descrivere le modalit</w:t>
      </w:r>
      <w:r w:rsidR="003923C0" w:rsidRPr="00AD1110">
        <w:rPr>
          <w:rFonts w:eastAsia="Times New Roman"/>
          <w:lang w:eastAsia="it-IT"/>
        </w:rPr>
        <w:t>à di</w:t>
      </w:r>
      <w:r w:rsidRPr="00AD1110">
        <w:rPr>
          <w:rFonts w:eastAsia="Times New Roman"/>
          <w:lang w:eastAsia="it-IT"/>
        </w:rPr>
        <w:t xml:space="preserve"> contabilizzazione delle attività dell’infrastruttura </w:t>
      </w:r>
      <w:r w:rsidR="003923C0" w:rsidRPr="00AD1110">
        <w:rPr>
          <w:rFonts w:eastAsia="Times New Roman"/>
          <w:lang w:eastAsia="it-IT"/>
        </w:rPr>
        <w:t>che si intendono implementa</w:t>
      </w:r>
      <w:r w:rsidR="00064E0F" w:rsidRPr="00AD1110">
        <w:rPr>
          <w:rFonts w:eastAsia="Times New Roman"/>
          <w:lang w:eastAsia="it-IT"/>
        </w:rPr>
        <w:t>re</w:t>
      </w:r>
      <w:r w:rsidR="00F42704" w:rsidRPr="00AD1110">
        <w:rPr>
          <w:rFonts w:eastAsia="Times New Roman"/>
          <w:lang w:eastAsia="it-IT"/>
        </w:rPr>
        <w:t xml:space="preserve"> al fine di assicurare una contabilità separata </w:t>
      </w:r>
      <w:r w:rsidR="00566A90" w:rsidRPr="00AD1110">
        <w:rPr>
          <w:rFonts w:eastAsia="Times New Roman"/>
          <w:lang w:eastAsia="it-IT"/>
        </w:rPr>
        <w:t xml:space="preserve">dedicata alle attività dell’infrastruttura </w:t>
      </w:r>
      <w:r w:rsidR="0065684D" w:rsidRPr="00AD1110">
        <w:rPr>
          <w:rFonts w:eastAsia="Times New Roman"/>
          <w:lang w:eastAsia="it-IT"/>
        </w:rPr>
        <w:t>max. 2.500 caratteri).</w:t>
      </w:r>
      <w:r w:rsidR="0065684D" w:rsidRPr="00AD1110">
        <w:rPr>
          <w:rFonts w:eastAsia="Times New Roman"/>
          <w:sz w:val="20"/>
          <w:szCs w:val="20"/>
          <w:lang w:eastAsia="it-IT"/>
        </w:rPr>
        <w:t xml:space="preserve"> </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AD1110" w:rsidRPr="00AD1110" w14:paraId="4640E554" w14:textId="77777777" w:rsidTr="7D9F33A1">
        <w:tc>
          <w:tcPr>
            <w:tcW w:w="9778" w:type="dxa"/>
          </w:tcPr>
          <w:p w14:paraId="2CCB392B" w14:textId="77777777" w:rsidR="0065684D" w:rsidRPr="00AD1110" w:rsidRDefault="0065684D" w:rsidP="7D9F33A1">
            <w:pPr>
              <w:pStyle w:val="Paragrafoelenco"/>
              <w:spacing w:before="60" w:after="0"/>
              <w:jc w:val="both"/>
              <w:rPr>
                <w:rFonts w:eastAsia="Times New Roman"/>
                <w:sz w:val="20"/>
                <w:szCs w:val="20"/>
                <w:lang w:eastAsia="it-IT"/>
              </w:rPr>
            </w:pPr>
          </w:p>
          <w:p w14:paraId="0527973F" w14:textId="77777777" w:rsidR="0065684D" w:rsidRPr="00AD1110" w:rsidRDefault="0065684D" w:rsidP="7D9F33A1">
            <w:pPr>
              <w:pStyle w:val="Paragrafoelenco"/>
              <w:spacing w:before="60" w:after="0"/>
              <w:jc w:val="both"/>
              <w:rPr>
                <w:rFonts w:eastAsia="Times New Roman"/>
                <w:sz w:val="20"/>
                <w:szCs w:val="20"/>
                <w:lang w:eastAsia="it-IT"/>
              </w:rPr>
            </w:pPr>
          </w:p>
          <w:p w14:paraId="2D83E823" w14:textId="77777777" w:rsidR="0065684D" w:rsidRPr="00AD1110" w:rsidRDefault="0065684D" w:rsidP="7D9F33A1">
            <w:pPr>
              <w:pStyle w:val="Paragrafoelenco"/>
              <w:spacing w:before="60" w:after="0"/>
              <w:jc w:val="both"/>
              <w:rPr>
                <w:rFonts w:eastAsia="Times New Roman"/>
                <w:sz w:val="20"/>
                <w:szCs w:val="20"/>
                <w:lang w:eastAsia="it-IT"/>
              </w:rPr>
            </w:pPr>
          </w:p>
          <w:p w14:paraId="3A1156EF" w14:textId="32190BD1" w:rsidR="0065684D" w:rsidRPr="00AD1110" w:rsidRDefault="0065684D" w:rsidP="7D9F33A1">
            <w:pPr>
              <w:pStyle w:val="Paragrafoelenco"/>
              <w:spacing w:before="60" w:after="0"/>
              <w:jc w:val="both"/>
              <w:rPr>
                <w:rFonts w:eastAsia="Times New Roman"/>
                <w:sz w:val="20"/>
                <w:szCs w:val="20"/>
                <w:lang w:eastAsia="it-IT"/>
              </w:rPr>
            </w:pPr>
          </w:p>
        </w:tc>
      </w:tr>
    </w:tbl>
    <w:p w14:paraId="6246C6D6" w14:textId="77777777" w:rsidR="0065684D" w:rsidRPr="00AD1110" w:rsidRDefault="0065684D" w:rsidP="006C7582">
      <w:pPr>
        <w:tabs>
          <w:tab w:val="left" w:pos="434"/>
          <w:tab w:val="right" w:pos="5188"/>
          <w:tab w:val="left" w:pos="439"/>
        </w:tabs>
        <w:spacing w:after="0" w:line="240" w:lineRule="auto"/>
        <w:ind w:left="341"/>
        <w:jc w:val="both"/>
        <w:rPr>
          <w:rFonts w:eastAsia="Times New Roman" w:cstheme="minorHAnsi"/>
          <w:b/>
          <w:bCs/>
          <w:lang w:eastAsia="it-IT"/>
        </w:rPr>
      </w:pPr>
    </w:p>
    <w:p w14:paraId="6E5EB028" w14:textId="1706613F" w:rsidR="006C7582" w:rsidRPr="00AD1110" w:rsidRDefault="008535CB" w:rsidP="7D9F33A1">
      <w:pPr>
        <w:pStyle w:val="Titolo2"/>
        <w:rPr>
          <w:rFonts w:asciiTheme="minorHAnsi" w:eastAsia="Calibri" w:hAnsiTheme="minorHAnsi" w:cstheme="minorBidi"/>
          <w:color w:val="auto"/>
        </w:rPr>
      </w:pPr>
      <w:bookmarkStart w:id="19" w:name="_Toc1440041450"/>
      <w:bookmarkStart w:id="20" w:name="_Toc153376199"/>
      <w:r w:rsidRPr="00AD1110">
        <w:rPr>
          <w:rFonts w:asciiTheme="minorHAnsi" w:eastAsia="Calibri" w:hAnsiTheme="minorHAnsi" w:cstheme="minorBidi"/>
          <w:color w:val="auto"/>
        </w:rPr>
        <w:t xml:space="preserve">PREVISIONI DI VENDITA E </w:t>
      </w:r>
      <w:r w:rsidR="006C7582" w:rsidRPr="00AD1110">
        <w:rPr>
          <w:rFonts w:asciiTheme="minorHAnsi" w:eastAsia="Calibri" w:hAnsiTheme="minorHAnsi" w:cstheme="minorBidi"/>
          <w:color w:val="auto"/>
        </w:rPr>
        <w:t>PIANO ECONOMICO</w:t>
      </w:r>
      <w:bookmarkEnd w:id="20"/>
      <w:r w:rsidR="006C7582" w:rsidRPr="00AD1110">
        <w:rPr>
          <w:rFonts w:asciiTheme="minorHAnsi" w:eastAsia="Calibri" w:hAnsiTheme="minorHAnsi" w:cstheme="minorBidi"/>
          <w:color w:val="auto"/>
        </w:rPr>
        <w:t xml:space="preserve"> </w:t>
      </w:r>
      <w:bookmarkEnd w:id="19"/>
    </w:p>
    <w:p w14:paraId="67B7B4F1" w14:textId="77777777" w:rsidR="00D14484" w:rsidRPr="00AD1110" w:rsidRDefault="00D14484" w:rsidP="00D14484"/>
    <w:p w14:paraId="6E5EB029" w14:textId="3337AB29" w:rsidR="00E71C63" w:rsidRPr="00AD1110" w:rsidRDefault="00E71C63" w:rsidP="7D9F33A1">
      <w:pPr>
        <w:numPr>
          <w:ilvl w:val="0"/>
          <w:numId w:val="1"/>
        </w:numPr>
        <w:tabs>
          <w:tab w:val="left" w:pos="434"/>
          <w:tab w:val="right" w:pos="5188"/>
          <w:tab w:val="left" w:pos="439"/>
        </w:tabs>
        <w:spacing w:after="0" w:line="240" w:lineRule="auto"/>
        <w:jc w:val="both"/>
        <w:rPr>
          <w:rFonts w:eastAsia="Times New Roman"/>
          <w:b/>
          <w:bCs/>
          <w:lang w:eastAsia="it-IT"/>
        </w:rPr>
      </w:pPr>
      <w:r w:rsidRPr="00AD1110">
        <w:rPr>
          <w:rFonts w:eastAsia="Times New Roman"/>
          <w:b/>
          <w:bCs/>
          <w:lang w:eastAsia="it-IT"/>
        </w:rPr>
        <w:t xml:space="preserve">Mercato di riferimento e strategie di vendita e/o erogazione dei servizi </w:t>
      </w:r>
      <w:r w:rsidR="00375C21" w:rsidRPr="00AD1110">
        <w:rPr>
          <w:rFonts w:eastAsia="Times New Roman"/>
          <w:b/>
          <w:bCs/>
          <w:lang w:eastAsia="it-IT"/>
        </w:rPr>
        <w:t>(max. 10.000 caratteri)</w:t>
      </w:r>
    </w:p>
    <w:p w14:paraId="6E5EB02A" w14:textId="272FFE74" w:rsidR="001913D2" w:rsidRPr="00AD1110" w:rsidRDefault="00375C21" w:rsidP="7D9F33A1">
      <w:pPr>
        <w:tabs>
          <w:tab w:val="left" w:pos="434"/>
          <w:tab w:val="right" w:pos="5188"/>
          <w:tab w:val="left" w:pos="439"/>
        </w:tabs>
        <w:spacing w:after="0" w:line="240" w:lineRule="auto"/>
        <w:ind w:left="340"/>
        <w:jc w:val="both"/>
        <w:rPr>
          <w:rFonts w:eastAsia="Times New Roman"/>
          <w:lang w:eastAsia="it-IT"/>
        </w:rPr>
      </w:pPr>
      <w:r w:rsidRPr="00AD1110">
        <w:rPr>
          <w:rFonts w:eastAsia="Times New Roman"/>
          <w:lang w:eastAsia="it-IT"/>
        </w:rPr>
        <w:t xml:space="preserve">In coerenza con i contenuti </w:t>
      </w:r>
      <w:r w:rsidR="00E328D1" w:rsidRPr="00AD1110">
        <w:rPr>
          <w:rFonts w:eastAsia="Times New Roman"/>
          <w:lang w:eastAsia="it-IT"/>
        </w:rPr>
        <w:t xml:space="preserve">riportati nel </w:t>
      </w:r>
      <w:r w:rsidRPr="00AD1110">
        <w:rPr>
          <w:rFonts w:eastAsia="Times New Roman"/>
          <w:lang w:eastAsia="it-IT"/>
        </w:rPr>
        <w:t xml:space="preserve">MODELLO </w:t>
      </w:r>
      <w:r w:rsidR="7E4689AC" w:rsidRPr="00AD1110">
        <w:rPr>
          <w:rFonts w:eastAsia="Times New Roman"/>
          <w:lang w:eastAsia="it-IT"/>
        </w:rPr>
        <w:t>“</w:t>
      </w:r>
      <w:r w:rsidRPr="00AD1110">
        <w:rPr>
          <w:rFonts w:eastAsia="Times New Roman"/>
          <w:lang w:eastAsia="it-IT"/>
        </w:rPr>
        <w:t xml:space="preserve">Sintesi previsioni di vendita, erogazioni servizi, costi ricavi – progetto </w:t>
      </w:r>
      <w:r w:rsidR="0058595D" w:rsidRPr="00AD1110">
        <w:rPr>
          <w:rFonts w:eastAsia="Times New Roman"/>
          <w:lang w:eastAsia="it-IT"/>
        </w:rPr>
        <w:t xml:space="preserve">Tipologia </w:t>
      </w:r>
      <w:r w:rsidRPr="00AD1110">
        <w:rPr>
          <w:rFonts w:eastAsia="Times New Roman"/>
          <w:lang w:eastAsia="it-IT"/>
        </w:rPr>
        <w:t xml:space="preserve"> </w:t>
      </w:r>
      <w:r w:rsidR="002E4925" w:rsidRPr="00AD1110">
        <w:rPr>
          <w:rFonts w:eastAsia="Times New Roman"/>
          <w:lang w:eastAsia="it-IT"/>
        </w:rPr>
        <w:t>C</w:t>
      </w:r>
      <w:r w:rsidRPr="00AD1110">
        <w:rPr>
          <w:rFonts w:eastAsia="Times New Roman"/>
          <w:lang w:eastAsia="it-IT"/>
        </w:rPr>
        <w:t>)</w:t>
      </w:r>
      <w:r w:rsidR="0770F9F4" w:rsidRPr="00AD1110">
        <w:rPr>
          <w:rFonts w:eastAsia="Times New Roman"/>
          <w:lang w:eastAsia="it-IT"/>
        </w:rPr>
        <w:t>”</w:t>
      </w:r>
      <w:r w:rsidRPr="00AD1110">
        <w:rPr>
          <w:rFonts w:eastAsia="Times New Roman"/>
          <w:lang w:eastAsia="it-IT"/>
        </w:rPr>
        <w:t>.</w:t>
      </w:r>
      <w:r w:rsidR="00E328D1" w:rsidRPr="00AD1110">
        <w:rPr>
          <w:rFonts w:eastAsia="Times New Roman"/>
          <w:lang w:eastAsia="it-IT"/>
        </w:rPr>
        <w:t xml:space="preserve"> Descrivere quanto segue:</w:t>
      </w:r>
      <w:r w:rsidRPr="00AD1110">
        <w:rPr>
          <w:rFonts w:eastAsia="Times New Roman"/>
          <w:lang w:eastAsia="it-IT"/>
        </w:rPr>
        <w:t xml:space="preserve">  </w:t>
      </w:r>
    </w:p>
    <w:p w14:paraId="6E5EB02B" w14:textId="77777777" w:rsidR="00E71C63" w:rsidRPr="00AD1110" w:rsidRDefault="00E71C63" w:rsidP="7D9F33A1">
      <w:pPr>
        <w:numPr>
          <w:ilvl w:val="0"/>
          <w:numId w:val="6"/>
        </w:numPr>
        <w:tabs>
          <w:tab w:val="left" w:pos="135"/>
          <w:tab w:val="left" w:pos="434"/>
        </w:tabs>
        <w:spacing w:after="0" w:line="240" w:lineRule="auto"/>
        <w:jc w:val="both"/>
        <w:rPr>
          <w:rFonts w:eastAsia="Times New Roman"/>
          <w:lang w:eastAsia="it-IT"/>
        </w:rPr>
      </w:pPr>
      <w:r w:rsidRPr="00AD1110">
        <w:rPr>
          <w:rFonts w:eastAsia="Times New Roman"/>
          <w:lang w:eastAsia="it-IT"/>
        </w:rPr>
        <w:t xml:space="preserve">Indicare lo scenario competitivo: mercato di riferimento (situazione attuale e </w:t>
      </w:r>
      <w:proofErr w:type="gramStart"/>
      <w:r w:rsidRPr="00AD1110">
        <w:rPr>
          <w:rFonts w:eastAsia="Times New Roman"/>
          <w:lang w:eastAsia="it-IT"/>
        </w:rPr>
        <w:t>trend</w:t>
      </w:r>
      <w:proofErr w:type="gramEnd"/>
      <w:r w:rsidRPr="00AD1110">
        <w:rPr>
          <w:rFonts w:eastAsia="Times New Roman"/>
          <w:lang w:eastAsia="it-IT"/>
        </w:rPr>
        <w:t>), fattori critici di successo, principali competitor, posizionamento del</w:t>
      </w:r>
      <w:r w:rsidR="00D07DAF" w:rsidRPr="00AD1110">
        <w:rPr>
          <w:rFonts w:eastAsia="Times New Roman"/>
          <w:lang w:eastAsia="it-IT"/>
        </w:rPr>
        <w:t>l’azienda, principali fornitori;</w:t>
      </w:r>
    </w:p>
    <w:p w14:paraId="6E5EB02C" w14:textId="77777777" w:rsidR="00E71C63" w:rsidRPr="00AD1110" w:rsidRDefault="00E71C63" w:rsidP="7D9F33A1">
      <w:pPr>
        <w:numPr>
          <w:ilvl w:val="0"/>
          <w:numId w:val="6"/>
        </w:numPr>
        <w:tabs>
          <w:tab w:val="left" w:pos="135"/>
          <w:tab w:val="left" w:pos="434"/>
        </w:tabs>
        <w:spacing w:after="0" w:line="240" w:lineRule="auto"/>
        <w:jc w:val="both"/>
        <w:rPr>
          <w:rFonts w:eastAsia="Times New Roman"/>
          <w:lang w:eastAsia="it-IT"/>
        </w:rPr>
      </w:pPr>
      <w:r w:rsidRPr="00AD1110">
        <w:rPr>
          <w:rFonts w:eastAsia="Times New Roman"/>
          <w:lang w:eastAsia="it-IT"/>
        </w:rPr>
        <w:t xml:space="preserve">Descrivere le strategie commerciali che si intendono perseguire in termini di posizionamento del </w:t>
      </w:r>
      <w:r w:rsidR="00FD5D7B" w:rsidRPr="00AD1110">
        <w:rPr>
          <w:rFonts w:eastAsia="Times New Roman"/>
          <w:lang w:eastAsia="it-IT"/>
        </w:rPr>
        <w:t>servizio</w:t>
      </w:r>
      <w:r w:rsidRPr="00AD1110">
        <w:rPr>
          <w:rFonts w:eastAsia="Times New Roman"/>
          <w:lang w:eastAsia="it-IT"/>
        </w:rPr>
        <w:t>, politica dei prezzi di vendita, canali/rete di distribuzione da utilizzare, eventuali azioni promozionali e pubblicitarie con</w:t>
      </w:r>
      <w:r w:rsidRPr="00AD1110">
        <w:t xml:space="preserve"> </w:t>
      </w:r>
      <w:r w:rsidRPr="00AD1110">
        <w:rPr>
          <w:rFonts w:eastAsia="Times New Roman"/>
          <w:lang w:eastAsia="it-IT"/>
        </w:rPr>
        <w:t>indicazione dei relativi costi</w:t>
      </w:r>
      <w:r w:rsidR="000A5F6B" w:rsidRPr="00AD1110">
        <w:rPr>
          <w:rFonts w:eastAsia="Times New Roman"/>
          <w:lang w:eastAsia="it-IT"/>
        </w:rPr>
        <w:t>;</w:t>
      </w:r>
    </w:p>
    <w:p w14:paraId="6E5EB02D" w14:textId="331F0E50" w:rsidR="00E71C63" w:rsidRPr="00AD1110" w:rsidRDefault="000A5F6B" w:rsidP="00E71C63">
      <w:pPr>
        <w:numPr>
          <w:ilvl w:val="0"/>
          <w:numId w:val="6"/>
        </w:numPr>
        <w:tabs>
          <w:tab w:val="left" w:pos="0"/>
          <w:tab w:val="left" w:pos="135"/>
          <w:tab w:val="left" w:pos="434"/>
        </w:tabs>
        <w:spacing w:after="0" w:line="240" w:lineRule="auto"/>
        <w:jc w:val="both"/>
        <w:rPr>
          <w:rFonts w:eastAsia="Times New Roman" w:cstheme="minorHAnsi"/>
          <w:bCs/>
          <w:lang w:eastAsia="it-IT"/>
        </w:rPr>
      </w:pPr>
      <w:r w:rsidRPr="00AD1110">
        <w:rPr>
          <w:rFonts w:eastAsia="Times New Roman" w:cstheme="minorHAnsi"/>
          <w:bCs/>
          <w:lang w:eastAsia="it-IT"/>
        </w:rPr>
        <w:t>Descrivere l</w:t>
      </w:r>
      <w:r w:rsidR="00E71C63" w:rsidRPr="00AD1110">
        <w:rPr>
          <w:rFonts w:eastAsia="Times New Roman" w:cstheme="minorHAnsi"/>
          <w:bCs/>
          <w:lang w:eastAsia="it-IT"/>
        </w:rPr>
        <w:t>’applicazione di nuovi metodi organizzativi nelle pratiche e strategie commerciali dei servizi ch</w:t>
      </w:r>
      <w:r w:rsidR="00FD5D7B" w:rsidRPr="00AD1110">
        <w:rPr>
          <w:rFonts w:eastAsia="Times New Roman" w:cstheme="minorHAnsi"/>
          <w:bCs/>
          <w:lang w:eastAsia="it-IT"/>
        </w:rPr>
        <w:t>e si prevede di erogare</w:t>
      </w:r>
      <w:r w:rsidRPr="00AD1110">
        <w:rPr>
          <w:rFonts w:eastAsia="Times New Roman" w:cstheme="minorHAnsi"/>
          <w:bCs/>
          <w:lang w:eastAsia="it-IT"/>
        </w:rPr>
        <w:t>;</w:t>
      </w:r>
    </w:p>
    <w:p w14:paraId="6B4B1CE5" w14:textId="77777777" w:rsidR="00AC3B6C" w:rsidRPr="00AD1110" w:rsidRDefault="000A5F6B" w:rsidP="00E71C63">
      <w:pPr>
        <w:pStyle w:val="Paragrafoelenco"/>
        <w:numPr>
          <w:ilvl w:val="0"/>
          <w:numId w:val="6"/>
        </w:numPr>
        <w:tabs>
          <w:tab w:val="left" w:pos="434"/>
        </w:tabs>
        <w:spacing w:after="0" w:line="240" w:lineRule="auto"/>
        <w:jc w:val="both"/>
        <w:rPr>
          <w:rFonts w:eastAsia="Times New Roman" w:cstheme="minorHAnsi"/>
          <w:bCs/>
          <w:lang w:eastAsia="it-IT"/>
        </w:rPr>
      </w:pPr>
      <w:r w:rsidRPr="00AD1110">
        <w:rPr>
          <w:rFonts w:eastAsia="Times New Roman" w:cstheme="minorHAnsi"/>
          <w:bCs/>
          <w:lang w:eastAsia="it-IT"/>
        </w:rPr>
        <w:t>Descrivere l</w:t>
      </w:r>
      <w:r w:rsidR="00E71C63" w:rsidRPr="00AD1110">
        <w:rPr>
          <w:rFonts w:eastAsia="Times New Roman" w:cstheme="minorHAnsi"/>
          <w:bCs/>
          <w:lang w:eastAsia="it-IT"/>
        </w:rPr>
        <w:t>e relazioni esterne e le azioni di marketing attraverso le quali si prevede di raggiungere il mercato di riferimento definito</w:t>
      </w:r>
      <w:r w:rsidRPr="00AD1110">
        <w:rPr>
          <w:rFonts w:eastAsia="Times New Roman" w:cstheme="minorHAnsi"/>
          <w:bCs/>
          <w:lang w:eastAsia="it-IT"/>
        </w:rPr>
        <w:t>.</w:t>
      </w:r>
      <w:r w:rsidR="00E71C63" w:rsidRPr="00AD1110">
        <w:rPr>
          <w:rFonts w:eastAsia="Times New Roman" w:cstheme="minorHAnsi"/>
          <w:bCs/>
          <w:lang w:eastAsia="it-IT"/>
        </w:rPr>
        <w:t xml:space="preserve"> </w:t>
      </w:r>
    </w:p>
    <w:p w14:paraId="22D5AD8C" w14:textId="77777777" w:rsidR="00181762" w:rsidRPr="00AD1110" w:rsidRDefault="00181762" w:rsidP="004B5E06">
      <w:pPr>
        <w:spacing w:after="0"/>
        <w:rPr>
          <w:rFonts w:eastAsia="Times New Roman" w:cstheme="minorHAnsi"/>
          <w:b/>
          <w:bCs/>
          <w:strike/>
          <w:lang w:eastAsia="it-IT"/>
        </w:rPr>
      </w:pPr>
    </w:p>
    <w:tbl>
      <w:tblPr>
        <w:tblW w:w="9778"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AD1110" w:rsidRPr="00AD1110" w14:paraId="376490FC" w14:textId="77777777" w:rsidTr="00181762">
        <w:tc>
          <w:tcPr>
            <w:tcW w:w="9778" w:type="dxa"/>
          </w:tcPr>
          <w:p w14:paraId="6CB32AAE" w14:textId="77777777" w:rsidR="00413420" w:rsidRPr="00AD1110" w:rsidRDefault="00413420" w:rsidP="00E048C1">
            <w:pPr>
              <w:spacing w:before="60" w:after="0"/>
              <w:jc w:val="both"/>
              <w:rPr>
                <w:rFonts w:eastAsia="Times New Roman" w:cstheme="minorHAnsi"/>
                <w:bCs/>
                <w:sz w:val="20"/>
                <w:szCs w:val="20"/>
                <w:lang w:eastAsia="it-IT"/>
              </w:rPr>
            </w:pPr>
          </w:p>
          <w:p w14:paraId="3079454E" w14:textId="77777777" w:rsidR="00413420" w:rsidRPr="00AD1110" w:rsidRDefault="00413420" w:rsidP="00E048C1">
            <w:pPr>
              <w:spacing w:before="60" w:after="0"/>
              <w:jc w:val="both"/>
              <w:rPr>
                <w:rFonts w:eastAsia="Times New Roman" w:cstheme="minorHAnsi"/>
                <w:bCs/>
                <w:sz w:val="20"/>
                <w:szCs w:val="20"/>
                <w:lang w:eastAsia="it-IT"/>
              </w:rPr>
            </w:pPr>
          </w:p>
        </w:tc>
      </w:tr>
    </w:tbl>
    <w:p w14:paraId="6E5EB02F" w14:textId="1D710C42" w:rsidR="002B4877" w:rsidRPr="00AD1110" w:rsidRDefault="002B4877" w:rsidP="006C7582">
      <w:pPr>
        <w:tabs>
          <w:tab w:val="left" w:pos="434"/>
        </w:tabs>
        <w:spacing w:after="0" w:line="240" w:lineRule="auto"/>
        <w:jc w:val="both"/>
        <w:rPr>
          <w:rFonts w:eastAsia="Times New Roman" w:cstheme="minorHAnsi"/>
          <w:bCs/>
          <w:lang w:eastAsia="it-IT"/>
        </w:rPr>
      </w:pPr>
    </w:p>
    <w:p w14:paraId="6E5EB030" w14:textId="7FB28AB9" w:rsidR="00F15932" w:rsidRPr="00AD1110" w:rsidRDefault="00F15932" w:rsidP="7D9F33A1">
      <w:pPr>
        <w:numPr>
          <w:ilvl w:val="0"/>
          <w:numId w:val="1"/>
        </w:numPr>
        <w:tabs>
          <w:tab w:val="left" w:pos="434"/>
          <w:tab w:val="right" w:pos="5188"/>
          <w:tab w:val="left" w:pos="439"/>
        </w:tabs>
        <w:spacing w:after="0" w:line="240" w:lineRule="auto"/>
        <w:jc w:val="both"/>
        <w:rPr>
          <w:rFonts w:eastAsia="Times New Roman"/>
          <w:u w:val="single"/>
          <w:lang w:eastAsia="it-IT"/>
        </w:rPr>
      </w:pPr>
      <w:r w:rsidRPr="00AD1110">
        <w:rPr>
          <w:rFonts w:eastAsia="Times New Roman"/>
          <w:b/>
          <w:bCs/>
          <w:lang w:eastAsia="it-IT"/>
        </w:rPr>
        <w:t xml:space="preserve">Le previsioni di vendita e capacità </w:t>
      </w:r>
      <w:r w:rsidR="006243B8" w:rsidRPr="00AD1110">
        <w:rPr>
          <w:rFonts w:eastAsia="Times New Roman"/>
          <w:b/>
          <w:bCs/>
          <w:lang w:eastAsia="it-IT"/>
        </w:rPr>
        <w:t xml:space="preserve">di erogazione dei servizi </w:t>
      </w:r>
      <w:r w:rsidR="00413420" w:rsidRPr="00AD1110">
        <w:rPr>
          <w:rFonts w:eastAsia="Times New Roman"/>
          <w:b/>
          <w:bCs/>
          <w:lang w:eastAsia="it-IT"/>
        </w:rPr>
        <w:t xml:space="preserve">specificando </w:t>
      </w:r>
      <w:r w:rsidR="00510248" w:rsidRPr="00AD1110">
        <w:rPr>
          <w:rFonts w:eastAsia="Times New Roman"/>
          <w:b/>
          <w:bCs/>
          <w:lang w:eastAsia="it-IT"/>
        </w:rPr>
        <w:t xml:space="preserve">in maniera puntuale: le tipologie di servizi, </w:t>
      </w:r>
      <w:r w:rsidR="00A12316" w:rsidRPr="00AD1110">
        <w:rPr>
          <w:rFonts w:eastAsia="Times New Roman"/>
          <w:b/>
          <w:bCs/>
          <w:lang w:eastAsia="it-IT"/>
        </w:rPr>
        <w:t xml:space="preserve">indicando i ricavi attuali e quelli previsionali </w:t>
      </w:r>
      <w:r w:rsidR="008365CC" w:rsidRPr="00AD1110">
        <w:rPr>
          <w:rFonts w:eastAsia="Times New Roman"/>
          <w:b/>
          <w:bCs/>
          <w:lang w:eastAsia="it-IT"/>
        </w:rPr>
        <w:t>suddivisi nelle annualità a venire</w:t>
      </w:r>
      <w:r w:rsidR="004B5E06" w:rsidRPr="00AD1110">
        <w:rPr>
          <w:rFonts w:eastAsia="Times New Roman"/>
          <w:b/>
          <w:bCs/>
          <w:lang w:eastAsia="it-IT"/>
        </w:rPr>
        <w:t xml:space="preserve">. </w:t>
      </w:r>
      <w:r w:rsidR="004B5E06" w:rsidRPr="00AD1110">
        <w:rPr>
          <w:rFonts w:eastAsia="Times New Roman"/>
          <w:u w:val="single"/>
          <w:lang w:eastAsia="it-IT"/>
        </w:rPr>
        <w:t xml:space="preserve">Quanto riportato di seguito dovrà essere coerente con i contenuti </w:t>
      </w:r>
      <w:r w:rsidR="00401530" w:rsidRPr="00AD1110">
        <w:rPr>
          <w:rFonts w:eastAsia="Times New Roman"/>
          <w:u w:val="single"/>
          <w:lang w:eastAsia="it-IT"/>
        </w:rPr>
        <w:t xml:space="preserve">del </w:t>
      </w:r>
      <w:r w:rsidR="004B5E06" w:rsidRPr="00AD1110">
        <w:rPr>
          <w:rFonts w:eastAsia="Times New Roman"/>
          <w:u w:val="single"/>
          <w:lang w:eastAsia="it-IT"/>
        </w:rPr>
        <w:t xml:space="preserve">MODELLO </w:t>
      </w:r>
      <w:r w:rsidR="4942A632" w:rsidRPr="00AD1110">
        <w:rPr>
          <w:rFonts w:eastAsia="Times New Roman"/>
          <w:u w:val="single"/>
          <w:lang w:eastAsia="it-IT"/>
        </w:rPr>
        <w:t>“</w:t>
      </w:r>
      <w:r w:rsidR="004B5E06" w:rsidRPr="00AD1110">
        <w:rPr>
          <w:rFonts w:eastAsia="Times New Roman"/>
          <w:u w:val="single"/>
          <w:lang w:eastAsia="it-IT"/>
        </w:rPr>
        <w:t xml:space="preserve">Sintesi previsioni di vendita, erogazioni servizi, costi ricavi – progetto categoria </w:t>
      </w:r>
      <w:r w:rsidR="005B509B" w:rsidRPr="00AD1110">
        <w:rPr>
          <w:rFonts w:eastAsia="Times New Roman"/>
          <w:u w:val="single"/>
          <w:lang w:eastAsia="it-IT"/>
        </w:rPr>
        <w:t>C</w:t>
      </w:r>
      <w:r w:rsidR="004B5E06" w:rsidRPr="00AD1110">
        <w:rPr>
          <w:rFonts w:eastAsia="Times New Roman"/>
          <w:u w:val="single"/>
          <w:lang w:eastAsia="it-IT"/>
        </w:rPr>
        <w:t>)</w:t>
      </w:r>
      <w:r w:rsidR="008365CC" w:rsidRPr="00AD1110">
        <w:rPr>
          <w:rFonts w:eastAsia="Times New Roman"/>
          <w:b/>
          <w:bCs/>
          <w:u w:val="single"/>
          <w:lang w:eastAsia="it-IT"/>
        </w:rPr>
        <w:t xml:space="preserve"> </w:t>
      </w:r>
      <w:r w:rsidR="006243B8" w:rsidRPr="00AD1110">
        <w:rPr>
          <w:rFonts w:eastAsia="Times New Roman"/>
          <w:u w:val="single"/>
          <w:lang w:eastAsia="it-IT"/>
        </w:rPr>
        <w:t>(</w:t>
      </w:r>
      <w:r w:rsidR="00FD3E1F" w:rsidRPr="00AD1110">
        <w:rPr>
          <w:rFonts w:eastAsia="Times New Roman"/>
          <w:u w:val="single"/>
          <w:lang w:eastAsia="it-IT"/>
        </w:rPr>
        <w:t>max.</w:t>
      </w:r>
      <w:r w:rsidR="006243B8" w:rsidRPr="00AD1110">
        <w:rPr>
          <w:rFonts w:eastAsia="Times New Roman"/>
          <w:u w:val="single"/>
          <w:lang w:eastAsia="it-IT"/>
        </w:rPr>
        <w:t xml:space="preserve"> 4.000 caratteri)</w:t>
      </w:r>
      <w:r w:rsidR="66A207A2" w:rsidRPr="00AD1110">
        <w:rPr>
          <w:rFonts w:eastAsia="Times New Roman"/>
          <w:u w:val="single"/>
          <w:lang w:eastAsia="it-IT"/>
        </w:rPr>
        <w:t>”</w:t>
      </w:r>
    </w:p>
    <w:p w14:paraId="44476DB3" w14:textId="5ACF9727" w:rsidR="00181762" w:rsidRPr="00AD1110" w:rsidRDefault="00181762" w:rsidP="00181762">
      <w:pPr>
        <w:tabs>
          <w:tab w:val="left" w:pos="434"/>
          <w:tab w:val="right" w:pos="5188"/>
          <w:tab w:val="left" w:pos="439"/>
        </w:tabs>
        <w:spacing w:after="0" w:line="240" w:lineRule="auto"/>
        <w:ind w:left="341"/>
        <w:jc w:val="both"/>
        <w:rPr>
          <w:rFonts w:eastAsia="Times New Roman" w:cstheme="minorHAnsi"/>
          <w:b/>
          <w:bCs/>
          <w:u w:val="single"/>
          <w:lang w:eastAsia="it-IT"/>
        </w:rPr>
      </w:pPr>
    </w:p>
    <w:tbl>
      <w:tblPr>
        <w:tblW w:w="9778"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AD1110" w:rsidRPr="00AD1110" w14:paraId="3F96B641" w14:textId="77777777" w:rsidTr="00181762">
        <w:tc>
          <w:tcPr>
            <w:tcW w:w="9778" w:type="dxa"/>
            <w:tcBorders>
              <w:top w:val="dotted" w:sz="4" w:space="0" w:color="auto"/>
              <w:left w:val="dotted" w:sz="4" w:space="0" w:color="auto"/>
              <w:bottom w:val="dotted" w:sz="4" w:space="0" w:color="auto"/>
              <w:right w:val="dotted" w:sz="4" w:space="0" w:color="auto"/>
            </w:tcBorders>
          </w:tcPr>
          <w:p w14:paraId="4CC4ED29" w14:textId="77777777" w:rsidR="00181762" w:rsidRPr="00AD1110" w:rsidRDefault="00181762" w:rsidP="00E048C1">
            <w:pPr>
              <w:spacing w:before="60" w:after="0"/>
              <w:jc w:val="both"/>
              <w:rPr>
                <w:rFonts w:eastAsia="Times New Roman" w:cstheme="minorHAnsi"/>
                <w:bCs/>
                <w:sz w:val="20"/>
                <w:szCs w:val="20"/>
                <w:lang w:eastAsia="it-IT"/>
              </w:rPr>
            </w:pPr>
          </w:p>
          <w:p w14:paraId="39CB194F" w14:textId="77777777" w:rsidR="00181762" w:rsidRPr="00AD1110" w:rsidRDefault="00181762" w:rsidP="00E048C1">
            <w:pPr>
              <w:spacing w:before="60" w:after="0"/>
              <w:jc w:val="both"/>
              <w:rPr>
                <w:rFonts w:eastAsia="Times New Roman" w:cstheme="minorHAnsi"/>
                <w:bCs/>
                <w:sz w:val="20"/>
                <w:szCs w:val="20"/>
                <w:lang w:eastAsia="it-IT"/>
              </w:rPr>
            </w:pPr>
          </w:p>
        </w:tc>
      </w:tr>
    </w:tbl>
    <w:p w14:paraId="2EC4B459" w14:textId="77777777" w:rsidR="00181762" w:rsidRPr="00AD1110" w:rsidRDefault="00181762">
      <w:pPr>
        <w:rPr>
          <w:rFonts w:eastAsia="Calibri" w:cstheme="minorHAnsi"/>
        </w:rPr>
      </w:pPr>
    </w:p>
    <w:p w14:paraId="6E5EB120" w14:textId="77777777" w:rsidR="00C614A3" w:rsidRPr="00AD1110" w:rsidRDefault="00C614A3" w:rsidP="7D9F33A1">
      <w:pPr>
        <w:pStyle w:val="Titolo2"/>
        <w:rPr>
          <w:rFonts w:asciiTheme="minorHAnsi" w:eastAsia="Calibri" w:hAnsiTheme="minorHAnsi" w:cstheme="minorBidi"/>
          <w:color w:val="auto"/>
        </w:rPr>
      </w:pPr>
      <w:bookmarkStart w:id="21" w:name="_Toc357325515"/>
      <w:bookmarkStart w:id="22" w:name="_Toc153376200"/>
      <w:r w:rsidRPr="00AD1110">
        <w:rPr>
          <w:rFonts w:asciiTheme="minorHAnsi" w:eastAsia="Calibri" w:hAnsiTheme="minorHAnsi" w:cstheme="minorBidi"/>
          <w:color w:val="auto"/>
        </w:rPr>
        <w:t xml:space="preserve">TEMPI DI REALIZZAZIONE </w:t>
      </w:r>
      <w:r w:rsidR="00313891" w:rsidRPr="00AD1110">
        <w:rPr>
          <w:rFonts w:asciiTheme="minorHAnsi" w:eastAsia="Calibri" w:hAnsiTheme="minorHAnsi" w:cstheme="minorBidi"/>
          <w:color w:val="auto"/>
        </w:rPr>
        <w:t>DEL PROGETTO</w:t>
      </w:r>
      <w:bookmarkEnd w:id="22"/>
      <w:r w:rsidR="00313891" w:rsidRPr="00AD1110">
        <w:rPr>
          <w:rFonts w:asciiTheme="minorHAnsi" w:eastAsia="Calibri" w:hAnsiTheme="minorHAnsi" w:cstheme="minorBidi"/>
          <w:color w:val="auto"/>
        </w:rPr>
        <w:t xml:space="preserve"> </w:t>
      </w:r>
      <w:bookmarkEnd w:id="21"/>
    </w:p>
    <w:p w14:paraId="6E5EB121" w14:textId="77777777" w:rsidR="00313891" w:rsidRPr="00AD1110" w:rsidRDefault="00313891" w:rsidP="00F90BBC">
      <w:pPr>
        <w:spacing w:after="0" w:line="240" w:lineRule="auto"/>
        <w:ind w:left="5664" w:hanging="5319"/>
        <w:jc w:val="both"/>
        <w:rPr>
          <w:rFonts w:eastAsia="Times New Roman" w:cstheme="minorHAnsi"/>
          <w:b/>
          <w:lang w:eastAsia="it-IT"/>
        </w:rPr>
      </w:pPr>
    </w:p>
    <w:p w14:paraId="6E5EB122" w14:textId="77777777" w:rsidR="00313891" w:rsidRPr="00AD1110" w:rsidRDefault="00313891" w:rsidP="7D9F33A1">
      <w:pPr>
        <w:numPr>
          <w:ilvl w:val="0"/>
          <w:numId w:val="1"/>
        </w:numPr>
        <w:tabs>
          <w:tab w:val="clear" w:pos="360"/>
          <w:tab w:val="num" w:pos="473"/>
          <w:tab w:val="right" w:pos="5188"/>
          <w:tab w:val="left" w:pos="439"/>
        </w:tabs>
        <w:spacing w:after="0" w:line="240" w:lineRule="auto"/>
        <w:ind w:left="454"/>
        <w:jc w:val="both"/>
        <w:rPr>
          <w:rFonts w:eastAsia="Times New Roman"/>
          <w:lang w:eastAsia="it-IT"/>
        </w:rPr>
      </w:pPr>
      <w:r w:rsidRPr="00AD1110">
        <w:rPr>
          <w:rFonts w:eastAsia="Times New Roman"/>
          <w:b/>
          <w:bCs/>
          <w:lang w:eastAsia="it-IT"/>
        </w:rPr>
        <w:t>Descrivere i tempi</w:t>
      </w:r>
      <w:r w:rsidRPr="00AD1110">
        <w:rPr>
          <w:rFonts w:eastAsia="Times New Roman"/>
          <w:lang w:eastAsia="it-IT"/>
        </w:rPr>
        <w:t xml:space="preserve"> p</w:t>
      </w:r>
      <w:r w:rsidRPr="00AD1110">
        <w:rPr>
          <w:rFonts w:eastAsia="Calibri"/>
          <w:b/>
          <w:bCs/>
        </w:rPr>
        <w:t>revisti per la realizzazione dell’investimento ai fini della cantierabilità del progetto</w:t>
      </w:r>
      <w:r w:rsidRPr="00AD1110">
        <w:rPr>
          <w:rFonts w:eastAsia="Times New Roman"/>
          <w:lang w:eastAsia="it-IT"/>
        </w:rPr>
        <w:t xml:space="preserve"> (max 2.000 caratteri)</w:t>
      </w:r>
    </w:p>
    <w:p w14:paraId="6E5EB123" w14:textId="77777777" w:rsidR="00313891" w:rsidRPr="00AD1110" w:rsidRDefault="00313891" w:rsidP="7D9F33A1">
      <w:pPr>
        <w:tabs>
          <w:tab w:val="left" w:pos="434"/>
          <w:tab w:val="right" w:pos="5188"/>
          <w:tab w:val="left" w:pos="439"/>
        </w:tabs>
        <w:spacing w:after="0" w:line="240" w:lineRule="auto"/>
        <w:jc w:val="both"/>
        <w:rPr>
          <w:rFonts w:eastAsia="Calibri"/>
          <w:b/>
          <w:bCs/>
        </w:rPr>
      </w:pPr>
    </w:p>
    <w:p w14:paraId="6E5EB124" w14:textId="77777777" w:rsidR="00313891" w:rsidRPr="00AD1110" w:rsidRDefault="00313891" w:rsidP="7D9F33A1">
      <w:pPr>
        <w:numPr>
          <w:ilvl w:val="0"/>
          <w:numId w:val="1"/>
        </w:numPr>
        <w:tabs>
          <w:tab w:val="clear" w:pos="360"/>
          <w:tab w:val="num" w:pos="473"/>
          <w:tab w:val="right" w:pos="5188"/>
          <w:tab w:val="left" w:pos="439"/>
        </w:tabs>
        <w:spacing w:after="0" w:line="240" w:lineRule="auto"/>
        <w:ind w:left="454"/>
        <w:jc w:val="both"/>
        <w:rPr>
          <w:rFonts w:eastAsia="Calibri"/>
          <w:b/>
          <w:bCs/>
        </w:rPr>
      </w:pPr>
      <w:r w:rsidRPr="00AD1110">
        <w:rPr>
          <w:rFonts w:eastAsia="Calibri"/>
          <w:b/>
          <w:bCs/>
        </w:rPr>
        <w:t xml:space="preserve">Indicare: </w:t>
      </w:r>
    </w:p>
    <w:p w14:paraId="6E5EB125" w14:textId="77777777" w:rsidR="00313891" w:rsidRPr="00AD1110" w:rsidRDefault="00313891" w:rsidP="7D9F33A1">
      <w:pPr>
        <w:numPr>
          <w:ilvl w:val="0"/>
          <w:numId w:val="3"/>
        </w:numPr>
        <w:tabs>
          <w:tab w:val="clear" w:pos="473"/>
          <w:tab w:val="left" w:pos="434"/>
          <w:tab w:val="num" w:pos="794"/>
        </w:tabs>
        <w:spacing w:after="0" w:line="240" w:lineRule="auto"/>
        <w:ind w:left="775"/>
        <w:jc w:val="both"/>
        <w:rPr>
          <w:rFonts w:eastAsia="Times New Roman"/>
          <w:lang w:eastAsia="it-IT"/>
        </w:rPr>
      </w:pPr>
      <w:r w:rsidRPr="00AD1110">
        <w:rPr>
          <w:rFonts w:eastAsia="Times New Roman"/>
          <w:lang w:eastAsia="it-IT"/>
        </w:rPr>
        <w:t>durata (in mesi) del progetto: ____________</w:t>
      </w:r>
    </w:p>
    <w:p w14:paraId="6E5EB126" w14:textId="77777777" w:rsidR="00313891" w:rsidRPr="00AD1110" w:rsidRDefault="00313891" w:rsidP="7D9F33A1">
      <w:pPr>
        <w:numPr>
          <w:ilvl w:val="0"/>
          <w:numId w:val="3"/>
        </w:numPr>
        <w:tabs>
          <w:tab w:val="clear" w:pos="473"/>
          <w:tab w:val="left" w:pos="434"/>
          <w:tab w:val="num" w:pos="794"/>
        </w:tabs>
        <w:spacing w:after="0" w:line="240" w:lineRule="auto"/>
        <w:ind w:left="775"/>
        <w:jc w:val="both"/>
        <w:rPr>
          <w:rFonts w:eastAsia="Times New Roman"/>
          <w:lang w:eastAsia="it-IT"/>
        </w:rPr>
      </w:pPr>
      <w:r w:rsidRPr="00AD1110">
        <w:rPr>
          <w:rFonts w:eastAsia="Times New Roman"/>
          <w:lang w:eastAsia="it-IT"/>
        </w:rPr>
        <w:t>data di inizio (GG/MM/AA): ____________</w:t>
      </w:r>
    </w:p>
    <w:p w14:paraId="6E5EB127" w14:textId="77777777" w:rsidR="00313891" w:rsidRPr="00AD1110" w:rsidRDefault="00313891" w:rsidP="7D9F33A1">
      <w:pPr>
        <w:numPr>
          <w:ilvl w:val="0"/>
          <w:numId w:val="3"/>
        </w:numPr>
        <w:tabs>
          <w:tab w:val="clear" w:pos="473"/>
          <w:tab w:val="left" w:pos="434"/>
          <w:tab w:val="num" w:pos="794"/>
        </w:tabs>
        <w:spacing w:after="0" w:line="240" w:lineRule="auto"/>
        <w:ind w:left="775"/>
        <w:jc w:val="both"/>
        <w:rPr>
          <w:rFonts w:eastAsia="Times New Roman"/>
          <w:lang w:eastAsia="it-IT"/>
        </w:rPr>
      </w:pPr>
      <w:r w:rsidRPr="00AD1110">
        <w:rPr>
          <w:rFonts w:eastAsia="Times New Roman"/>
          <w:lang w:eastAsia="it-IT"/>
        </w:rPr>
        <w:t>data di ultimazione (GG/MM/AA): ____________</w:t>
      </w:r>
    </w:p>
    <w:p w14:paraId="6E5EB128" w14:textId="77777777" w:rsidR="00313891" w:rsidRPr="00AD1110" w:rsidRDefault="00313891" w:rsidP="7D9F33A1">
      <w:pPr>
        <w:tabs>
          <w:tab w:val="right" w:pos="1278"/>
        </w:tabs>
        <w:spacing w:after="0" w:line="240" w:lineRule="auto"/>
        <w:jc w:val="both"/>
        <w:rPr>
          <w:rFonts w:eastAsia="Times New Roman"/>
          <w:lang w:eastAsia="it-IT"/>
        </w:rPr>
      </w:pPr>
    </w:p>
    <w:p w14:paraId="6E5EB129" w14:textId="38F5D572" w:rsidR="00313891" w:rsidRPr="00AD1110" w:rsidRDefault="00313891" w:rsidP="7D9F33A1">
      <w:pPr>
        <w:numPr>
          <w:ilvl w:val="0"/>
          <w:numId w:val="1"/>
        </w:numPr>
        <w:tabs>
          <w:tab w:val="clear" w:pos="360"/>
          <w:tab w:val="num" w:pos="473"/>
          <w:tab w:val="right" w:pos="5188"/>
          <w:tab w:val="left" w:pos="439"/>
        </w:tabs>
        <w:spacing w:after="0" w:line="240" w:lineRule="auto"/>
        <w:ind w:left="454"/>
        <w:jc w:val="both"/>
        <w:rPr>
          <w:rFonts w:eastAsia="Times New Roman"/>
          <w:lang w:eastAsia="it-IT"/>
        </w:rPr>
      </w:pPr>
      <w:r w:rsidRPr="00AD1110">
        <w:rPr>
          <w:rFonts w:eastAsia="Times New Roman"/>
          <w:lang w:eastAsia="it-IT"/>
        </w:rPr>
        <w:t xml:space="preserve">Articolare la tempistica del progetto (inserendo una x nelle caselle) nel prospetto che segue, tenendo conto che </w:t>
      </w:r>
      <w:r w:rsidRPr="00AD1110">
        <w:rPr>
          <w:rFonts w:eastAsia="Times New Roman"/>
          <w:b/>
          <w:bCs/>
          <w:lang w:eastAsia="it-IT"/>
        </w:rPr>
        <w:t xml:space="preserve">il programma di investimento deve esaurirsi </w:t>
      </w:r>
      <w:r w:rsidRPr="00AD1110">
        <w:rPr>
          <w:rFonts w:eastAsia="Times New Roman" w:cs="Times New Roman"/>
          <w:lang w:eastAsia="it-IT"/>
        </w:rPr>
        <w:t xml:space="preserve">entro </w:t>
      </w:r>
      <w:r w:rsidR="00410911" w:rsidRPr="00AD1110">
        <w:rPr>
          <w:rFonts w:eastAsia="Times New Roman" w:cs="Times New Roman"/>
          <w:lang w:eastAsia="it-IT"/>
        </w:rPr>
        <w:t>il 30 giugno 2026:</w:t>
      </w:r>
    </w:p>
    <w:p w14:paraId="6E5EB12A" w14:textId="77777777" w:rsidR="00313891" w:rsidRPr="00AD1110" w:rsidRDefault="00313891" w:rsidP="7D9F33A1">
      <w:pPr>
        <w:tabs>
          <w:tab w:val="left" w:pos="434"/>
          <w:tab w:val="left" w:pos="439"/>
        </w:tabs>
        <w:spacing w:after="0" w:line="240" w:lineRule="auto"/>
        <w:jc w:val="both"/>
        <w:rPr>
          <w:rFonts w:eastAsia="Times New Roman"/>
          <w:lang w:eastAsia="it-IT"/>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821"/>
        <w:gridCol w:w="1840"/>
        <w:gridCol w:w="1984"/>
        <w:gridCol w:w="1983"/>
      </w:tblGrid>
      <w:tr w:rsidR="00AD1110" w:rsidRPr="00AD1110" w14:paraId="6E5EB138" w14:textId="72B1BA48" w:rsidTr="7D9F33A1">
        <w:trPr>
          <w:trHeight w:val="307"/>
        </w:trPr>
        <w:tc>
          <w:tcPr>
            <w:tcW w:w="3821" w:type="dxa"/>
            <w:tcBorders>
              <w:top w:val="single" w:sz="4" w:space="0" w:color="auto"/>
              <w:left w:val="single" w:sz="4" w:space="0" w:color="auto"/>
              <w:bottom w:val="single" w:sz="4" w:space="0" w:color="auto"/>
              <w:right w:val="single" w:sz="4" w:space="0" w:color="auto"/>
            </w:tcBorders>
            <w:vAlign w:val="center"/>
          </w:tcPr>
          <w:p w14:paraId="6E5EB12B" w14:textId="77777777" w:rsidR="0022463F" w:rsidRPr="00AD1110" w:rsidRDefault="662FE769" w:rsidP="7D9F33A1">
            <w:pPr>
              <w:spacing w:after="0" w:line="240" w:lineRule="auto"/>
              <w:jc w:val="center"/>
              <w:rPr>
                <w:rFonts w:eastAsia="Times New Roman"/>
                <w:b/>
                <w:bCs/>
                <w:snapToGrid w:val="0"/>
                <w:lang w:eastAsia="it-IT"/>
              </w:rPr>
            </w:pPr>
            <w:r w:rsidRPr="00AD1110">
              <w:rPr>
                <w:rFonts w:eastAsia="Times New Roman"/>
                <w:b/>
                <w:bCs/>
                <w:snapToGrid w:val="0"/>
                <w:lang w:eastAsia="it-IT"/>
              </w:rPr>
              <w:t xml:space="preserve">investimenti materiali e immateriali </w:t>
            </w:r>
          </w:p>
        </w:tc>
        <w:tc>
          <w:tcPr>
            <w:tcW w:w="1840" w:type="dxa"/>
            <w:tcBorders>
              <w:top w:val="single" w:sz="4" w:space="0" w:color="auto"/>
              <w:left w:val="single" w:sz="4" w:space="0" w:color="auto"/>
              <w:bottom w:val="single" w:sz="4" w:space="0" w:color="auto"/>
              <w:right w:val="single" w:sz="4" w:space="0" w:color="auto"/>
            </w:tcBorders>
            <w:vAlign w:val="center"/>
          </w:tcPr>
          <w:p w14:paraId="6E5EB12C" w14:textId="77777777" w:rsidR="0022463F" w:rsidRPr="00AD1110" w:rsidRDefault="0022463F" w:rsidP="7D9F33A1">
            <w:pPr>
              <w:spacing w:after="0" w:line="240" w:lineRule="auto"/>
              <w:jc w:val="center"/>
              <w:rPr>
                <w:rFonts w:eastAsia="Times New Roman"/>
                <w:lang w:eastAsia="it-IT"/>
              </w:rPr>
            </w:pPr>
          </w:p>
          <w:p w14:paraId="6E5EB12D" w14:textId="77777777" w:rsidR="0022463F" w:rsidRPr="00AD1110" w:rsidRDefault="662FE769" w:rsidP="7D9F33A1">
            <w:pPr>
              <w:spacing w:after="0" w:line="240" w:lineRule="auto"/>
              <w:jc w:val="center"/>
              <w:rPr>
                <w:rFonts w:eastAsia="Times New Roman"/>
                <w:lang w:eastAsia="it-IT"/>
              </w:rPr>
            </w:pPr>
            <w:r w:rsidRPr="00AD1110">
              <w:rPr>
                <w:rFonts w:eastAsia="Times New Roman"/>
                <w:lang w:eastAsia="it-IT"/>
              </w:rPr>
              <w:t xml:space="preserve">dal </w:t>
            </w:r>
            <w:proofErr w:type="gramStart"/>
            <w:r w:rsidRPr="00AD1110">
              <w:rPr>
                <w:rFonts w:eastAsia="Times New Roman"/>
                <w:lang w:eastAsia="it-IT"/>
              </w:rPr>
              <w:t>1°</w:t>
            </w:r>
            <w:proofErr w:type="gramEnd"/>
            <w:r w:rsidRPr="00AD1110">
              <w:rPr>
                <w:rFonts w:eastAsia="Times New Roman"/>
                <w:lang w:eastAsia="it-IT"/>
              </w:rPr>
              <w:t xml:space="preserve"> al 12° </w:t>
            </w:r>
          </w:p>
          <w:p w14:paraId="6E5EB12E" w14:textId="77777777" w:rsidR="0022463F" w:rsidRPr="00AD1110" w:rsidRDefault="662FE769" w:rsidP="7D9F33A1">
            <w:pPr>
              <w:spacing w:after="0" w:line="240" w:lineRule="auto"/>
              <w:jc w:val="center"/>
              <w:rPr>
                <w:rFonts w:eastAsia="Times New Roman"/>
                <w:lang w:eastAsia="it-IT"/>
              </w:rPr>
            </w:pPr>
            <w:r w:rsidRPr="00AD1110">
              <w:rPr>
                <w:rFonts w:eastAsia="Times New Roman"/>
                <w:lang w:eastAsia="it-IT"/>
              </w:rPr>
              <w:t>mese</w:t>
            </w:r>
          </w:p>
          <w:p w14:paraId="6E5EB12F" w14:textId="77777777" w:rsidR="0022463F" w:rsidRPr="00AD1110" w:rsidRDefault="0022463F" w:rsidP="7D9F33A1">
            <w:pPr>
              <w:spacing w:after="0" w:line="240" w:lineRule="auto"/>
              <w:jc w:val="center"/>
              <w:rPr>
                <w:rFonts w:eastAsia="Times New Roman"/>
                <w:lang w:eastAsia="it-IT"/>
              </w:rPr>
            </w:pPr>
          </w:p>
        </w:tc>
        <w:tc>
          <w:tcPr>
            <w:tcW w:w="1984" w:type="dxa"/>
            <w:tcBorders>
              <w:top w:val="single" w:sz="4" w:space="0" w:color="auto"/>
              <w:left w:val="single" w:sz="4" w:space="0" w:color="auto"/>
              <w:bottom w:val="single" w:sz="4" w:space="0" w:color="auto"/>
              <w:right w:val="single" w:sz="4" w:space="0" w:color="auto"/>
            </w:tcBorders>
            <w:vAlign w:val="center"/>
          </w:tcPr>
          <w:p w14:paraId="6E5EB130" w14:textId="77777777" w:rsidR="0022463F" w:rsidRPr="00AD1110" w:rsidRDefault="0022463F" w:rsidP="7D9F33A1">
            <w:pPr>
              <w:spacing w:after="0" w:line="240" w:lineRule="auto"/>
              <w:jc w:val="center"/>
              <w:rPr>
                <w:rFonts w:eastAsia="Times New Roman"/>
                <w:lang w:eastAsia="it-IT"/>
              </w:rPr>
            </w:pPr>
          </w:p>
          <w:p w14:paraId="6E5EB131" w14:textId="77777777" w:rsidR="0022463F" w:rsidRPr="00AD1110" w:rsidRDefault="662FE769" w:rsidP="7D9F33A1">
            <w:pPr>
              <w:spacing w:after="0" w:line="240" w:lineRule="auto"/>
              <w:jc w:val="center"/>
              <w:rPr>
                <w:rFonts w:eastAsia="Times New Roman"/>
                <w:lang w:eastAsia="it-IT"/>
              </w:rPr>
            </w:pPr>
            <w:r w:rsidRPr="00AD1110">
              <w:rPr>
                <w:rFonts w:eastAsia="Times New Roman"/>
                <w:lang w:eastAsia="it-IT"/>
              </w:rPr>
              <w:t xml:space="preserve">dal 13° al 24° </w:t>
            </w:r>
          </w:p>
          <w:p w14:paraId="6E5EB132" w14:textId="77777777" w:rsidR="0022463F" w:rsidRPr="00AD1110" w:rsidRDefault="662FE769" w:rsidP="7D9F33A1">
            <w:pPr>
              <w:spacing w:after="0" w:line="240" w:lineRule="auto"/>
              <w:jc w:val="center"/>
              <w:rPr>
                <w:rFonts w:eastAsia="Times New Roman"/>
                <w:lang w:eastAsia="it-IT"/>
              </w:rPr>
            </w:pPr>
            <w:r w:rsidRPr="00AD1110">
              <w:rPr>
                <w:rFonts w:eastAsia="Times New Roman"/>
                <w:lang w:eastAsia="it-IT"/>
              </w:rPr>
              <w:t>mese</w:t>
            </w:r>
          </w:p>
          <w:p w14:paraId="6E5EB133" w14:textId="77777777" w:rsidR="0022463F" w:rsidRPr="00AD1110" w:rsidRDefault="0022463F" w:rsidP="7D9F33A1">
            <w:pPr>
              <w:spacing w:after="0" w:line="240" w:lineRule="auto"/>
              <w:jc w:val="center"/>
              <w:rPr>
                <w:rFonts w:eastAsia="Times New Roman"/>
                <w:lang w:eastAsia="it-IT"/>
              </w:rPr>
            </w:pPr>
          </w:p>
        </w:tc>
        <w:tc>
          <w:tcPr>
            <w:tcW w:w="1983" w:type="dxa"/>
            <w:tcBorders>
              <w:top w:val="single" w:sz="4" w:space="0" w:color="auto"/>
              <w:left w:val="single" w:sz="4" w:space="0" w:color="auto"/>
              <w:bottom w:val="single" w:sz="4" w:space="0" w:color="auto"/>
              <w:right w:val="single" w:sz="4" w:space="0" w:color="auto"/>
            </w:tcBorders>
          </w:tcPr>
          <w:p w14:paraId="09B423DA" w14:textId="77777777" w:rsidR="00BF409D" w:rsidRPr="00AD1110" w:rsidRDefault="00BF409D" w:rsidP="7D9F33A1">
            <w:pPr>
              <w:spacing w:after="0" w:line="240" w:lineRule="auto"/>
              <w:jc w:val="center"/>
              <w:rPr>
                <w:rFonts w:eastAsia="Times New Roman" w:cs="Times New Roman"/>
                <w:lang w:eastAsia="it-IT"/>
              </w:rPr>
            </w:pPr>
          </w:p>
          <w:p w14:paraId="77B96FEC" w14:textId="33EC4231" w:rsidR="00BF409D" w:rsidRPr="00AD1110" w:rsidRDefault="027710A1" w:rsidP="7D9F33A1">
            <w:pPr>
              <w:spacing w:after="0" w:line="240" w:lineRule="auto"/>
              <w:jc w:val="center"/>
              <w:rPr>
                <w:rFonts w:eastAsia="Times New Roman" w:cs="Times New Roman"/>
                <w:lang w:eastAsia="it-IT"/>
              </w:rPr>
            </w:pPr>
            <w:r w:rsidRPr="00AD1110">
              <w:rPr>
                <w:rFonts w:eastAsia="Times New Roman" w:cs="Times New Roman"/>
                <w:lang w:eastAsia="it-IT"/>
              </w:rPr>
              <w:t>dal 15° al 30°</w:t>
            </w:r>
          </w:p>
          <w:p w14:paraId="2F543E97" w14:textId="2007A5B3" w:rsidR="007477BE" w:rsidRPr="00AD1110" w:rsidRDefault="027710A1" w:rsidP="7D9F33A1">
            <w:pPr>
              <w:spacing w:after="0" w:line="240" w:lineRule="auto"/>
              <w:jc w:val="center"/>
              <w:rPr>
                <w:rFonts w:eastAsia="Times New Roman"/>
                <w:lang w:eastAsia="it-IT"/>
              </w:rPr>
            </w:pPr>
            <w:r w:rsidRPr="00AD1110">
              <w:rPr>
                <w:rFonts w:eastAsia="Times New Roman" w:cs="Times New Roman"/>
                <w:lang w:eastAsia="it-IT"/>
              </w:rPr>
              <w:t>mese</w:t>
            </w:r>
          </w:p>
        </w:tc>
      </w:tr>
      <w:tr w:rsidR="00AD1110" w:rsidRPr="00AD1110" w14:paraId="6E5EB143" w14:textId="0BB09D51" w:rsidTr="7D9F33A1">
        <w:trPr>
          <w:trHeight w:val="307"/>
        </w:trPr>
        <w:tc>
          <w:tcPr>
            <w:tcW w:w="3821" w:type="dxa"/>
            <w:vAlign w:val="center"/>
          </w:tcPr>
          <w:p w14:paraId="6E5EB13F" w14:textId="3F9924DF" w:rsidR="00BF4022" w:rsidRPr="00AD1110" w:rsidRDefault="487D26CA" w:rsidP="7D9F33A1">
            <w:pPr>
              <w:pStyle w:val="Paragrafoelenco"/>
              <w:numPr>
                <w:ilvl w:val="0"/>
                <w:numId w:val="44"/>
              </w:numPr>
              <w:spacing w:after="0" w:line="240" w:lineRule="auto"/>
              <w:ind w:left="386"/>
              <w:rPr>
                <w:rFonts w:eastAsia="Times New Roman"/>
                <w:snapToGrid w:val="0"/>
                <w:sz w:val="20"/>
                <w:szCs w:val="20"/>
                <w:lang w:eastAsia="it-IT"/>
              </w:rPr>
            </w:pPr>
            <w:r w:rsidRPr="00AD1110">
              <w:rPr>
                <w:rFonts w:eastAsia="Times New Roman"/>
                <w:snapToGrid w:val="0"/>
                <w:lang w:eastAsia="it-IT"/>
              </w:rPr>
              <w:t xml:space="preserve">Impianti di nuova </w:t>
            </w:r>
            <w:r w:rsidR="569DB444" w:rsidRPr="00AD1110">
              <w:rPr>
                <w:rFonts w:eastAsia="Times New Roman"/>
                <w:snapToGrid w:val="0"/>
                <w:lang w:eastAsia="it-IT"/>
              </w:rPr>
              <w:t>fabbricazione</w:t>
            </w:r>
            <w:r w:rsidR="2F7A85A9" w:rsidRPr="00AD1110">
              <w:rPr>
                <w:rFonts w:eastAsia="Times New Roman"/>
                <w:snapToGrid w:val="0"/>
                <w:lang w:eastAsia="it-IT"/>
              </w:rPr>
              <w:t xml:space="preserve"> </w:t>
            </w:r>
            <w:r w:rsidRPr="00AD1110">
              <w:rPr>
                <w:rFonts w:eastAsia="Times New Roman"/>
                <w:snapToGrid w:val="0"/>
                <w:lang w:eastAsia="it-IT"/>
              </w:rPr>
              <w:t>strettamente funzionali alle attività di ricerca dell’infrastruttura</w:t>
            </w:r>
          </w:p>
        </w:tc>
        <w:tc>
          <w:tcPr>
            <w:tcW w:w="1840" w:type="dxa"/>
            <w:tcBorders>
              <w:top w:val="single" w:sz="4" w:space="0" w:color="auto"/>
              <w:left w:val="single" w:sz="4" w:space="0" w:color="auto"/>
              <w:bottom w:val="single" w:sz="4" w:space="0" w:color="auto"/>
              <w:right w:val="single" w:sz="4" w:space="0" w:color="auto"/>
            </w:tcBorders>
            <w:vAlign w:val="center"/>
          </w:tcPr>
          <w:p w14:paraId="6E5EB140" w14:textId="77777777" w:rsidR="00BF4022" w:rsidRPr="00AD1110" w:rsidRDefault="00BF4022" w:rsidP="7D9F33A1">
            <w:pPr>
              <w:spacing w:after="0" w:line="240" w:lineRule="auto"/>
              <w:jc w:val="center"/>
              <w:rPr>
                <w:rFonts w:eastAsia="Times New Roman"/>
                <w:lang w:eastAsia="it-IT"/>
              </w:rPr>
            </w:pPr>
          </w:p>
        </w:tc>
        <w:tc>
          <w:tcPr>
            <w:tcW w:w="1984" w:type="dxa"/>
            <w:tcBorders>
              <w:top w:val="single" w:sz="4" w:space="0" w:color="auto"/>
              <w:left w:val="single" w:sz="4" w:space="0" w:color="auto"/>
              <w:bottom w:val="single" w:sz="4" w:space="0" w:color="auto"/>
              <w:right w:val="single" w:sz="4" w:space="0" w:color="auto"/>
            </w:tcBorders>
            <w:vAlign w:val="center"/>
          </w:tcPr>
          <w:p w14:paraId="6E5EB141" w14:textId="77777777" w:rsidR="00BF4022" w:rsidRPr="00AD1110" w:rsidRDefault="00BF4022" w:rsidP="7D9F33A1">
            <w:pPr>
              <w:spacing w:after="0" w:line="240" w:lineRule="auto"/>
              <w:jc w:val="center"/>
              <w:rPr>
                <w:rFonts w:eastAsia="Times New Roman"/>
                <w:lang w:eastAsia="it-IT"/>
              </w:rPr>
            </w:pPr>
          </w:p>
        </w:tc>
        <w:tc>
          <w:tcPr>
            <w:tcW w:w="1983" w:type="dxa"/>
            <w:tcBorders>
              <w:top w:val="single" w:sz="4" w:space="0" w:color="auto"/>
              <w:left w:val="single" w:sz="4" w:space="0" w:color="auto"/>
              <w:bottom w:val="single" w:sz="4" w:space="0" w:color="auto"/>
              <w:right w:val="single" w:sz="4" w:space="0" w:color="auto"/>
            </w:tcBorders>
          </w:tcPr>
          <w:p w14:paraId="246F2C39" w14:textId="77777777" w:rsidR="007477BE" w:rsidRPr="00AD1110" w:rsidRDefault="007477BE" w:rsidP="7D9F33A1">
            <w:pPr>
              <w:spacing w:after="0" w:line="240" w:lineRule="auto"/>
              <w:jc w:val="center"/>
              <w:rPr>
                <w:rFonts w:eastAsia="Times New Roman"/>
                <w:lang w:eastAsia="it-IT"/>
              </w:rPr>
            </w:pPr>
          </w:p>
        </w:tc>
      </w:tr>
      <w:tr w:rsidR="00AD1110" w:rsidRPr="00AD1110" w14:paraId="6E5EB148" w14:textId="2EDC9EDC" w:rsidTr="7D9F33A1">
        <w:trPr>
          <w:trHeight w:val="298"/>
        </w:trPr>
        <w:tc>
          <w:tcPr>
            <w:tcW w:w="3821" w:type="dxa"/>
            <w:vAlign w:val="center"/>
          </w:tcPr>
          <w:p w14:paraId="6E5EB144" w14:textId="693B9CBE" w:rsidR="00BF4022" w:rsidRPr="00AD1110" w:rsidRDefault="487D26CA" w:rsidP="7D9F33A1">
            <w:pPr>
              <w:pStyle w:val="Paragrafoelenco"/>
              <w:numPr>
                <w:ilvl w:val="0"/>
                <w:numId w:val="44"/>
              </w:numPr>
              <w:spacing w:after="0" w:line="240" w:lineRule="auto"/>
              <w:ind w:left="386"/>
              <w:rPr>
                <w:rFonts w:eastAsia="Times New Roman"/>
                <w:snapToGrid w:val="0"/>
                <w:sz w:val="20"/>
                <w:szCs w:val="20"/>
                <w:lang w:eastAsia="it-IT"/>
              </w:rPr>
            </w:pPr>
            <w:r w:rsidRPr="00AD1110">
              <w:rPr>
                <w:rFonts w:eastAsia="Times New Roman"/>
                <w:snapToGrid w:val="0"/>
                <w:lang w:eastAsia="it-IT"/>
              </w:rPr>
              <w:t>Attrezzature</w:t>
            </w:r>
          </w:p>
        </w:tc>
        <w:tc>
          <w:tcPr>
            <w:tcW w:w="1840" w:type="dxa"/>
            <w:tcBorders>
              <w:top w:val="single" w:sz="4" w:space="0" w:color="auto"/>
              <w:left w:val="single" w:sz="4" w:space="0" w:color="auto"/>
              <w:bottom w:val="single" w:sz="4" w:space="0" w:color="auto"/>
              <w:right w:val="single" w:sz="4" w:space="0" w:color="auto"/>
            </w:tcBorders>
            <w:vAlign w:val="center"/>
          </w:tcPr>
          <w:p w14:paraId="6E5EB145" w14:textId="77777777" w:rsidR="00BF4022" w:rsidRPr="00AD1110" w:rsidRDefault="00BF4022" w:rsidP="7D9F33A1">
            <w:pPr>
              <w:spacing w:after="0" w:line="240" w:lineRule="auto"/>
              <w:jc w:val="center"/>
              <w:rPr>
                <w:rFonts w:eastAsia="Times New Roman"/>
                <w:lang w:eastAsia="it-IT"/>
              </w:rPr>
            </w:pPr>
          </w:p>
        </w:tc>
        <w:tc>
          <w:tcPr>
            <w:tcW w:w="1984" w:type="dxa"/>
            <w:tcBorders>
              <w:top w:val="single" w:sz="4" w:space="0" w:color="auto"/>
              <w:left w:val="single" w:sz="4" w:space="0" w:color="auto"/>
              <w:bottom w:val="single" w:sz="4" w:space="0" w:color="auto"/>
              <w:right w:val="single" w:sz="4" w:space="0" w:color="auto"/>
            </w:tcBorders>
            <w:vAlign w:val="center"/>
          </w:tcPr>
          <w:p w14:paraId="6E5EB146" w14:textId="77777777" w:rsidR="00BF4022" w:rsidRPr="00AD1110" w:rsidRDefault="00BF4022" w:rsidP="7D9F33A1">
            <w:pPr>
              <w:spacing w:after="0" w:line="240" w:lineRule="auto"/>
              <w:jc w:val="center"/>
              <w:rPr>
                <w:rFonts w:eastAsia="Times New Roman"/>
                <w:lang w:eastAsia="it-IT"/>
              </w:rPr>
            </w:pPr>
          </w:p>
        </w:tc>
        <w:tc>
          <w:tcPr>
            <w:tcW w:w="1983" w:type="dxa"/>
            <w:tcBorders>
              <w:top w:val="single" w:sz="4" w:space="0" w:color="auto"/>
              <w:left w:val="single" w:sz="4" w:space="0" w:color="auto"/>
              <w:bottom w:val="single" w:sz="4" w:space="0" w:color="auto"/>
              <w:right w:val="single" w:sz="4" w:space="0" w:color="auto"/>
            </w:tcBorders>
          </w:tcPr>
          <w:p w14:paraId="034F582A" w14:textId="77777777" w:rsidR="007477BE" w:rsidRPr="00AD1110" w:rsidRDefault="007477BE" w:rsidP="7D9F33A1">
            <w:pPr>
              <w:spacing w:after="0" w:line="240" w:lineRule="auto"/>
              <w:jc w:val="center"/>
              <w:rPr>
                <w:rFonts w:eastAsia="Times New Roman"/>
                <w:lang w:eastAsia="it-IT"/>
              </w:rPr>
            </w:pPr>
          </w:p>
        </w:tc>
      </w:tr>
      <w:tr w:rsidR="00AD1110" w:rsidRPr="00AD1110" w14:paraId="6E5EB14D" w14:textId="4D80EF6C" w:rsidTr="7D9F33A1">
        <w:trPr>
          <w:trHeight w:val="298"/>
        </w:trPr>
        <w:tc>
          <w:tcPr>
            <w:tcW w:w="3821" w:type="dxa"/>
            <w:vAlign w:val="center"/>
          </w:tcPr>
          <w:p w14:paraId="6E5EB149" w14:textId="2746D18C" w:rsidR="00BF4022" w:rsidRPr="00AD1110" w:rsidRDefault="487D26CA" w:rsidP="7D9F33A1">
            <w:pPr>
              <w:pStyle w:val="Paragrafoelenco"/>
              <w:numPr>
                <w:ilvl w:val="0"/>
                <w:numId w:val="44"/>
              </w:numPr>
              <w:spacing w:after="0" w:line="240" w:lineRule="auto"/>
              <w:ind w:left="386"/>
              <w:rPr>
                <w:rFonts w:eastAsia="Times New Roman"/>
                <w:snapToGrid w:val="0"/>
                <w:sz w:val="20"/>
                <w:szCs w:val="20"/>
                <w:lang w:eastAsia="it-IT"/>
              </w:rPr>
            </w:pPr>
            <w:r w:rsidRPr="00AD1110">
              <w:t>Programmi informatici</w:t>
            </w:r>
          </w:p>
        </w:tc>
        <w:tc>
          <w:tcPr>
            <w:tcW w:w="1840" w:type="dxa"/>
            <w:tcBorders>
              <w:top w:val="single" w:sz="4" w:space="0" w:color="auto"/>
              <w:left w:val="single" w:sz="4" w:space="0" w:color="auto"/>
              <w:bottom w:val="single" w:sz="4" w:space="0" w:color="auto"/>
              <w:right w:val="single" w:sz="4" w:space="0" w:color="auto"/>
            </w:tcBorders>
            <w:vAlign w:val="center"/>
          </w:tcPr>
          <w:p w14:paraId="6E5EB14A" w14:textId="77777777" w:rsidR="00BF4022" w:rsidRPr="00AD1110" w:rsidRDefault="00BF4022" w:rsidP="7D9F33A1">
            <w:pPr>
              <w:spacing w:after="0" w:line="240" w:lineRule="auto"/>
              <w:jc w:val="center"/>
              <w:rPr>
                <w:rFonts w:eastAsia="Times New Roman"/>
                <w:strike/>
                <w:lang w:eastAsia="it-IT"/>
              </w:rPr>
            </w:pPr>
          </w:p>
        </w:tc>
        <w:tc>
          <w:tcPr>
            <w:tcW w:w="1984" w:type="dxa"/>
            <w:tcBorders>
              <w:top w:val="single" w:sz="4" w:space="0" w:color="auto"/>
              <w:left w:val="single" w:sz="4" w:space="0" w:color="auto"/>
              <w:bottom w:val="single" w:sz="4" w:space="0" w:color="auto"/>
              <w:right w:val="single" w:sz="4" w:space="0" w:color="auto"/>
            </w:tcBorders>
            <w:vAlign w:val="center"/>
          </w:tcPr>
          <w:p w14:paraId="6E5EB14B" w14:textId="77777777" w:rsidR="00BF4022" w:rsidRPr="00AD1110" w:rsidRDefault="00BF4022" w:rsidP="7D9F33A1">
            <w:pPr>
              <w:spacing w:after="0" w:line="240" w:lineRule="auto"/>
              <w:jc w:val="center"/>
              <w:rPr>
                <w:rFonts w:eastAsia="Times New Roman"/>
                <w:strike/>
                <w:lang w:eastAsia="it-IT"/>
              </w:rPr>
            </w:pPr>
          </w:p>
        </w:tc>
        <w:tc>
          <w:tcPr>
            <w:tcW w:w="1983" w:type="dxa"/>
            <w:tcBorders>
              <w:top w:val="single" w:sz="4" w:space="0" w:color="auto"/>
              <w:left w:val="single" w:sz="4" w:space="0" w:color="auto"/>
              <w:bottom w:val="single" w:sz="4" w:space="0" w:color="auto"/>
              <w:right w:val="single" w:sz="4" w:space="0" w:color="auto"/>
            </w:tcBorders>
          </w:tcPr>
          <w:p w14:paraId="482FB0DE" w14:textId="77777777" w:rsidR="007477BE" w:rsidRPr="00AD1110" w:rsidRDefault="007477BE" w:rsidP="7D9F33A1">
            <w:pPr>
              <w:spacing w:after="0" w:line="240" w:lineRule="auto"/>
              <w:jc w:val="center"/>
              <w:rPr>
                <w:rFonts w:eastAsia="Times New Roman"/>
                <w:strike/>
                <w:lang w:eastAsia="it-IT"/>
              </w:rPr>
            </w:pPr>
          </w:p>
        </w:tc>
      </w:tr>
      <w:tr w:rsidR="00AD1110" w:rsidRPr="00AD1110" w14:paraId="6E5EB152" w14:textId="5604B027" w:rsidTr="7D9F33A1">
        <w:trPr>
          <w:trHeight w:val="307"/>
        </w:trPr>
        <w:tc>
          <w:tcPr>
            <w:tcW w:w="3821" w:type="dxa"/>
            <w:vAlign w:val="center"/>
          </w:tcPr>
          <w:p w14:paraId="6E5EB14E" w14:textId="5CA45652" w:rsidR="00BF4022" w:rsidRPr="00AD1110" w:rsidRDefault="487D26CA" w:rsidP="7D9F33A1">
            <w:pPr>
              <w:pStyle w:val="Paragrafoelenco"/>
              <w:numPr>
                <w:ilvl w:val="0"/>
                <w:numId w:val="44"/>
              </w:numPr>
              <w:spacing w:after="0" w:line="240" w:lineRule="auto"/>
              <w:ind w:left="386"/>
              <w:rPr>
                <w:rFonts w:eastAsia="Times New Roman"/>
                <w:snapToGrid w:val="0"/>
                <w:sz w:val="20"/>
                <w:szCs w:val="20"/>
                <w:lang w:eastAsia="it-IT"/>
              </w:rPr>
            </w:pPr>
            <w:r w:rsidRPr="00AD1110">
              <w:rPr>
                <w:rFonts w:eastAsia="Times New Roman"/>
                <w:snapToGrid w:val="0"/>
                <w:lang w:eastAsia="it-IT"/>
              </w:rPr>
              <w:t xml:space="preserve">Brevetti </w:t>
            </w:r>
          </w:p>
        </w:tc>
        <w:tc>
          <w:tcPr>
            <w:tcW w:w="1840" w:type="dxa"/>
            <w:tcBorders>
              <w:top w:val="single" w:sz="4" w:space="0" w:color="auto"/>
              <w:left w:val="single" w:sz="4" w:space="0" w:color="auto"/>
              <w:bottom w:val="single" w:sz="4" w:space="0" w:color="auto"/>
              <w:right w:val="single" w:sz="4" w:space="0" w:color="auto"/>
            </w:tcBorders>
            <w:vAlign w:val="center"/>
          </w:tcPr>
          <w:p w14:paraId="6E5EB14F" w14:textId="77777777" w:rsidR="00BF4022" w:rsidRPr="00AD1110" w:rsidRDefault="00BF4022" w:rsidP="7D9F33A1">
            <w:pPr>
              <w:spacing w:after="0" w:line="240" w:lineRule="auto"/>
              <w:jc w:val="center"/>
              <w:rPr>
                <w:rFonts w:eastAsia="Times New Roman"/>
                <w:lang w:eastAsia="it-IT"/>
              </w:rPr>
            </w:pPr>
          </w:p>
        </w:tc>
        <w:tc>
          <w:tcPr>
            <w:tcW w:w="1984" w:type="dxa"/>
            <w:tcBorders>
              <w:top w:val="single" w:sz="4" w:space="0" w:color="auto"/>
              <w:left w:val="single" w:sz="4" w:space="0" w:color="auto"/>
              <w:bottom w:val="single" w:sz="4" w:space="0" w:color="auto"/>
              <w:right w:val="single" w:sz="4" w:space="0" w:color="auto"/>
            </w:tcBorders>
            <w:vAlign w:val="center"/>
          </w:tcPr>
          <w:p w14:paraId="6E5EB150" w14:textId="77777777" w:rsidR="00BF4022" w:rsidRPr="00AD1110" w:rsidRDefault="00BF4022" w:rsidP="7D9F33A1">
            <w:pPr>
              <w:spacing w:after="0" w:line="240" w:lineRule="auto"/>
              <w:jc w:val="center"/>
              <w:rPr>
                <w:rFonts w:eastAsia="Times New Roman"/>
                <w:lang w:eastAsia="it-IT"/>
              </w:rPr>
            </w:pPr>
          </w:p>
        </w:tc>
        <w:tc>
          <w:tcPr>
            <w:tcW w:w="1983" w:type="dxa"/>
            <w:tcBorders>
              <w:top w:val="single" w:sz="4" w:space="0" w:color="auto"/>
              <w:left w:val="single" w:sz="4" w:space="0" w:color="auto"/>
              <w:bottom w:val="single" w:sz="4" w:space="0" w:color="auto"/>
              <w:right w:val="single" w:sz="4" w:space="0" w:color="auto"/>
            </w:tcBorders>
          </w:tcPr>
          <w:p w14:paraId="4F67086E" w14:textId="77777777" w:rsidR="007477BE" w:rsidRPr="00AD1110" w:rsidRDefault="007477BE" w:rsidP="7D9F33A1">
            <w:pPr>
              <w:spacing w:after="0" w:line="240" w:lineRule="auto"/>
              <w:jc w:val="center"/>
              <w:rPr>
                <w:rFonts w:eastAsia="Times New Roman"/>
                <w:lang w:eastAsia="it-IT"/>
              </w:rPr>
            </w:pPr>
          </w:p>
        </w:tc>
      </w:tr>
      <w:tr w:rsidR="00AD1110" w:rsidRPr="00AD1110" w14:paraId="6E5EB157" w14:textId="519BA5A0" w:rsidTr="7D9F33A1">
        <w:trPr>
          <w:trHeight w:val="307"/>
        </w:trPr>
        <w:tc>
          <w:tcPr>
            <w:tcW w:w="3821" w:type="dxa"/>
            <w:vAlign w:val="center"/>
          </w:tcPr>
          <w:p w14:paraId="6E5EB153" w14:textId="79E79CDA" w:rsidR="00BF4022" w:rsidRPr="00AD1110" w:rsidRDefault="487D26CA" w:rsidP="7D9F33A1">
            <w:pPr>
              <w:pStyle w:val="Paragrafoelenco"/>
              <w:numPr>
                <w:ilvl w:val="0"/>
                <w:numId w:val="44"/>
              </w:numPr>
              <w:spacing w:after="0" w:line="240" w:lineRule="auto"/>
              <w:ind w:left="386"/>
              <w:rPr>
                <w:rFonts w:eastAsia="Times New Roman"/>
                <w:snapToGrid w:val="0"/>
                <w:sz w:val="20"/>
                <w:szCs w:val="20"/>
                <w:lang w:eastAsia="it-IT"/>
              </w:rPr>
            </w:pPr>
            <w:r w:rsidRPr="00AD1110">
              <w:rPr>
                <w:rFonts w:eastAsia="Times New Roman"/>
                <w:lang w:eastAsia="it-IT"/>
              </w:rPr>
              <w:t>Licenze</w:t>
            </w:r>
          </w:p>
        </w:tc>
        <w:tc>
          <w:tcPr>
            <w:tcW w:w="1840" w:type="dxa"/>
            <w:tcBorders>
              <w:top w:val="single" w:sz="4" w:space="0" w:color="auto"/>
              <w:left w:val="single" w:sz="4" w:space="0" w:color="auto"/>
              <w:bottom w:val="single" w:sz="4" w:space="0" w:color="auto"/>
              <w:right w:val="single" w:sz="4" w:space="0" w:color="auto"/>
            </w:tcBorders>
            <w:vAlign w:val="center"/>
          </w:tcPr>
          <w:p w14:paraId="6E5EB154" w14:textId="77777777" w:rsidR="00BF4022" w:rsidRPr="00AD1110" w:rsidRDefault="00BF4022" w:rsidP="7D9F33A1">
            <w:pPr>
              <w:spacing w:after="0" w:line="240" w:lineRule="auto"/>
              <w:jc w:val="center"/>
              <w:rPr>
                <w:rFonts w:eastAsia="Times New Roman"/>
                <w:lang w:eastAsia="it-IT"/>
              </w:rPr>
            </w:pPr>
          </w:p>
        </w:tc>
        <w:tc>
          <w:tcPr>
            <w:tcW w:w="1984" w:type="dxa"/>
            <w:tcBorders>
              <w:top w:val="single" w:sz="4" w:space="0" w:color="auto"/>
              <w:left w:val="single" w:sz="4" w:space="0" w:color="auto"/>
              <w:bottom w:val="single" w:sz="4" w:space="0" w:color="auto"/>
              <w:right w:val="single" w:sz="4" w:space="0" w:color="auto"/>
            </w:tcBorders>
            <w:vAlign w:val="center"/>
          </w:tcPr>
          <w:p w14:paraId="6E5EB155" w14:textId="77777777" w:rsidR="00BF4022" w:rsidRPr="00AD1110" w:rsidRDefault="00BF4022" w:rsidP="7D9F33A1">
            <w:pPr>
              <w:spacing w:after="0" w:line="240" w:lineRule="auto"/>
              <w:jc w:val="center"/>
              <w:rPr>
                <w:rFonts w:eastAsia="Times New Roman"/>
                <w:lang w:eastAsia="it-IT"/>
              </w:rPr>
            </w:pPr>
          </w:p>
        </w:tc>
        <w:tc>
          <w:tcPr>
            <w:tcW w:w="1983" w:type="dxa"/>
            <w:tcBorders>
              <w:top w:val="single" w:sz="4" w:space="0" w:color="auto"/>
              <w:left w:val="single" w:sz="4" w:space="0" w:color="auto"/>
              <w:bottom w:val="single" w:sz="4" w:space="0" w:color="auto"/>
              <w:right w:val="single" w:sz="4" w:space="0" w:color="auto"/>
            </w:tcBorders>
          </w:tcPr>
          <w:p w14:paraId="72B181E4" w14:textId="77777777" w:rsidR="007477BE" w:rsidRPr="00AD1110" w:rsidRDefault="007477BE" w:rsidP="7D9F33A1">
            <w:pPr>
              <w:spacing w:after="0" w:line="240" w:lineRule="auto"/>
              <w:jc w:val="center"/>
              <w:rPr>
                <w:rFonts w:eastAsia="Times New Roman"/>
                <w:lang w:eastAsia="it-IT"/>
              </w:rPr>
            </w:pPr>
          </w:p>
        </w:tc>
      </w:tr>
      <w:tr w:rsidR="00BF4022" w:rsidRPr="00AD1110" w14:paraId="6E5EB161" w14:textId="16D8D04B" w:rsidTr="7D9F33A1">
        <w:trPr>
          <w:trHeight w:val="307"/>
        </w:trPr>
        <w:tc>
          <w:tcPr>
            <w:tcW w:w="3821" w:type="dxa"/>
            <w:vAlign w:val="center"/>
          </w:tcPr>
          <w:p w14:paraId="6E5EB15D" w14:textId="4655184E" w:rsidR="00BF4022" w:rsidRPr="00AD1110" w:rsidRDefault="487D26CA" w:rsidP="7D9F33A1">
            <w:pPr>
              <w:pStyle w:val="Paragrafoelenco"/>
              <w:numPr>
                <w:ilvl w:val="0"/>
                <w:numId w:val="44"/>
              </w:numPr>
              <w:spacing w:after="0" w:line="240" w:lineRule="auto"/>
              <w:ind w:left="386"/>
              <w:rPr>
                <w:rFonts w:eastAsia="Times New Roman"/>
                <w:sz w:val="20"/>
                <w:szCs w:val="20"/>
                <w:lang w:eastAsia="it-IT"/>
              </w:rPr>
            </w:pPr>
            <w:r w:rsidRPr="00AD1110">
              <w:rPr>
                <w:rFonts w:eastAsia="Times New Roman"/>
                <w:lang w:eastAsia="it-IT"/>
              </w:rPr>
              <w:t>Spese generali, calcolate nella misura forfettaria del 5% del totale delle spese a), b), c), d), e)</w:t>
            </w:r>
          </w:p>
        </w:tc>
        <w:tc>
          <w:tcPr>
            <w:tcW w:w="1840" w:type="dxa"/>
            <w:tcBorders>
              <w:top w:val="single" w:sz="4" w:space="0" w:color="auto"/>
              <w:left w:val="single" w:sz="4" w:space="0" w:color="auto"/>
              <w:bottom w:val="single" w:sz="4" w:space="0" w:color="auto"/>
              <w:right w:val="single" w:sz="4" w:space="0" w:color="auto"/>
            </w:tcBorders>
            <w:vAlign w:val="center"/>
          </w:tcPr>
          <w:p w14:paraId="6E5EB15E" w14:textId="77777777" w:rsidR="00BF4022" w:rsidRPr="00AD1110" w:rsidRDefault="00BF4022" w:rsidP="7D9F33A1">
            <w:pPr>
              <w:spacing w:after="0" w:line="240" w:lineRule="auto"/>
              <w:jc w:val="center"/>
              <w:rPr>
                <w:rFonts w:eastAsia="Times New Roman"/>
                <w:lang w:eastAsia="it-IT"/>
              </w:rPr>
            </w:pPr>
          </w:p>
        </w:tc>
        <w:tc>
          <w:tcPr>
            <w:tcW w:w="1984" w:type="dxa"/>
            <w:tcBorders>
              <w:top w:val="single" w:sz="4" w:space="0" w:color="auto"/>
              <w:left w:val="single" w:sz="4" w:space="0" w:color="auto"/>
              <w:bottom w:val="single" w:sz="4" w:space="0" w:color="auto"/>
              <w:right w:val="single" w:sz="4" w:space="0" w:color="auto"/>
            </w:tcBorders>
            <w:vAlign w:val="center"/>
          </w:tcPr>
          <w:p w14:paraId="6E5EB15F" w14:textId="77777777" w:rsidR="00BF4022" w:rsidRPr="00AD1110" w:rsidRDefault="00BF4022" w:rsidP="7D9F33A1">
            <w:pPr>
              <w:spacing w:after="0" w:line="240" w:lineRule="auto"/>
              <w:jc w:val="center"/>
              <w:rPr>
                <w:rFonts w:eastAsia="Times New Roman"/>
                <w:lang w:eastAsia="it-IT"/>
              </w:rPr>
            </w:pPr>
          </w:p>
        </w:tc>
        <w:tc>
          <w:tcPr>
            <w:tcW w:w="1983" w:type="dxa"/>
            <w:tcBorders>
              <w:top w:val="single" w:sz="4" w:space="0" w:color="auto"/>
              <w:left w:val="single" w:sz="4" w:space="0" w:color="auto"/>
              <w:bottom w:val="single" w:sz="4" w:space="0" w:color="auto"/>
              <w:right w:val="single" w:sz="4" w:space="0" w:color="auto"/>
            </w:tcBorders>
          </w:tcPr>
          <w:p w14:paraId="42F355C0" w14:textId="77777777" w:rsidR="007477BE" w:rsidRPr="00AD1110" w:rsidRDefault="007477BE" w:rsidP="7D9F33A1">
            <w:pPr>
              <w:spacing w:after="0" w:line="240" w:lineRule="auto"/>
              <w:jc w:val="center"/>
              <w:rPr>
                <w:rFonts w:eastAsia="Times New Roman"/>
                <w:lang w:eastAsia="it-IT"/>
              </w:rPr>
            </w:pPr>
          </w:p>
        </w:tc>
      </w:tr>
    </w:tbl>
    <w:p w14:paraId="6E5EB167" w14:textId="77777777" w:rsidR="00313891" w:rsidRPr="00AD1110" w:rsidRDefault="00313891" w:rsidP="7D9F33A1">
      <w:pPr>
        <w:spacing w:after="0" w:line="240" w:lineRule="auto"/>
        <w:ind w:left="5664" w:hanging="5319"/>
        <w:jc w:val="both"/>
        <w:rPr>
          <w:rFonts w:eastAsia="Times New Roman"/>
          <w:b/>
          <w:bCs/>
          <w:lang w:eastAsia="it-IT"/>
        </w:rPr>
      </w:pPr>
    </w:p>
    <w:p w14:paraId="08352303" w14:textId="77777777" w:rsidR="00A106B2" w:rsidRPr="00AD1110" w:rsidRDefault="00A106B2" w:rsidP="7D9F33A1">
      <w:pPr>
        <w:tabs>
          <w:tab w:val="right" w:pos="6895"/>
        </w:tabs>
        <w:spacing w:after="0" w:line="240" w:lineRule="auto"/>
        <w:rPr>
          <w:rFonts w:eastAsia="Times New Roman"/>
          <w:b/>
          <w:bCs/>
          <w:sz w:val="20"/>
          <w:szCs w:val="20"/>
          <w:lang w:eastAsia="it-IT"/>
        </w:rPr>
      </w:pPr>
    </w:p>
    <w:p w14:paraId="798CEC79" w14:textId="77777777" w:rsidR="00A106B2" w:rsidRPr="00AD1110" w:rsidRDefault="00A106B2" w:rsidP="7D9F33A1">
      <w:pPr>
        <w:keepNext/>
        <w:keepLines/>
        <w:spacing w:before="200" w:after="0"/>
        <w:outlineLvl w:val="1"/>
        <w:rPr>
          <w:rFonts w:eastAsia="Calibri"/>
          <w:b/>
          <w:bCs/>
          <w:sz w:val="26"/>
          <w:szCs w:val="26"/>
        </w:rPr>
      </w:pPr>
      <w:bookmarkStart w:id="23" w:name="_Toc152768579"/>
      <w:bookmarkStart w:id="24" w:name="_Toc153376201"/>
      <w:r w:rsidRPr="00AD1110">
        <w:rPr>
          <w:rFonts w:eastAsia="Calibri"/>
          <w:b/>
          <w:bCs/>
          <w:sz w:val="26"/>
          <w:szCs w:val="26"/>
        </w:rPr>
        <w:t>DICHIARAZIONI DNSH</w:t>
      </w:r>
      <w:bookmarkEnd w:id="23"/>
      <w:bookmarkEnd w:id="24"/>
    </w:p>
    <w:p w14:paraId="2E58DB9D" w14:textId="77777777" w:rsidR="00A106B2" w:rsidRPr="00AD1110" w:rsidRDefault="00A106B2" w:rsidP="7D9F33A1">
      <w:pPr>
        <w:widowControl w:val="0"/>
        <w:spacing w:after="160" w:line="280" w:lineRule="exact"/>
        <w:ind w:left="221"/>
        <w:jc w:val="both"/>
        <w:rPr>
          <w:rFonts w:eastAsia="Calibri"/>
          <w:kern w:val="2"/>
          <w14:ligatures w14:val="standardContextual"/>
        </w:rPr>
      </w:pPr>
      <w:r w:rsidRPr="00AD1110">
        <w:rPr>
          <w:rFonts w:eastAsia="Calibri"/>
          <w:kern w:val="2"/>
          <w14:ligatures w14:val="standardContextual"/>
        </w:rPr>
        <w:t xml:space="preserve">Si ricorda che, come stabilito all’art. 24 e all’Allegato 3, il bando intende rispettare e conformarsi, secondo quanto previsto nell’articolo 9, comma 4 del Regolamento (UE) 2021/1060, al principio “non arrecare un danno significativo” (DNSH) agli obiettivi ambientali individuati nell’articolo 9 del Regolamento UE n. 852/2020. Al fine di garantirne la conformità attuativa al principio DNSH sono stati individuati tra i suddetti obiettivi ambientali i </w:t>
      </w:r>
      <w:r w:rsidRPr="00AD1110">
        <w:rPr>
          <w:rFonts w:eastAsia="Calibri"/>
          <w:b/>
          <w:bCs/>
          <w:kern w:val="2"/>
          <w14:ligatures w14:val="standardContextual"/>
        </w:rPr>
        <w:t>quattro</w:t>
      </w:r>
      <w:r w:rsidRPr="00AD1110">
        <w:rPr>
          <w:rFonts w:eastAsia="Calibri"/>
          <w:kern w:val="2"/>
          <w14:ligatures w14:val="standardContextual"/>
        </w:rPr>
        <w:t xml:space="preserve"> potenzialmente più interferenti con le tipologie di intervento agevolabili, ovvero:</w:t>
      </w:r>
    </w:p>
    <w:p w14:paraId="21EDE10A" w14:textId="77777777" w:rsidR="00A106B2" w:rsidRPr="00AD1110" w:rsidRDefault="00A106B2" w:rsidP="7D9F33A1">
      <w:pPr>
        <w:widowControl w:val="0"/>
        <w:numPr>
          <w:ilvl w:val="0"/>
          <w:numId w:val="45"/>
        </w:numPr>
        <w:tabs>
          <w:tab w:val="left" w:pos="648"/>
        </w:tabs>
        <w:spacing w:after="0" w:line="280" w:lineRule="exact"/>
        <w:jc w:val="both"/>
        <w:rPr>
          <w:rFonts w:eastAsia="Calibri"/>
          <w:kern w:val="2"/>
          <w14:ligatures w14:val="standardContextual"/>
        </w:rPr>
      </w:pPr>
      <w:bookmarkStart w:id="25" w:name="_Hlk149899418"/>
      <w:r w:rsidRPr="00AD1110">
        <w:rPr>
          <w:rFonts w:eastAsia="Calibri"/>
          <w:kern w:val="2"/>
          <w14:ligatures w14:val="standardContextual"/>
        </w:rPr>
        <w:t>mitigazione dei cambiamenti climatici</w:t>
      </w:r>
      <w:bookmarkEnd w:id="25"/>
      <w:r w:rsidRPr="00AD1110">
        <w:rPr>
          <w:rFonts w:eastAsia="Calibri"/>
          <w:kern w:val="2"/>
          <w14:ligatures w14:val="standardContextual"/>
        </w:rPr>
        <w:t>;</w:t>
      </w:r>
    </w:p>
    <w:p w14:paraId="3DDF0FA7" w14:textId="77777777" w:rsidR="00A106B2" w:rsidRPr="00AD1110" w:rsidRDefault="00A106B2" w:rsidP="7D9F33A1">
      <w:pPr>
        <w:widowControl w:val="0"/>
        <w:numPr>
          <w:ilvl w:val="0"/>
          <w:numId w:val="45"/>
        </w:numPr>
        <w:tabs>
          <w:tab w:val="left" w:pos="648"/>
        </w:tabs>
        <w:spacing w:after="0" w:line="280" w:lineRule="exact"/>
        <w:jc w:val="both"/>
        <w:rPr>
          <w:rFonts w:eastAsia="Calibri"/>
          <w:kern w:val="2"/>
          <w14:ligatures w14:val="standardContextual"/>
        </w:rPr>
      </w:pPr>
      <w:r w:rsidRPr="00AD1110">
        <w:rPr>
          <w:rFonts w:eastAsia="Calibri"/>
          <w:kern w:val="2"/>
          <w14:ligatures w14:val="standardContextual"/>
        </w:rPr>
        <w:t>adattamento ai cambiamenti climatici (questo in particolare per progetti che prevedano consumo di suolo permeabile);</w:t>
      </w:r>
    </w:p>
    <w:p w14:paraId="31685D66" w14:textId="77777777" w:rsidR="00A106B2" w:rsidRPr="00AD1110" w:rsidRDefault="00A106B2" w:rsidP="7D9F33A1">
      <w:pPr>
        <w:widowControl w:val="0"/>
        <w:numPr>
          <w:ilvl w:val="0"/>
          <w:numId w:val="45"/>
        </w:numPr>
        <w:tabs>
          <w:tab w:val="left" w:pos="648"/>
        </w:tabs>
        <w:spacing w:after="0" w:line="280" w:lineRule="exact"/>
        <w:jc w:val="both"/>
        <w:rPr>
          <w:rFonts w:eastAsia="Calibri"/>
          <w:kern w:val="2"/>
          <w14:ligatures w14:val="standardContextual"/>
        </w:rPr>
      </w:pPr>
      <w:r w:rsidRPr="00AD1110">
        <w:rPr>
          <w:rFonts w:eastAsia="Calibri"/>
          <w:kern w:val="2"/>
          <w14:ligatures w14:val="standardContextual"/>
        </w:rPr>
        <w:t>economia circolare compresa la prevenzione e il riciclaggio dei rifiuti;</w:t>
      </w:r>
    </w:p>
    <w:p w14:paraId="0BD3E2D5" w14:textId="77777777" w:rsidR="00A106B2" w:rsidRPr="00AD1110" w:rsidRDefault="00A106B2" w:rsidP="7D9F33A1">
      <w:pPr>
        <w:widowControl w:val="0"/>
        <w:numPr>
          <w:ilvl w:val="0"/>
          <w:numId w:val="45"/>
        </w:numPr>
        <w:tabs>
          <w:tab w:val="left" w:pos="648"/>
        </w:tabs>
        <w:spacing w:after="0" w:line="280" w:lineRule="exact"/>
        <w:ind w:right="-2"/>
        <w:jc w:val="both"/>
        <w:rPr>
          <w:rFonts w:eastAsia="Calibri"/>
          <w:kern w:val="2"/>
          <w14:ligatures w14:val="standardContextual"/>
        </w:rPr>
      </w:pPr>
      <w:r w:rsidRPr="00AD1110">
        <w:rPr>
          <w:rFonts w:eastAsia="Calibri"/>
          <w:kern w:val="2"/>
          <w14:ligatures w14:val="standardContextual"/>
        </w:rPr>
        <w:t>prevenzione e riduzione dell'inquinamento nell’aria, nell’acqua e nel suolo (quest’ultimo, in particolare, per gli investimenti relativi alla realizzazione fisica di prototipi e all’acquisto/noleggio di impianti industriali).</w:t>
      </w:r>
    </w:p>
    <w:p w14:paraId="5AB1B183" w14:textId="77777777" w:rsidR="00A106B2" w:rsidRPr="00AD1110" w:rsidRDefault="00A106B2" w:rsidP="7D9F33A1">
      <w:pPr>
        <w:spacing w:after="160" w:line="259" w:lineRule="auto"/>
        <w:rPr>
          <w:rFonts w:eastAsia="Calibri"/>
          <w:i/>
          <w:iCs/>
          <w:kern w:val="2"/>
          <w14:ligatures w14:val="standardContextual"/>
        </w:rPr>
      </w:pPr>
      <w:r w:rsidRPr="00AD1110">
        <w:rPr>
          <w:rFonts w:eastAsia="Calibri"/>
          <w:b/>
          <w:bCs/>
          <w:kern w:val="2"/>
          <w14:ligatures w14:val="standardContextual"/>
        </w:rPr>
        <w:t>Si dichiara</w:t>
      </w:r>
      <w:r w:rsidRPr="00AD1110">
        <w:rPr>
          <w:rFonts w:eastAsia="Calibri"/>
          <w:kern w:val="2"/>
          <w14:ligatures w14:val="standardContextual"/>
        </w:rPr>
        <w:t xml:space="preserve"> che le spese previste per la realizzazione dell’intervento proposto rientrano </w:t>
      </w:r>
      <w:r w:rsidRPr="00AD1110">
        <w:rPr>
          <w:rFonts w:eastAsia="Calibri"/>
          <w:b/>
          <w:bCs/>
          <w:kern w:val="2"/>
          <w:u w:val="single"/>
          <w14:ligatures w14:val="standardContextual"/>
        </w:rPr>
        <w:t>in una o più</w:t>
      </w:r>
      <w:r w:rsidRPr="00AD1110">
        <w:rPr>
          <w:rFonts w:eastAsia="Calibri"/>
          <w:kern w:val="2"/>
          <w14:ligatures w14:val="standardContextual"/>
        </w:rPr>
        <w:t xml:space="preserve"> delle seguenti tipologie(</w:t>
      </w:r>
      <w:r w:rsidRPr="00AD1110">
        <w:rPr>
          <w:rFonts w:eastAsia="Calibri"/>
          <w:i/>
          <w:iCs/>
          <w:kern w:val="2"/>
          <w14:ligatures w14:val="standardContextual"/>
        </w:rPr>
        <w:t xml:space="preserve">fare riferimento a quanto specificato all’Allegato </w:t>
      </w:r>
      <w:proofErr w:type="gramStart"/>
      <w:r w:rsidRPr="00AD1110">
        <w:rPr>
          <w:rFonts w:eastAsia="Calibri"/>
          <w:i/>
          <w:iCs/>
          <w:kern w:val="2"/>
          <w14:ligatures w14:val="standardContextual"/>
        </w:rPr>
        <w:t>3</w:t>
      </w:r>
      <w:proofErr w:type="gramEnd"/>
      <w:r w:rsidRPr="00AD1110">
        <w:rPr>
          <w:rFonts w:eastAsia="Calibri"/>
          <w:i/>
          <w:iCs/>
          <w:kern w:val="2"/>
          <w14:ligatures w14:val="standardContextual"/>
        </w:rPr>
        <w:t xml:space="preserve"> del bando):</w:t>
      </w:r>
    </w:p>
    <w:p w14:paraId="6DF3C7E7" w14:textId="77777777" w:rsidR="00A106B2" w:rsidRPr="00AD1110" w:rsidRDefault="00A106B2" w:rsidP="7D9F33A1">
      <w:pPr>
        <w:numPr>
          <w:ilvl w:val="0"/>
          <w:numId w:val="46"/>
        </w:numPr>
        <w:spacing w:after="160" w:line="259" w:lineRule="auto"/>
        <w:contextualSpacing/>
        <w:rPr>
          <w:rFonts w:eastAsia="Calibri"/>
          <w:kern w:val="2"/>
          <w14:ligatures w14:val="standardContextual"/>
        </w:rPr>
      </w:pPr>
      <w:r w:rsidRPr="00AD1110">
        <w:rPr>
          <w:rFonts w:eastAsia="Calibri"/>
          <w:kern w:val="2"/>
          <w14:ligatures w14:val="standardContextual"/>
        </w:rPr>
        <w:t>tipologia A: spese per le quali non vi è la necessità di acquisire informazioni in merito ai loro eventuali impatti ambientali</w:t>
      </w:r>
    </w:p>
    <w:p w14:paraId="3C48D68A" w14:textId="77777777" w:rsidR="00A106B2" w:rsidRPr="00AD1110" w:rsidRDefault="00A106B2" w:rsidP="7D9F33A1">
      <w:pPr>
        <w:numPr>
          <w:ilvl w:val="0"/>
          <w:numId w:val="46"/>
        </w:numPr>
        <w:spacing w:after="0" w:line="259" w:lineRule="auto"/>
        <w:ind w:left="714" w:hanging="357"/>
        <w:contextualSpacing/>
        <w:rPr>
          <w:rFonts w:eastAsia="Calibri"/>
          <w:kern w:val="2"/>
          <w14:ligatures w14:val="standardContextual"/>
        </w:rPr>
      </w:pPr>
      <w:r w:rsidRPr="00AD1110">
        <w:rPr>
          <w:rFonts w:eastAsia="Calibri"/>
          <w:kern w:val="2"/>
          <w14:ligatures w14:val="standardContextual"/>
        </w:rPr>
        <w:t xml:space="preserve">tipologia B: spese per le quali si ritengono assolti ex-ante con condizione i quattro requisiti </w:t>
      </w:r>
      <w:proofErr w:type="spellStart"/>
      <w:r w:rsidRPr="00AD1110">
        <w:rPr>
          <w:rFonts w:eastAsia="Calibri"/>
          <w:kern w:val="2"/>
          <w14:ligatures w14:val="standardContextual"/>
        </w:rPr>
        <w:t>dnsh</w:t>
      </w:r>
      <w:proofErr w:type="spellEnd"/>
      <w:r w:rsidRPr="00AD1110">
        <w:rPr>
          <w:rFonts w:eastAsia="Calibri"/>
          <w:kern w:val="2"/>
          <w14:ligatures w14:val="standardContextual"/>
        </w:rPr>
        <w:t xml:space="preserve">. Le condizioni come  riportate all’allegato </w:t>
      </w:r>
      <w:proofErr w:type="gramStart"/>
      <w:r w:rsidRPr="00AD1110">
        <w:rPr>
          <w:rFonts w:eastAsia="Calibri"/>
          <w:kern w:val="2"/>
          <w14:ligatures w14:val="standardContextual"/>
        </w:rPr>
        <w:t>3</w:t>
      </w:r>
      <w:proofErr w:type="gramEnd"/>
      <w:r w:rsidRPr="00AD1110">
        <w:rPr>
          <w:rFonts w:eastAsia="Calibri"/>
          <w:kern w:val="2"/>
          <w14:ligatures w14:val="standardContextual"/>
        </w:rPr>
        <w:t xml:space="preserve"> del bando sono le seguenti:</w:t>
      </w:r>
    </w:p>
    <w:p w14:paraId="515B3C15" w14:textId="77777777" w:rsidR="00A106B2" w:rsidRPr="00AD1110" w:rsidRDefault="00A106B2" w:rsidP="7D9F33A1">
      <w:pPr>
        <w:widowControl w:val="0"/>
        <w:numPr>
          <w:ilvl w:val="0"/>
          <w:numId w:val="51"/>
        </w:numPr>
        <w:tabs>
          <w:tab w:val="left" w:pos="930"/>
        </w:tabs>
        <w:spacing w:after="0" w:line="280" w:lineRule="exact"/>
        <w:ind w:right="-2"/>
        <w:jc w:val="both"/>
        <w:rPr>
          <w:rFonts w:eastAsia="Arial"/>
          <w:kern w:val="2"/>
          <w:lang w:eastAsia="zh-CN" w:bidi="hi-IN"/>
          <w14:ligatures w14:val="standardContextual"/>
        </w:rPr>
      </w:pPr>
      <w:r w:rsidRPr="00AD1110">
        <w:rPr>
          <w:rFonts w:eastAsia="Arial"/>
          <w:i/>
          <w:iCs/>
          <w:kern w:val="2"/>
          <w:lang w:eastAsia="zh-CN" w:bidi="hi-IN"/>
          <w14:ligatures w14:val="standardContextual"/>
        </w:rPr>
        <w:t xml:space="preserve">spese per l’utilizzo di laboratori di ricerca o di prova </w:t>
      </w:r>
      <w:r w:rsidRPr="00AD1110">
        <w:rPr>
          <w:rFonts w:eastAsia="Arial"/>
          <w:kern w:val="2"/>
          <w:lang w:eastAsia="zh-CN" w:bidi="hi-IN"/>
          <w14:ligatures w14:val="standardContextual"/>
        </w:rPr>
        <w:t>qualora siano in possesso di certificazione ambientale ISO 14001 o EMAS;</w:t>
      </w:r>
    </w:p>
    <w:p w14:paraId="341CC433" w14:textId="77777777" w:rsidR="00A106B2" w:rsidRPr="00AD1110" w:rsidRDefault="00A106B2" w:rsidP="7D9F33A1">
      <w:pPr>
        <w:widowControl w:val="0"/>
        <w:numPr>
          <w:ilvl w:val="0"/>
          <w:numId w:val="51"/>
        </w:numPr>
        <w:tabs>
          <w:tab w:val="left" w:pos="930"/>
        </w:tabs>
        <w:spacing w:after="0" w:line="280" w:lineRule="exact"/>
        <w:ind w:right="-2"/>
        <w:jc w:val="both"/>
        <w:rPr>
          <w:rFonts w:eastAsia="Arial"/>
          <w:kern w:val="2"/>
          <w:lang w:eastAsia="zh-CN" w:bidi="hi-IN"/>
          <w14:ligatures w14:val="standardContextual"/>
        </w:rPr>
      </w:pPr>
      <w:r w:rsidRPr="00AD1110">
        <w:rPr>
          <w:rFonts w:eastAsia="Arial"/>
          <w:i/>
          <w:iCs/>
          <w:kern w:val="2"/>
          <w:lang w:eastAsia="zh-CN" w:bidi="hi-IN"/>
          <w14:ligatures w14:val="standardContextual"/>
        </w:rPr>
        <w:t>acquisto di brevetti, realizzazione prototipi qualora siano accompagnati da certificazioni relative alla loro efficienza energetica o siano alimentati per l’80% da fonti rinnovabili, congiuntamente a criteri di sostenibilità applicati alla gestione dei rifiuti</w:t>
      </w:r>
      <w:r w:rsidRPr="00AD1110">
        <w:rPr>
          <w:rFonts w:eastAsia="Arial"/>
          <w:i/>
          <w:iCs/>
          <w:kern w:val="2"/>
          <w:vertAlign w:val="superscript"/>
          <w:lang w:eastAsia="zh-CN" w:bidi="hi-IN"/>
          <w14:ligatures w14:val="standardContextual"/>
        </w:rPr>
        <w:footnoteReference w:id="5"/>
      </w:r>
      <w:r w:rsidRPr="00AD1110">
        <w:rPr>
          <w:rFonts w:eastAsia="Arial"/>
          <w:i/>
          <w:iCs/>
          <w:kern w:val="2"/>
          <w:lang w:eastAsia="zh-CN" w:bidi="hi-IN"/>
          <w14:ligatures w14:val="standardContextual"/>
        </w:rPr>
        <w:t xml:space="preserve">, nonché </w:t>
      </w:r>
      <w:proofErr w:type="gramStart"/>
      <w:r w:rsidRPr="00AD1110">
        <w:rPr>
          <w:rFonts w:eastAsia="Arial"/>
          <w:i/>
          <w:iCs/>
          <w:kern w:val="2"/>
          <w:lang w:eastAsia="zh-CN" w:bidi="hi-IN"/>
          <w14:ligatures w14:val="standardContextual"/>
        </w:rPr>
        <w:t>ad</w:t>
      </w:r>
      <w:proofErr w:type="gramEnd"/>
      <w:r w:rsidRPr="00AD1110">
        <w:rPr>
          <w:rFonts w:eastAsia="Arial"/>
          <w:i/>
          <w:iCs/>
          <w:kern w:val="2"/>
          <w:lang w:eastAsia="zh-CN" w:bidi="hi-IN"/>
          <w14:ligatures w14:val="standardContextual"/>
        </w:rPr>
        <w:t xml:space="preserve"> adesione a best practice che garantiscano basse o nulle emissioni in acqua, aria e suolo;</w:t>
      </w:r>
    </w:p>
    <w:p w14:paraId="4E9FB8CF" w14:textId="77777777" w:rsidR="00A106B2" w:rsidRPr="00AD1110" w:rsidRDefault="00A106B2" w:rsidP="7D9F33A1">
      <w:pPr>
        <w:widowControl w:val="0"/>
        <w:numPr>
          <w:ilvl w:val="0"/>
          <w:numId w:val="51"/>
        </w:numPr>
        <w:tabs>
          <w:tab w:val="left" w:pos="930"/>
        </w:tabs>
        <w:spacing w:after="0" w:line="280" w:lineRule="exact"/>
        <w:ind w:right="-2"/>
        <w:jc w:val="both"/>
        <w:rPr>
          <w:rFonts w:eastAsia="Arial"/>
          <w:kern w:val="2"/>
          <w:lang w:eastAsia="zh-CN" w:bidi="hi-IN"/>
          <w14:ligatures w14:val="standardContextual"/>
        </w:rPr>
      </w:pPr>
      <w:r w:rsidRPr="00AD1110">
        <w:rPr>
          <w:rFonts w:eastAsia="Arial"/>
          <w:i/>
          <w:iCs/>
          <w:kern w:val="2"/>
          <w:lang w:eastAsia="zh-CN" w:bidi="hi-IN"/>
          <w14:ligatures w14:val="standardContextual"/>
        </w:rPr>
        <w:t>acquisto/noleggio di strumentazione scientifica aventi caratteristiche in linea con la nota 47 del presente allegato</w:t>
      </w:r>
      <w:r w:rsidRPr="00AD1110">
        <w:rPr>
          <w:rFonts w:eastAsia="Arial"/>
          <w:kern w:val="2"/>
          <w:lang w:eastAsia="zh-CN" w:bidi="hi-IN"/>
          <w14:ligatures w14:val="standardContextual"/>
        </w:rPr>
        <w:t>;</w:t>
      </w:r>
    </w:p>
    <w:p w14:paraId="6081C6B2" w14:textId="77777777" w:rsidR="00A106B2" w:rsidRPr="00AD1110" w:rsidRDefault="00A106B2" w:rsidP="7D9F33A1">
      <w:pPr>
        <w:widowControl w:val="0"/>
        <w:numPr>
          <w:ilvl w:val="0"/>
          <w:numId w:val="51"/>
        </w:numPr>
        <w:tabs>
          <w:tab w:val="left" w:pos="930"/>
        </w:tabs>
        <w:spacing w:after="0" w:line="280" w:lineRule="exact"/>
        <w:ind w:right="-2"/>
        <w:jc w:val="both"/>
        <w:rPr>
          <w:rFonts w:eastAsia="Arial"/>
          <w:kern w:val="2"/>
          <w:lang w:eastAsia="zh-CN" w:bidi="hi-IN"/>
          <w14:ligatures w14:val="standardContextual"/>
        </w:rPr>
      </w:pPr>
      <w:r w:rsidRPr="00AD1110">
        <w:rPr>
          <w:rFonts w:eastAsia="Arial"/>
          <w:i/>
          <w:iCs/>
          <w:kern w:val="2"/>
          <w:lang w:eastAsia="zh-CN" w:bidi="hi-IN"/>
          <w14:ligatures w14:val="standardContextual"/>
        </w:rPr>
        <w:t xml:space="preserve">acquisto di impianti industriali </w:t>
      </w:r>
      <w:r w:rsidRPr="00AD1110">
        <w:rPr>
          <w:rFonts w:eastAsia="Arial"/>
          <w:kern w:val="2"/>
          <w:lang w:eastAsia="zh-CN" w:bidi="hi-IN"/>
          <w14:ligatures w14:val="standardContextual"/>
        </w:rPr>
        <w:t>qualora in possesso di certificazione ambientale ISO 14000;</w:t>
      </w:r>
    </w:p>
    <w:p w14:paraId="6DB09146" w14:textId="77777777" w:rsidR="00A106B2" w:rsidRPr="00AD1110" w:rsidRDefault="00A106B2" w:rsidP="7D9F33A1">
      <w:pPr>
        <w:widowControl w:val="0"/>
        <w:numPr>
          <w:ilvl w:val="0"/>
          <w:numId w:val="51"/>
        </w:numPr>
        <w:tabs>
          <w:tab w:val="left" w:pos="930"/>
        </w:tabs>
        <w:spacing w:after="0" w:line="280" w:lineRule="exact"/>
        <w:ind w:right="-2"/>
        <w:jc w:val="both"/>
        <w:rPr>
          <w:rFonts w:eastAsia="Calibri"/>
          <w:kern w:val="2"/>
          <w:lang w:eastAsia="zh-CN" w:bidi="hi-IN"/>
          <w14:ligatures w14:val="standardContextual"/>
        </w:rPr>
      </w:pPr>
      <w:r w:rsidRPr="00AD1110">
        <w:rPr>
          <w:rFonts w:eastAsia="Arial"/>
          <w:kern w:val="2"/>
          <w:lang w:eastAsia="zh-CN" w:bidi="hi-IN"/>
          <w14:ligatures w14:val="standardContextual"/>
        </w:rPr>
        <w:t xml:space="preserve">spese per la fornitura dei materiali e dei componenti necessari per la realizzazione degli impianti e delle opere ammesse a contributo, relativamente alla produzione di energia da fonti rinnovabili, se il Proponente si impegna in fase di domanda a garantire </w:t>
      </w:r>
      <w:r w:rsidRPr="00AD1110">
        <w:rPr>
          <w:rFonts w:eastAsia="Calibri"/>
          <w:kern w:val="2"/>
          <w:lang w:eastAsia="zh-CN" w:bidi="hi-IN"/>
          <w14:ligatures w14:val="standardContextual"/>
        </w:rPr>
        <w:t xml:space="preserve">che si verifichi almeno una delle seguenti </w:t>
      </w:r>
      <w:r w:rsidRPr="00AD1110">
        <w:rPr>
          <w:rFonts w:eastAsia="Calibri"/>
          <w:kern w:val="2"/>
          <w:lang w:eastAsia="zh-CN" w:bidi="hi-IN"/>
          <w14:ligatures w14:val="standardContextual"/>
        </w:rPr>
        <w:lastRenderedPageBreak/>
        <w:t>casistiche</w:t>
      </w:r>
      <w:r w:rsidRPr="00AD1110">
        <w:rPr>
          <w:rFonts w:eastAsia="Calibri"/>
          <w:b/>
          <w:bCs/>
          <w:kern w:val="2"/>
          <w:lang w:eastAsia="zh-CN" w:bidi="hi-IN"/>
          <w14:ligatures w14:val="standardContextual"/>
        </w:rPr>
        <w:t>:</w:t>
      </w:r>
    </w:p>
    <w:p w14:paraId="29C218E0" w14:textId="77777777" w:rsidR="00A106B2" w:rsidRPr="00AD1110" w:rsidRDefault="00A106B2" w:rsidP="7D9F33A1">
      <w:pPr>
        <w:numPr>
          <w:ilvl w:val="2"/>
          <w:numId w:val="50"/>
        </w:numPr>
        <w:spacing w:after="0" w:line="280" w:lineRule="exact"/>
        <w:ind w:left="1276" w:right="-2"/>
        <w:jc w:val="both"/>
        <w:rPr>
          <w:rFonts w:eastAsia="Calibri"/>
          <w:kern w:val="2"/>
          <w:lang w:eastAsia="zh-CN" w:bidi="hi-IN"/>
          <w14:ligatures w14:val="standardContextual"/>
        </w:rPr>
      </w:pPr>
      <w:r w:rsidRPr="00AD1110">
        <w:rPr>
          <w:rFonts w:eastAsia="Calibri"/>
          <w:kern w:val="2"/>
          <w:lang w:eastAsia="zh-CN" w:bidi="hi-IN"/>
          <w14:ligatures w14:val="standardContextual"/>
        </w:rPr>
        <w:t>possesso del Proponente o dell’affidatario dei lavori di Sistema di Gestione Ambientale (ISO 14001, Emas);</w:t>
      </w:r>
    </w:p>
    <w:p w14:paraId="16411954" w14:textId="77777777" w:rsidR="00A106B2" w:rsidRPr="00AD1110" w:rsidRDefault="00A106B2" w:rsidP="7D9F33A1">
      <w:pPr>
        <w:numPr>
          <w:ilvl w:val="2"/>
          <w:numId w:val="50"/>
        </w:numPr>
        <w:spacing w:after="0" w:line="280" w:lineRule="exact"/>
        <w:ind w:left="1276" w:right="-2"/>
        <w:jc w:val="both"/>
        <w:rPr>
          <w:rFonts w:eastAsia="Calibri"/>
          <w:kern w:val="2"/>
          <w:lang w:eastAsia="zh-CN" w:bidi="hi-IN"/>
          <w14:ligatures w14:val="standardContextual"/>
        </w:rPr>
      </w:pPr>
      <w:r w:rsidRPr="00AD1110">
        <w:rPr>
          <w:rFonts w:eastAsia="Calibri"/>
          <w:kern w:val="2"/>
          <w:lang w:eastAsia="zh-CN" w:bidi="hi-IN"/>
          <w14:ligatures w14:val="standardContextual"/>
        </w:rPr>
        <w:t>iscrizione al Consorzio REC dell’affidatario dei lavori o avvio a recupero di almeno il 70% in peso dei rifiuti da costruzione e demolizione prodotti durante l’intervento per rifiuti derivanti dalla cantierizzazione;</w:t>
      </w:r>
    </w:p>
    <w:p w14:paraId="5A7557B9" w14:textId="77777777" w:rsidR="00A106B2" w:rsidRPr="00AD1110" w:rsidRDefault="00A106B2" w:rsidP="7D9F33A1">
      <w:pPr>
        <w:numPr>
          <w:ilvl w:val="2"/>
          <w:numId w:val="50"/>
        </w:numPr>
        <w:spacing w:after="0" w:line="280" w:lineRule="exact"/>
        <w:ind w:left="1276" w:right="-2"/>
        <w:jc w:val="both"/>
        <w:rPr>
          <w:rFonts w:eastAsia="Calibri"/>
          <w:kern w:val="2"/>
          <w:lang w:eastAsia="zh-CN" w:bidi="hi-IN"/>
          <w14:ligatures w14:val="standardContextual"/>
        </w:rPr>
      </w:pPr>
      <w:r w:rsidRPr="00AD1110">
        <w:rPr>
          <w:rFonts w:eastAsia="Calibri"/>
          <w:kern w:val="2"/>
          <w:lang w:eastAsia="zh-CN" w:bidi="hi-IN"/>
          <w14:ligatures w14:val="standardContextual"/>
        </w:rPr>
        <w:t>certificazione dell’intervento secondo protocolli di sostenibilità ambientale (es. Itaca, CasaClima) da parte dell’affidatario dei lavori;</w:t>
      </w:r>
    </w:p>
    <w:p w14:paraId="62B3347D" w14:textId="77777777" w:rsidR="009F1C21" w:rsidRPr="00AD1110" w:rsidRDefault="00A106B2" w:rsidP="7D9F33A1">
      <w:pPr>
        <w:numPr>
          <w:ilvl w:val="2"/>
          <w:numId w:val="50"/>
        </w:numPr>
        <w:tabs>
          <w:tab w:val="left" w:pos="930"/>
        </w:tabs>
        <w:spacing w:after="0" w:line="280" w:lineRule="exact"/>
        <w:ind w:left="1276" w:right="-2"/>
        <w:jc w:val="both"/>
        <w:rPr>
          <w:rFonts w:eastAsia="Calibri"/>
          <w:kern w:val="2"/>
          <w:lang w:eastAsia="zh-CN" w:bidi="hi-IN"/>
          <w14:ligatures w14:val="standardContextual"/>
        </w:rPr>
      </w:pPr>
      <w:r w:rsidRPr="00AD1110">
        <w:rPr>
          <w:rFonts w:eastAsia="Calibri"/>
          <w:kern w:val="2"/>
          <w:lang w:eastAsia="zh-CN" w:bidi="hi-IN"/>
          <w14:ligatures w14:val="standardContextual"/>
        </w:rPr>
        <w:t>autodichiarazione dell’affidatario dei lavori di conformità ai criteri ambientali minimi (CAM) per l'edilizia, di cui al DECRETO 23 giugno 2022.</w:t>
      </w:r>
    </w:p>
    <w:p w14:paraId="0FF188EA" w14:textId="77777777" w:rsidR="00A106B2" w:rsidRPr="00AD1110" w:rsidRDefault="00A106B2" w:rsidP="7D9F33A1">
      <w:pPr>
        <w:numPr>
          <w:ilvl w:val="0"/>
          <w:numId w:val="46"/>
        </w:numPr>
        <w:spacing w:after="160" w:line="259" w:lineRule="auto"/>
        <w:contextualSpacing/>
        <w:jc w:val="both"/>
        <w:rPr>
          <w:rFonts w:eastAsia="Calibri"/>
          <w:kern w:val="2"/>
          <w14:ligatures w14:val="standardContextual"/>
        </w:rPr>
      </w:pPr>
      <w:r w:rsidRPr="00AD1110">
        <w:rPr>
          <w:rFonts w:eastAsia="Calibri"/>
          <w:kern w:val="2"/>
          <w14:ligatures w14:val="standardContextual"/>
        </w:rPr>
        <w:t>tipologia C: spese per le quali è necessario dichiarare se e in che misura queste spese interferiscono/non interferiscono con i quattro obiettivi ambientali di riferimento per il bando</w:t>
      </w:r>
    </w:p>
    <w:p w14:paraId="401E22E5" w14:textId="77777777" w:rsidR="00A106B2" w:rsidRPr="00AD1110" w:rsidRDefault="00A106B2" w:rsidP="7D9F33A1">
      <w:pPr>
        <w:spacing w:after="160" w:line="259" w:lineRule="auto"/>
        <w:ind w:left="720"/>
        <w:jc w:val="both"/>
        <w:rPr>
          <w:rFonts w:eastAsia="Calibri"/>
          <w:kern w:val="2"/>
          <w14:ligatures w14:val="standardContextual"/>
        </w:rPr>
      </w:pPr>
      <w:r w:rsidRPr="00AD1110">
        <w:rPr>
          <w:rFonts w:eastAsia="Calibri"/>
          <w:kern w:val="2"/>
          <w14:ligatures w14:val="standardContextual"/>
        </w:rPr>
        <w:t xml:space="preserve">per la tipologia C sarà necessario specificare  se </w:t>
      </w:r>
    </w:p>
    <w:tbl>
      <w:tblPr>
        <w:tblW w:w="10064" w:type="dxa"/>
        <w:jc w:val="center"/>
        <w:tblLayout w:type="fixed"/>
        <w:tblCellMar>
          <w:left w:w="10" w:type="dxa"/>
          <w:right w:w="10" w:type="dxa"/>
        </w:tblCellMar>
        <w:tblLook w:val="04A0" w:firstRow="1" w:lastRow="0" w:firstColumn="1" w:lastColumn="0" w:noHBand="0" w:noVBand="1"/>
      </w:tblPr>
      <w:tblGrid>
        <w:gridCol w:w="5519"/>
        <w:gridCol w:w="708"/>
        <w:gridCol w:w="709"/>
        <w:gridCol w:w="3128"/>
      </w:tblGrid>
      <w:tr w:rsidR="00AD1110" w:rsidRPr="00AD1110" w14:paraId="671CBFDA" w14:textId="77777777" w:rsidTr="7D9F33A1">
        <w:trPr>
          <w:jc w:val="center"/>
        </w:trPr>
        <w:tc>
          <w:tcPr>
            <w:tcW w:w="551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5F2D7345" w14:textId="77777777" w:rsidR="00A106B2" w:rsidRPr="00AD1110" w:rsidRDefault="00A106B2" w:rsidP="7D9F33A1">
            <w:pPr>
              <w:widowControl w:val="0"/>
              <w:shd w:val="clear" w:color="auto" w:fill="FFFFFF" w:themeFill="background1"/>
              <w:suppressAutoHyphens/>
              <w:autoSpaceDN w:val="0"/>
              <w:spacing w:after="0" w:line="240" w:lineRule="auto"/>
              <w:ind w:left="22"/>
              <w:textAlignment w:val="baseline"/>
              <w:rPr>
                <w:rFonts w:eastAsia="Arial"/>
                <w:kern w:val="3"/>
                <w:lang w:eastAsia="zh-CN" w:bidi="hi-IN"/>
              </w:rPr>
            </w:pPr>
            <w:r w:rsidRPr="00AD1110">
              <w:rPr>
                <w:rFonts w:eastAsia="Arial"/>
                <w:b/>
                <w:bCs/>
                <w:i/>
                <w:iCs/>
                <w:kern w:val="3"/>
                <w:lang w:eastAsia="zh-CN" w:bidi="hi-IN"/>
              </w:rPr>
              <w:t>Secondo il principio DNSH, indicare quali degli  obiettivi ambientali che seguono,  sono coinvolti dai progetti (facendo riferimento alle spese che si intendono sostenere)</w:t>
            </w:r>
          </w:p>
        </w:tc>
        <w:tc>
          <w:tcPr>
            <w:tcW w:w="70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6DAC143A"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kern w:val="3"/>
                <w:lang w:eastAsia="zh-CN" w:bidi="hi-IN"/>
              </w:rPr>
            </w:pPr>
            <w:r w:rsidRPr="00AD1110">
              <w:rPr>
                <w:rFonts w:eastAsia="Arial"/>
                <w:b/>
                <w:bCs/>
                <w:i/>
                <w:iCs/>
                <w:kern w:val="3"/>
                <w:lang w:eastAsia="zh-CN" w:bidi="hi-IN"/>
              </w:rPr>
              <w:t>Si</w:t>
            </w:r>
          </w:p>
        </w:tc>
        <w:tc>
          <w:tcPr>
            <w:tcW w:w="70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7D90E011"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kern w:val="3"/>
                <w:lang w:eastAsia="zh-CN" w:bidi="hi-IN"/>
              </w:rPr>
            </w:pPr>
            <w:r w:rsidRPr="00AD1110">
              <w:rPr>
                <w:rFonts w:eastAsia="Arial"/>
                <w:b/>
                <w:bCs/>
                <w:i/>
                <w:iCs/>
                <w:kern w:val="3"/>
                <w:lang w:eastAsia="zh-CN" w:bidi="hi-IN"/>
              </w:rPr>
              <w:t>No</w:t>
            </w:r>
          </w:p>
        </w:tc>
        <w:tc>
          <w:tcPr>
            <w:tcW w:w="312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39F0D4B4"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kern w:val="3"/>
                <w:lang w:eastAsia="zh-CN" w:bidi="hi-IN"/>
              </w:rPr>
            </w:pPr>
            <w:r w:rsidRPr="00AD1110">
              <w:rPr>
                <w:rFonts w:eastAsia="Arial"/>
                <w:b/>
                <w:bCs/>
                <w:i/>
                <w:iCs/>
                <w:kern w:val="3"/>
                <w:lang w:eastAsia="zh-CN" w:bidi="hi-IN"/>
              </w:rPr>
              <w:t>Motivazione se è stata apposta una X nella casella «No»</w:t>
            </w:r>
          </w:p>
        </w:tc>
      </w:tr>
      <w:tr w:rsidR="00AD1110" w:rsidRPr="00AD1110" w14:paraId="0996FFD2" w14:textId="77777777" w:rsidTr="7D9F33A1">
        <w:trPr>
          <w:jc w:val="center"/>
        </w:trPr>
        <w:tc>
          <w:tcPr>
            <w:tcW w:w="551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54F8EC74" w14:textId="77777777" w:rsidR="00A106B2" w:rsidRPr="00AD1110" w:rsidRDefault="00A106B2" w:rsidP="7D9F33A1">
            <w:pPr>
              <w:widowControl w:val="0"/>
              <w:numPr>
                <w:ilvl w:val="0"/>
                <w:numId w:val="47"/>
              </w:numPr>
              <w:shd w:val="clear" w:color="auto" w:fill="FFFFFF" w:themeFill="background1"/>
              <w:suppressAutoHyphens/>
              <w:autoSpaceDN w:val="0"/>
              <w:spacing w:after="0" w:line="240" w:lineRule="auto"/>
              <w:contextualSpacing/>
              <w:textAlignment w:val="baseline"/>
              <w:rPr>
                <w:rFonts w:eastAsia="Arial"/>
                <w:kern w:val="3"/>
                <w:lang w:eastAsia="zh-CN" w:bidi="hi-IN"/>
              </w:rPr>
            </w:pPr>
            <w:r w:rsidRPr="00AD1110">
              <w:rPr>
                <w:rFonts w:eastAsia="Arial"/>
                <w:i/>
                <w:iCs/>
                <w:kern w:val="3"/>
                <w:lang w:eastAsia="zh-CN" w:bidi="hi-IN"/>
              </w:rPr>
              <w:t>Mitigazione dei cambiamenti climatici</w:t>
            </w:r>
          </w:p>
        </w:tc>
        <w:tc>
          <w:tcPr>
            <w:tcW w:w="70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6C940B4F"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70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0682C87E"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312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625247BD"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r>
      <w:tr w:rsidR="00AD1110" w:rsidRPr="00AD1110" w14:paraId="3AEFE555" w14:textId="77777777" w:rsidTr="7D9F33A1">
        <w:trPr>
          <w:jc w:val="center"/>
        </w:trPr>
        <w:tc>
          <w:tcPr>
            <w:tcW w:w="551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00E0CCD2" w14:textId="77777777" w:rsidR="00A106B2" w:rsidRPr="00AD1110" w:rsidRDefault="00A106B2" w:rsidP="7D9F33A1">
            <w:pPr>
              <w:widowControl w:val="0"/>
              <w:numPr>
                <w:ilvl w:val="0"/>
                <w:numId w:val="47"/>
              </w:numPr>
              <w:shd w:val="clear" w:color="auto" w:fill="FFFFFF" w:themeFill="background1"/>
              <w:suppressAutoHyphens/>
              <w:autoSpaceDN w:val="0"/>
              <w:spacing w:after="0" w:line="240" w:lineRule="auto"/>
              <w:contextualSpacing/>
              <w:textAlignment w:val="baseline"/>
              <w:rPr>
                <w:rFonts w:eastAsia="Arial"/>
                <w:kern w:val="3"/>
                <w:lang w:eastAsia="zh-CN" w:bidi="hi-IN"/>
              </w:rPr>
            </w:pPr>
            <w:r w:rsidRPr="00AD1110">
              <w:rPr>
                <w:rFonts w:eastAsia="Arial"/>
                <w:i/>
                <w:iCs/>
                <w:kern w:val="3"/>
                <w:lang w:eastAsia="zh-CN" w:bidi="hi-IN"/>
              </w:rPr>
              <w:t>Adattamento ai cambiamenti climatici</w:t>
            </w:r>
          </w:p>
        </w:tc>
        <w:tc>
          <w:tcPr>
            <w:tcW w:w="70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4B1E4A3D"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70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6412D79B"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312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41E64B9F"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r>
      <w:tr w:rsidR="00AD1110" w:rsidRPr="00AD1110" w14:paraId="1B2A9D86" w14:textId="77777777" w:rsidTr="7D9F33A1">
        <w:trPr>
          <w:jc w:val="center"/>
        </w:trPr>
        <w:tc>
          <w:tcPr>
            <w:tcW w:w="551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203DCE2A" w14:textId="77777777" w:rsidR="00A106B2" w:rsidRPr="00AD1110" w:rsidRDefault="00A106B2" w:rsidP="7D9F33A1">
            <w:pPr>
              <w:widowControl w:val="0"/>
              <w:numPr>
                <w:ilvl w:val="0"/>
                <w:numId w:val="47"/>
              </w:numPr>
              <w:shd w:val="clear" w:color="auto" w:fill="FFFFFF" w:themeFill="background1"/>
              <w:suppressAutoHyphens/>
              <w:autoSpaceDN w:val="0"/>
              <w:spacing w:after="0" w:line="240" w:lineRule="auto"/>
              <w:contextualSpacing/>
              <w:textAlignment w:val="baseline"/>
              <w:rPr>
                <w:rFonts w:eastAsia="Arial"/>
                <w:kern w:val="3"/>
                <w:lang w:eastAsia="zh-CN" w:bidi="hi-IN"/>
              </w:rPr>
            </w:pPr>
            <w:r w:rsidRPr="00AD1110">
              <w:rPr>
                <w:rFonts w:eastAsia="Arial"/>
                <w:i/>
                <w:iCs/>
                <w:kern w:val="3"/>
                <w:lang w:eastAsia="zh-CN" w:bidi="hi-IN"/>
              </w:rPr>
              <w:t xml:space="preserve">Economia circolare, compresi la prevenzione e il riciclaggio dei rifiuti  </w:t>
            </w:r>
          </w:p>
        </w:tc>
        <w:tc>
          <w:tcPr>
            <w:tcW w:w="70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7E1AE464"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70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68B8C6F0"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312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13B4D3B6"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r>
      <w:tr w:rsidR="00AD1110" w:rsidRPr="00AD1110" w14:paraId="78B18A8E" w14:textId="77777777" w:rsidTr="7D9F33A1">
        <w:trPr>
          <w:jc w:val="center"/>
        </w:trPr>
        <w:tc>
          <w:tcPr>
            <w:tcW w:w="551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4CE9DE31" w14:textId="77777777" w:rsidR="00A106B2" w:rsidRPr="00AD1110" w:rsidRDefault="00A106B2" w:rsidP="7D9F33A1">
            <w:pPr>
              <w:widowControl w:val="0"/>
              <w:numPr>
                <w:ilvl w:val="0"/>
                <w:numId w:val="47"/>
              </w:numPr>
              <w:shd w:val="clear" w:color="auto" w:fill="FFFFFF" w:themeFill="background1"/>
              <w:suppressAutoHyphens/>
              <w:autoSpaceDN w:val="0"/>
              <w:spacing w:after="0" w:line="240" w:lineRule="auto"/>
              <w:contextualSpacing/>
              <w:textAlignment w:val="baseline"/>
              <w:rPr>
                <w:rFonts w:eastAsia="Arial"/>
                <w:kern w:val="3"/>
                <w:lang w:eastAsia="zh-CN" w:bidi="hi-IN"/>
              </w:rPr>
            </w:pPr>
            <w:r w:rsidRPr="00AD1110">
              <w:rPr>
                <w:rFonts w:eastAsia="Arial"/>
                <w:i/>
                <w:iCs/>
                <w:kern w:val="3"/>
                <w:lang w:eastAsia="zh-CN" w:bidi="hi-IN"/>
              </w:rPr>
              <w:t>Prevenzione e riduzione dell’inquinamento dell’aria, dell’acqua o del suolo</w:t>
            </w:r>
          </w:p>
        </w:tc>
        <w:tc>
          <w:tcPr>
            <w:tcW w:w="70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42FDE6B3"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70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21884642"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c>
          <w:tcPr>
            <w:tcW w:w="312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08" w:type="dxa"/>
              <w:bottom w:w="0" w:type="dxa"/>
              <w:right w:w="108" w:type="dxa"/>
            </w:tcMar>
          </w:tcPr>
          <w:p w14:paraId="03FC14AB" w14:textId="77777777" w:rsidR="00A106B2" w:rsidRPr="00AD1110" w:rsidRDefault="00A106B2" w:rsidP="7D9F33A1">
            <w:pPr>
              <w:widowControl w:val="0"/>
              <w:shd w:val="clear" w:color="auto" w:fill="FFFFFF" w:themeFill="background1"/>
              <w:suppressAutoHyphens/>
              <w:autoSpaceDN w:val="0"/>
              <w:spacing w:after="0" w:line="240" w:lineRule="auto"/>
              <w:textAlignment w:val="baseline"/>
              <w:rPr>
                <w:rFonts w:eastAsia="Arial"/>
                <w:b/>
                <w:bCs/>
                <w:i/>
                <w:iCs/>
                <w:kern w:val="3"/>
                <w:lang w:eastAsia="zh-CN" w:bidi="hi-IN"/>
              </w:rPr>
            </w:pPr>
          </w:p>
        </w:tc>
      </w:tr>
    </w:tbl>
    <w:p w14:paraId="4E1D70C2" w14:textId="77777777" w:rsidR="00A106B2" w:rsidRPr="00AD1110" w:rsidRDefault="00A106B2" w:rsidP="7D9F33A1">
      <w:pPr>
        <w:widowControl w:val="0"/>
        <w:suppressAutoHyphens/>
        <w:autoSpaceDN w:val="0"/>
        <w:spacing w:after="0"/>
        <w:textAlignment w:val="baseline"/>
        <w:rPr>
          <w:rFonts w:eastAsia="Arial"/>
          <w:kern w:val="3"/>
          <w:lang w:eastAsia="zh-CN" w:bidi="hi-IN"/>
        </w:rPr>
      </w:pPr>
      <w:r w:rsidRPr="00AD1110">
        <w:rPr>
          <w:rFonts w:eastAsia="Arial"/>
          <w:kern w:val="3"/>
          <w:lang w:eastAsia="zh-CN" w:bidi="hi-IN"/>
        </w:rPr>
        <w:t xml:space="preserve">Si ricorda che come previsto dal bando (allegato 3): </w:t>
      </w:r>
    </w:p>
    <w:p w14:paraId="5A7B9007" w14:textId="77777777" w:rsidR="00A106B2" w:rsidRPr="00AD1110" w:rsidRDefault="00A106B2" w:rsidP="7D9F33A1">
      <w:pPr>
        <w:numPr>
          <w:ilvl w:val="0"/>
          <w:numId w:val="49"/>
        </w:numPr>
        <w:spacing w:after="160" w:line="259" w:lineRule="auto"/>
        <w:ind w:left="284"/>
        <w:contextualSpacing/>
        <w:jc w:val="both"/>
        <w:rPr>
          <w:rFonts w:eastAsia="Calibri"/>
          <w:kern w:val="2"/>
          <w14:ligatures w14:val="standardContextual"/>
        </w:rPr>
      </w:pPr>
      <w:r w:rsidRPr="00AD1110">
        <w:rPr>
          <w:rFonts w:eastAsia="Calibri"/>
          <w:kern w:val="2"/>
          <w14:ligatures w14:val="standardContextual"/>
        </w:rPr>
        <w:t xml:space="preserve">Il proponente, ammesso al contributo, si impegna a presentare dietro richiesta della Regione e secondo le modalità dalla stessa indicate, documentazione </w:t>
      </w:r>
      <w:r w:rsidRPr="00AD1110">
        <w:rPr>
          <w:rFonts w:eastAsia="Calibri"/>
          <w:b/>
          <w:bCs/>
          <w:kern w:val="2"/>
          <w14:ligatures w14:val="standardContextual"/>
        </w:rPr>
        <w:t>che attesti il possesso dei requisiti dichiarati in fase di presentazione della domanda ai fini dell’esclusione ex-ante (tipologie di spese B.) con condizione</w:t>
      </w:r>
      <w:r w:rsidRPr="00AD1110">
        <w:rPr>
          <w:rFonts w:eastAsia="Calibri"/>
          <w:kern w:val="2"/>
          <w14:ligatures w14:val="standardContextual"/>
        </w:rPr>
        <w:t xml:space="preserve"> (certificazioni ambientali, </w:t>
      </w:r>
      <w:proofErr w:type="spellStart"/>
      <w:r w:rsidRPr="00AD1110">
        <w:rPr>
          <w:rFonts w:eastAsia="Calibri"/>
          <w:kern w:val="2"/>
          <w14:ligatures w14:val="standardContextual"/>
        </w:rPr>
        <w:t>ecc</w:t>
      </w:r>
      <w:proofErr w:type="spellEnd"/>
      <w:r w:rsidRPr="00AD1110">
        <w:rPr>
          <w:rFonts w:eastAsia="Calibri"/>
          <w:kern w:val="2"/>
          <w14:ligatures w14:val="standardContextual"/>
        </w:rPr>
        <w:t>) secondo quanto previsto nelle linee guida per la rendicontazione previste dall’art. 14 del bando;</w:t>
      </w:r>
    </w:p>
    <w:p w14:paraId="5151364E" w14:textId="77777777" w:rsidR="00A106B2" w:rsidRPr="00AD1110" w:rsidRDefault="00A106B2" w:rsidP="7D9F33A1">
      <w:pPr>
        <w:numPr>
          <w:ilvl w:val="0"/>
          <w:numId w:val="49"/>
        </w:numPr>
        <w:spacing w:after="160" w:line="259" w:lineRule="auto"/>
        <w:ind w:left="284"/>
        <w:contextualSpacing/>
        <w:jc w:val="both"/>
        <w:rPr>
          <w:rFonts w:eastAsia="Calibri"/>
          <w:kern w:val="2"/>
          <w14:ligatures w14:val="standardContextual"/>
        </w:rPr>
      </w:pPr>
      <w:r w:rsidRPr="00AD1110">
        <w:rPr>
          <w:rFonts w:eastAsia="Calibri"/>
          <w:kern w:val="2"/>
          <w14:ligatures w14:val="standardContextual"/>
        </w:rPr>
        <w:t>Ai fini della valutazione DNSH, sarà necessario indicare, entro i termini previsti all’art. 13 del Bando per la sottoscrizione dell’Accordo, le seguenti informazioni circa l’effetto ambientale dell’operazione finanziata:</w:t>
      </w:r>
    </w:p>
    <w:p w14:paraId="339D3F67" w14:textId="77777777" w:rsidR="00A106B2" w:rsidRPr="00AD1110" w:rsidRDefault="00A106B2" w:rsidP="7D9F33A1">
      <w:pPr>
        <w:widowControl w:val="0"/>
        <w:spacing w:after="0" w:line="280" w:lineRule="exact"/>
        <w:ind w:left="284" w:right="-2"/>
        <w:contextualSpacing/>
        <w:jc w:val="both"/>
        <w:rPr>
          <w:rFonts w:eastAsia="Arial"/>
          <w:lang w:eastAsia="zh-CN" w:bidi="hi-IN"/>
        </w:rPr>
      </w:pPr>
      <w:r w:rsidRPr="00AD1110">
        <w:rPr>
          <w:rFonts w:eastAsia="Arial"/>
          <w:lang w:eastAsia="zh-CN" w:bidi="hi-IN"/>
        </w:rPr>
        <w:t>Per la mitigazione dei cambiamenti climatici si richiede siano dichiarati:</w:t>
      </w:r>
    </w:p>
    <w:p w14:paraId="32962FEE" w14:textId="77777777" w:rsidR="00A106B2" w:rsidRPr="00AD1110" w:rsidRDefault="00A106B2" w:rsidP="7D9F33A1">
      <w:pPr>
        <w:widowControl w:val="0"/>
        <w:numPr>
          <w:ilvl w:val="1"/>
          <w:numId w:val="48"/>
        </w:numPr>
        <w:spacing w:after="0" w:line="280" w:lineRule="exact"/>
        <w:ind w:left="709" w:right="-2"/>
        <w:jc w:val="both"/>
        <w:rPr>
          <w:rFonts w:eastAsia="Arial"/>
          <w:lang w:eastAsia="zh-CN" w:bidi="hi-IN"/>
        </w:rPr>
      </w:pPr>
      <w:r w:rsidRPr="00AD1110">
        <w:rPr>
          <w:rFonts w:eastAsia="Arial"/>
          <w:lang w:eastAsia="zh-CN" w:bidi="hi-IN"/>
        </w:rPr>
        <w:t>consumi annui di energia elettrica da fonti fossili precedenti l’operazione finanziata (kWh/anno);</w:t>
      </w:r>
    </w:p>
    <w:p w14:paraId="46B98B50" w14:textId="7D8C8835" w:rsidR="00A106B2" w:rsidRPr="00AD1110" w:rsidRDefault="00A106B2" w:rsidP="7D9F33A1">
      <w:pPr>
        <w:widowControl w:val="0"/>
        <w:numPr>
          <w:ilvl w:val="1"/>
          <w:numId w:val="48"/>
        </w:numPr>
        <w:spacing w:after="0" w:line="280" w:lineRule="exact"/>
        <w:ind w:left="709" w:right="-2"/>
        <w:jc w:val="both"/>
        <w:rPr>
          <w:rFonts w:eastAsia="Arial"/>
          <w:lang w:eastAsia="zh-CN" w:bidi="hi-IN"/>
        </w:rPr>
      </w:pPr>
      <w:r w:rsidRPr="00AD1110">
        <w:rPr>
          <w:rFonts w:eastAsia="Arial"/>
          <w:lang w:eastAsia="zh-CN" w:bidi="hi-IN"/>
        </w:rPr>
        <w:t>consumi annui di energia elettrica da fonte rinnovabile precedenti l’operazione finanziata (kWh/anno),</w:t>
      </w:r>
    </w:p>
    <w:p w14:paraId="57224B56" w14:textId="77777777" w:rsidR="00A106B2" w:rsidRPr="00AD1110" w:rsidRDefault="00A106B2" w:rsidP="7D9F33A1">
      <w:pPr>
        <w:widowControl w:val="0"/>
        <w:numPr>
          <w:ilvl w:val="1"/>
          <w:numId w:val="48"/>
        </w:numPr>
        <w:spacing w:after="240" w:line="280" w:lineRule="exact"/>
        <w:ind w:left="709" w:hanging="357"/>
        <w:jc w:val="both"/>
        <w:rPr>
          <w:rFonts w:eastAsia="Arial"/>
          <w:lang w:eastAsia="zh-CN" w:bidi="hi-IN"/>
        </w:rPr>
      </w:pPr>
      <w:r w:rsidRPr="00AD1110">
        <w:rPr>
          <w:rFonts w:eastAsia="Arial"/>
          <w:lang w:eastAsia="zh-CN" w:bidi="hi-IN"/>
        </w:rPr>
        <w:t>i risparmi annui stimati dei consumi di energia elettrica ottenuti per effetto del progetto finanziato (specificare se da fonte fossile o da fonte rinnovabile) (kWh/anno).</w:t>
      </w:r>
    </w:p>
    <w:p w14:paraId="59B102D3" w14:textId="77777777" w:rsidR="00A106B2" w:rsidRPr="00AD1110" w:rsidRDefault="00A106B2" w:rsidP="7D9F33A1">
      <w:pPr>
        <w:widowControl w:val="0"/>
        <w:spacing w:after="0" w:line="280" w:lineRule="exact"/>
        <w:ind w:left="284" w:right="-2"/>
        <w:contextualSpacing/>
        <w:jc w:val="both"/>
        <w:rPr>
          <w:rFonts w:eastAsia="Arial"/>
          <w:lang w:eastAsia="zh-CN" w:bidi="hi-IN"/>
        </w:rPr>
      </w:pPr>
      <w:r w:rsidRPr="00AD1110">
        <w:rPr>
          <w:rFonts w:eastAsia="Arial"/>
          <w:lang w:eastAsia="zh-CN" w:bidi="hi-IN"/>
        </w:rPr>
        <w:t xml:space="preserve">Per l’adattamento ai cambiamenti climatici si richiede sia dichiarato il seguente aspetto: </w:t>
      </w:r>
    </w:p>
    <w:p w14:paraId="76C637A9" w14:textId="77777777" w:rsidR="00A106B2" w:rsidRPr="00AD1110" w:rsidRDefault="00A106B2" w:rsidP="7D9F33A1">
      <w:pPr>
        <w:widowControl w:val="0"/>
        <w:numPr>
          <w:ilvl w:val="1"/>
          <w:numId w:val="48"/>
        </w:numPr>
        <w:spacing w:after="240" w:line="280" w:lineRule="exact"/>
        <w:ind w:left="709" w:hanging="357"/>
        <w:jc w:val="both"/>
        <w:rPr>
          <w:rFonts w:eastAsia="Arial"/>
          <w:lang w:eastAsia="zh-CN" w:bidi="hi-IN"/>
        </w:rPr>
      </w:pPr>
      <w:r w:rsidRPr="00AD1110">
        <w:rPr>
          <w:rFonts w:eastAsia="Arial"/>
          <w:lang w:eastAsia="zh-CN" w:bidi="hi-IN"/>
        </w:rPr>
        <w:t>superficie occupata precedentemente il progetto, distinguendo tra suolo permeabile (es. aree a verde) e quello impermeabile (mq);</w:t>
      </w:r>
    </w:p>
    <w:p w14:paraId="2D523486" w14:textId="77777777" w:rsidR="00A106B2" w:rsidRPr="00AD1110" w:rsidRDefault="00A106B2" w:rsidP="7D9F33A1">
      <w:pPr>
        <w:widowControl w:val="0"/>
        <w:spacing w:after="0" w:line="280" w:lineRule="exact"/>
        <w:ind w:left="284" w:right="-2"/>
        <w:contextualSpacing/>
        <w:jc w:val="both"/>
        <w:rPr>
          <w:rFonts w:eastAsia="Arial"/>
          <w:lang w:eastAsia="zh-CN" w:bidi="hi-IN"/>
        </w:rPr>
      </w:pPr>
      <w:r w:rsidRPr="00AD1110">
        <w:rPr>
          <w:rFonts w:eastAsia="Arial"/>
          <w:lang w:eastAsia="zh-CN" w:bidi="hi-IN"/>
        </w:rPr>
        <w:t>Per l’economia circolare/rifiuti si richiede siano dichiarati i seguenti aspetti:</w:t>
      </w:r>
    </w:p>
    <w:p w14:paraId="45B5C256" w14:textId="77777777" w:rsidR="00A106B2" w:rsidRPr="00AD1110" w:rsidRDefault="00A106B2" w:rsidP="7D9F33A1">
      <w:pPr>
        <w:widowControl w:val="0"/>
        <w:numPr>
          <w:ilvl w:val="1"/>
          <w:numId w:val="48"/>
        </w:numPr>
        <w:spacing w:after="0" w:line="280" w:lineRule="exact"/>
        <w:ind w:left="709" w:right="-2"/>
        <w:jc w:val="both"/>
        <w:rPr>
          <w:rFonts w:eastAsia="Arial"/>
          <w:lang w:eastAsia="zh-CN" w:bidi="hi-IN"/>
        </w:rPr>
      </w:pPr>
      <w:r w:rsidRPr="00AD1110">
        <w:rPr>
          <w:rFonts w:eastAsia="Arial"/>
          <w:lang w:eastAsia="zh-CN" w:bidi="hi-IN"/>
        </w:rPr>
        <w:t>produzione totale di rifiuti avviati a recupero precedente l’operazione finanziata (kg/anno),</w:t>
      </w:r>
    </w:p>
    <w:p w14:paraId="68ED25EC" w14:textId="77777777" w:rsidR="00A106B2" w:rsidRPr="00AD1110" w:rsidRDefault="00A106B2" w:rsidP="7D9F33A1">
      <w:pPr>
        <w:widowControl w:val="0"/>
        <w:numPr>
          <w:ilvl w:val="1"/>
          <w:numId w:val="48"/>
        </w:numPr>
        <w:spacing w:after="240" w:line="280" w:lineRule="exact"/>
        <w:ind w:left="709" w:hanging="357"/>
        <w:jc w:val="both"/>
        <w:rPr>
          <w:rFonts w:eastAsia="Arial"/>
          <w:lang w:eastAsia="zh-CN" w:bidi="hi-IN"/>
        </w:rPr>
      </w:pPr>
      <w:r w:rsidRPr="00AD1110">
        <w:rPr>
          <w:rFonts w:eastAsia="Arial"/>
          <w:lang w:eastAsia="zh-CN" w:bidi="hi-IN"/>
        </w:rPr>
        <w:t xml:space="preserve">produzione totale di rifiuti avviati a smaltimento precedente l’operazione finanziata (kg/anno). </w:t>
      </w:r>
    </w:p>
    <w:p w14:paraId="6CD4AFEA" w14:textId="77777777" w:rsidR="00A106B2" w:rsidRPr="00AD1110" w:rsidRDefault="00A106B2" w:rsidP="7D9F33A1">
      <w:pPr>
        <w:widowControl w:val="0"/>
        <w:spacing w:before="240" w:after="0" w:line="280" w:lineRule="exact"/>
        <w:ind w:left="284"/>
        <w:contextualSpacing/>
        <w:jc w:val="both"/>
        <w:rPr>
          <w:rFonts w:eastAsia="Arial"/>
          <w:lang w:eastAsia="zh-CN" w:bidi="hi-IN"/>
        </w:rPr>
      </w:pPr>
      <w:r w:rsidRPr="00AD1110">
        <w:rPr>
          <w:rFonts w:eastAsia="Arial"/>
          <w:lang w:eastAsia="zh-CN" w:bidi="hi-IN"/>
        </w:rPr>
        <w:t>Per l’emissione in aria/acqua/suolo si richiede siano dichiarati i seguenti aspetti:</w:t>
      </w:r>
    </w:p>
    <w:p w14:paraId="366D9467" w14:textId="77777777" w:rsidR="00A106B2" w:rsidRPr="00AD1110" w:rsidRDefault="00A106B2" w:rsidP="7D9F33A1">
      <w:pPr>
        <w:widowControl w:val="0"/>
        <w:numPr>
          <w:ilvl w:val="1"/>
          <w:numId w:val="48"/>
        </w:numPr>
        <w:spacing w:after="0" w:line="280" w:lineRule="exact"/>
        <w:ind w:left="709" w:right="-2"/>
        <w:jc w:val="both"/>
        <w:rPr>
          <w:rFonts w:eastAsia="Arial"/>
          <w:lang w:eastAsia="zh-CN" w:bidi="hi-IN"/>
        </w:rPr>
      </w:pPr>
      <w:r w:rsidRPr="00AD1110">
        <w:rPr>
          <w:rFonts w:eastAsia="Arial"/>
          <w:lang w:eastAsia="zh-CN" w:bidi="hi-IN"/>
        </w:rPr>
        <w:t>quantitativo annuo delle singole emissioni in aria/acqua precedentemente l’operazione finanziata (mg/</w:t>
      </w:r>
      <w:proofErr w:type="spellStart"/>
      <w:r w:rsidRPr="00AD1110">
        <w:rPr>
          <w:rFonts w:eastAsia="Arial"/>
          <w:lang w:eastAsia="zh-CN" w:bidi="hi-IN"/>
        </w:rPr>
        <w:t>Nmc</w:t>
      </w:r>
      <w:proofErr w:type="spellEnd"/>
      <w:r w:rsidRPr="00AD1110">
        <w:rPr>
          <w:rFonts w:eastAsia="Arial"/>
          <w:lang w:eastAsia="zh-CN" w:bidi="hi-IN"/>
        </w:rPr>
        <w:t xml:space="preserve"> in aria, mg/l in acqua).</w:t>
      </w:r>
    </w:p>
    <w:p w14:paraId="6E5EB168" w14:textId="77777777" w:rsidR="00313891" w:rsidRPr="00AD1110" w:rsidRDefault="00313891" w:rsidP="7D9F33A1">
      <w:pPr>
        <w:spacing w:after="0" w:line="240" w:lineRule="auto"/>
        <w:ind w:left="5664" w:hanging="5319"/>
        <w:jc w:val="both"/>
        <w:rPr>
          <w:rFonts w:eastAsia="Times New Roman"/>
          <w:b/>
          <w:bCs/>
          <w:lang w:eastAsia="it-IT"/>
        </w:rPr>
      </w:pPr>
    </w:p>
    <w:p w14:paraId="2F71AC87" w14:textId="77777777" w:rsidR="00A106B2" w:rsidRPr="00AD1110" w:rsidRDefault="00F90BBC" w:rsidP="7D9F33A1">
      <w:pPr>
        <w:spacing w:after="0" w:line="240" w:lineRule="auto"/>
        <w:ind w:left="5664" w:hanging="5319"/>
        <w:jc w:val="both"/>
        <w:rPr>
          <w:rFonts w:eastAsia="Times New Roman"/>
          <w:b/>
          <w:bCs/>
          <w:lang w:eastAsia="it-IT"/>
        </w:rPr>
      </w:pPr>
      <w:r w:rsidRPr="00AD1110">
        <w:rPr>
          <w:rFonts w:eastAsia="Times New Roman" w:cstheme="minorHAnsi"/>
          <w:b/>
          <w:lang w:eastAsia="it-IT"/>
        </w:rPr>
        <w:tab/>
      </w:r>
    </w:p>
    <w:p w14:paraId="6E5EB169" w14:textId="7D974652" w:rsidR="00F90BBC" w:rsidRPr="00AD1110" w:rsidRDefault="00F90BBC" w:rsidP="00F90BBC">
      <w:pPr>
        <w:spacing w:after="0" w:line="240" w:lineRule="auto"/>
        <w:ind w:left="5664" w:hanging="5319"/>
        <w:jc w:val="both"/>
        <w:rPr>
          <w:rFonts w:eastAsia="Times New Roman" w:cstheme="minorHAnsi"/>
          <w:b/>
          <w:lang w:eastAsia="it-IT"/>
        </w:rPr>
      </w:pPr>
      <w:r w:rsidRPr="00AD1110">
        <w:rPr>
          <w:rFonts w:eastAsia="Times New Roman" w:cstheme="minorHAnsi"/>
          <w:b/>
          <w:lang w:eastAsia="it-IT"/>
        </w:rPr>
        <w:t xml:space="preserve"> </w:t>
      </w:r>
    </w:p>
    <w:p w14:paraId="6E5EB16A" w14:textId="7AF1A005" w:rsidR="00F90BBC" w:rsidRPr="00AD1110" w:rsidRDefault="00F90BBC" w:rsidP="00F90BBC">
      <w:pPr>
        <w:spacing w:after="0" w:line="240" w:lineRule="auto"/>
        <w:ind w:left="5664"/>
        <w:jc w:val="both"/>
        <w:rPr>
          <w:rFonts w:eastAsia="Times New Roman" w:cstheme="minorHAnsi"/>
          <w:b/>
          <w:lang w:eastAsia="it-IT"/>
        </w:rPr>
      </w:pPr>
      <w:r w:rsidRPr="00AD1110">
        <w:rPr>
          <w:rFonts w:eastAsia="Times New Roman" w:cstheme="minorHAnsi"/>
          <w:b/>
          <w:lang w:eastAsia="it-IT"/>
        </w:rPr>
        <w:t xml:space="preserve">      </w:t>
      </w:r>
      <w:r w:rsidR="00E048C1" w:rsidRPr="00AD1110">
        <w:rPr>
          <w:rFonts w:eastAsia="Times New Roman" w:cstheme="minorHAnsi"/>
          <w:b/>
          <w:lang w:eastAsia="it-IT"/>
        </w:rPr>
        <w:t>F</w:t>
      </w:r>
      <w:r w:rsidRPr="00AD1110">
        <w:rPr>
          <w:rFonts w:eastAsia="Times New Roman" w:cstheme="minorHAnsi"/>
          <w:b/>
          <w:lang w:eastAsia="it-IT"/>
        </w:rPr>
        <w:t>irma</w:t>
      </w:r>
      <w:r w:rsidR="00E048C1" w:rsidRPr="00AD1110">
        <w:rPr>
          <w:rFonts w:eastAsia="Times New Roman" w:cstheme="minorHAnsi"/>
          <w:b/>
          <w:lang w:eastAsia="it-IT"/>
        </w:rPr>
        <w:t xml:space="preserve"> digitale</w:t>
      </w:r>
      <w:r w:rsidRPr="00AD1110">
        <w:rPr>
          <w:rFonts w:eastAsia="Times New Roman" w:cstheme="minorHAnsi"/>
          <w:b/>
          <w:lang w:eastAsia="it-IT"/>
        </w:rPr>
        <w:t xml:space="preserve"> del legale rappresentante </w:t>
      </w:r>
    </w:p>
    <w:p w14:paraId="6E5EB16B" w14:textId="77777777" w:rsidR="00F90BBC" w:rsidRPr="00AD1110" w:rsidRDefault="00F90BBC" w:rsidP="00F90BBC">
      <w:pPr>
        <w:spacing w:after="0" w:line="240" w:lineRule="auto"/>
        <w:ind w:left="5664" w:hanging="708"/>
        <w:jc w:val="both"/>
        <w:rPr>
          <w:rFonts w:eastAsia="Times New Roman" w:cstheme="minorHAnsi"/>
          <w:b/>
          <w:lang w:eastAsia="it-IT"/>
        </w:rPr>
      </w:pPr>
      <w:r w:rsidRPr="00AD1110">
        <w:rPr>
          <w:rFonts w:eastAsia="Times New Roman" w:cstheme="minorHAnsi"/>
          <w:b/>
          <w:lang w:eastAsia="it-IT"/>
        </w:rPr>
        <w:tab/>
        <w:t xml:space="preserve">           (o procuratore speciale)</w:t>
      </w:r>
    </w:p>
    <w:p w14:paraId="6E5EB16C" w14:textId="23917622" w:rsidR="00F90BBC" w:rsidRPr="00AD1110" w:rsidRDefault="00F90BBC" w:rsidP="00F6532C">
      <w:pPr>
        <w:tabs>
          <w:tab w:val="left" w:pos="5040"/>
        </w:tabs>
        <w:spacing w:after="0" w:line="260" w:lineRule="exact"/>
        <w:jc w:val="both"/>
        <w:rPr>
          <w:rFonts w:eastAsia="Times New Roman" w:cstheme="minorHAnsi"/>
          <w:iCs/>
          <w:sz w:val="20"/>
          <w:szCs w:val="20"/>
          <w:lang w:eastAsia="it-IT"/>
        </w:rPr>
      </w:pPr>
      <w:r w:rsidRPr="00AD1110">
        <w:rPr>
          <w:rFonts w:eastAsia="Times New Roman" w:cstheme="minorHAnsi"/>
          <w:lang w:eastAsia="it-IT"/>
        </w:rPr>
        <w:tab/>
        <w:t>______________________________________</w:t>
      </w:r>
    </w:p>
    <w:sectPr w:rsidR="00F90BBC" w:rsidRPr="00AD1110" w:rsidSect="0003372D">
      <w:headerReference w:type="even" r:id="rId12"/>
      <w:headerReference w:type="default" r:id="rId13"/>
      <w:footerReference w:type="default" r:id="rId14"/>
      <w:headerReference w:type="first" r:id="rId15"/>
      <w:footerReference w:type="first" r:id="rId16"/>
      <w:pgSz w:w="11906" w:h="16838" w:code="9"/>
      <w:pgMar w:top="1418" w:right="1134" w:bottom="56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5AAF" w14:textId="77777777" w:rsidR="002B7265" w:rsidRDefault="002B7265" w:rsidP="004D7A70">
      <w:pPr>
        <w:spacing w:after="0" w:line="240" w:lineRule="auto"/>
      </w:pPr>
      <w:r>
        <w:separator/>
      </w:r>
    </w:p>
  </w:endnote>
  <w:endnote w:type="continuationSeparator" w:id="0">
    <w:p w14:paraId="4E57C0C4" w14:textId="77777777" w:rsidR="002B7265" w:rsidRDefault="002B7265" w:rsidP="004D7A70">
      <w:pPr>
        <w:spacing w:after="0" w:line="240" w:lineRule="auto"/>
      </w:pPr>
      <w:r>
        <w:continuationSeparator/>
      </w:r>
    </w:p>
  </w:endnote>
  <w:endnote w:type="continuationNotice" w:id="1">
    <w:p w14:paraId="49614E17" w14:textId="77777777" w:rsidR="002B7265" w:rsidRDefault="002B7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471605"/>
      <w:docPartObj>
        <w:docPartGallery w:val="Page Numbers (Bottom of Page)"/>
        <w:docPartUnique/>
      </w:docPartObj>
    </w:sdtPr>
    <w:sdtContent>
      <w:p w14:paraId="6E5EB175" w14:textId="48B6F312" w:rsidR="00E830E2" w:rsidRDefault="00E830E2">
        <w:pPr>
          <w:pStyle w:val="Pidipagina"/>
          <w:jc w:val="right"/>
        </w:pPr>
        <w:r>
          <w:fldChar w:fldCharType="begin"/>
        </w:r>
        <w:r>
          <w:instrText>PAGE   \* MERGEFORMAT</w:instrText>
        </w:r>
        <w:r>
          <w:fldChar w:fldCharType="separate"/>
        </w:r>
        <w:r w:rsidR="00682E34">
          <w:rPr>
            <w:noProof/>
          </w:rPr>
          <w:t>2</w:t>
        </w:r>
        <w:r>
          <w:rPr>
            <w:noProof/>
          </w:rPr>
          <w:fldChar w:fldCharType="end"/>
        </w:r>
      </w:p>
    </w:sdtContent>
  </w:sdt>
  <w:p w14:paraId="6E5EB176" w14:textId="77777777" w:rsidR="00E830E2" w:rsidRDefault="00E830E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5155AD6" w14:paraId="7927E052" w14:textId="77777777" w:rsidTr="35155AD6">
      <w:trPr>
        <w:trHeight w:val="300"/>
      </w:trPr>
      <w:tc>
        <w:tcPr>
          <w:tcW w:w="3210" w:type="dxa"/>
        </w:tcPr>
        <w:p w14:paraId="21C8FD69" w14:textId="7F49EA4F" w:rsidR="35155AD6" w:rsidRDefault="35155AD6" w:rsidP="35155AD6">
          <w:pPr>
            <w:pStyle w:val="Intestazione"/>
            <w:ind w:left="-115"/>
          </w:pPr>
        </w:p>
      </w:tc>
      <w:tc>
        <w:tcPr>
          <w:tcW w:w="3210" w:type="dxa"/>
        </w:tcPr>
        <w:p w14:paraId="2561A0FF" w14:textId="4890C491" w:rsidR="35155AD6" w:rsidRDefault="35155AD6" w:rsidP="35155AD6">
          <w:pPr>
            <w:pStyle w:val="Intestazione"/>
            <w:jc w:val="center"/>
          </w:pPr>
        </w:p>
      </w:tc>
      <w:tc>
        <w:tcPr>
          <w:tcW w:w="3210" w:type="dxa"/>
        </w:tcPr>
        <w:p w14:paraId="17E402E0" w14:textId="10C55F78" w:rsidR="35155AD6" w:rsidRDefault="35155AD6" w:rsidP="35155AD6">
          <w:pPr>
            <w:pStyle w:val="Intestazione"/>
            <w:ind w:right="-115"/>
            <w:jc w:val="right"/>
          </w:pPr>
        </w:p>
      </w:tc>
    </w:tr>
  </w:tbl>
  <w:p w14:paraId="15B19432" w14:textId="49C77C83" w:rsidR="35155AD6" w:rsidRDefault="35155AD6" w:rsidP="35155A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6C7C" w14:textId="77777777" w:rsidR="002B7265" w:rsidRDefault="002B7265" w:rsidP="004D7A70">
      <w:pPr>
        <w:spacing w:after="0" w:line="240" w:lineRule="auto"/>
      </w:pPr>
      <w:r>
        <w:separator/>
      </w:r>
    </w:p>
  </w:footnote>
  <w:footnote w:type="continuationSeparator" w:id="0">
    <w:p w14:paraId="519B19B0" w14:textId="77777777" w:rsidR="002B7265" w:rsidRDefault="002B7265" w:rsidP="004D7A70">
      <w:pPr>
        <w:spacing w:after="0" w:line="240" w:lineRule="auto"/>
      </w:pPr>
      <w:r>
        <w:continuationSeparator/>
      </w:r>
    </w:p>
  </w:footnote>
  <w:footnote w:type="continuationNotice" w:id="1">
    <w:p w14:paraId="07B9E758" w14:textId="77777777" w:rsidR="002B7265" w:rsidRDefault="002B7265">
      <w:pPr>
        <w:spacing w:after="0" w:line="240" w:lineRule="auto"/>
      </w:pPr>
    </w:p>
  </w:footnote>
  <w:footnote w:id="2">
    <w:p w14:paraId="6E5EB17A" w14:textId="252CAB1A" w:rsidR="004B61EC" w:rsidRPr="00AD1110" w:rsidRDefault="004B61EC" w:rsidP="004B61EC">
      <w:pPr>
        <w:spacing w:after="0"/>
        <w:jc w:val="both"/>
        <w:rPr>
          <w:rFonts w:cstheme="minorHAnsi"/>
          <w:sz w:val="18"/>
          <w:szCs w:val="18"/>
        </w:rPr>
      </w:pPr>
      <w:r w:rsidRPr="00AD1110">
        <w:rPr>
          <w:rStyle w:val="Rimandonotaapidipagina"/>
          <w:rFonts w:cstheme="minorHAnsi"/>
          <w:sz w:val="18"/>
          <w:szCs w:val="18"/>
        </w:rPr>
        <w:footnoteRef/>
      </w:r>
      <w:r w:rsidRPr="00AD1110">
        <w:rPr>
          <w:rFonts w:cstheme="minorHAnsi"/>
          <w:sz w:val="18"/>
          <w:szCs w:val="18"/>
        </w:rPr>
        <w:t xml:space="preserve"> Riportare le indicazioni della sede in cui avrà luogo l’intervento e nel caso non fosse disponibile al momento della domanda, indicare nella sezione “note” della tabella le informazioni necessarie e utili a comprendere a quali condizioni e in quale data la stessa sarà disponibile. In caso di più sedi riprodurre una nuova tabella per ciascuna di esse. </w:t>
      </w:r>
    </w:p>
  </w:footnote>
  <w:footnote w:id="3">
    <w:p w14:paraId="6E5EB17B" w14:textId="1D25F388" w:rsidR="004B61EC" w:rsidRPr="00AD1110" w:rsidRDefault="004B61EC" w:rsidP="004B61EC">
      <w:pPr>
        <w:spacing w:after="0"/>
        <w:jc w:val="both"/>
        <w:rPr>
          <w:rStyle w:val="Rimandonotaapidipagina"/>
          <w:rFonts w:cstheme="minorHAnsi"/>
          <w:sz w:val="18"/>
          <w:szCs w:val="18"/>
        </w:rPr>
      </w:pPr>
      <w:r w:rsidRPr="00AD1110">
        <w:rPr>
          <w:rStyle w:val="Rimandonotaapidipagina"/>
          <w:rFonts w:cstheme="minorHAnsi"/>
          <w:sz w:val="18"/>
          <w:szCs w:val="18"/>
        </w:rPr>
        <w:footnoteRef/>
      </w:r>
      <w:r w:rsidRPr="00AD1110">
        <w:rPr>
          <w:rFonts w:cstheme="minorHAnsi"/>
          <w:sz w:val="18"/>
          <w:szCs w:val="18"/>
        </w:rPr>
        <w:t xml:space="preserve">Le zone assistite sono quelle individuate con decisione </w:t>
      </w:r>
      <w:r w:rsidR="002D2CB4" w:rsidRPr="00AD1110">
        <w:rPr>
          <w:rFonts w:cstheme="minorHAnsi"/>
          <w:sz w:val="18"/>
          <w:szCs w:val="18"/>
        </w:rPr>
        <w:t>SA</w:t>
      </w:r>
      <w:r w:rsidR="00E52B18" w:rsidRPr="00AD1110">
        <w:rPr>
          <w:rFonts w:cstheme="minorHAnsi"/>
          <w:sz w:val="18"/>
          <w:szCs w:val="18"/>
        </w:rPr>
        <w:t>.101134 (2021/N) – Italia del 18 marzo 2022</w:t>
      </w:r>
      <w:r w:rsidRPr="00AD1110">
        <w:rPr>
          <w:rFonts w:cstheme="minorHAnsi"/>
          <w:sz w:val="18"/>
          <w:szCs w:val="18"/>
        </w:rPr>
        <w:t xml:space="preserve"> e riportate nel bando all’art. </w:t>
      </w:r>
      <w:r w:rsidR="00C91905" w:rsidRPr="00AD1110">
        <w:rPr>
          <w:rFonts w:cstheme="minorHAnsi"/>
          <w:sz w:val="18"/>
          <w:szCs w:val="18"/>
        </w:rPr>
        <w:t>2</w:t>
      </w:r>
      <w:r w:rsidR="00554E8E" w:rsidRPr="00AD1110">
        <w:rPr>
          <w:rFonts w:cstheme="minorHAnsi"/>
          <w:sz w:val="18"/>
          <w:szCs w:val="18"/>
        </w:rPr>
        <w:t>2</w:t>
      </w:r>
    </w:p>
  </w:footnote>
  <w:footnote w:id="4">
    <w:p w14:paraId="6E5EB17C" w14:textId="7B1B048F" w:rsidR="00E830E2" w:rsidRPr="00AD1110" w:rsidRDefault="00E830E2" w:rsidP="007541D3">
      <w:pPr>
        <w:pStyle w:val="Testonotaapidipagina"/>
        <w:jc w:val="both"/>
        <w:rPr>
          <w:rFonts w:cstheme="minorHAnsi"/>
          <w:sz w:val="18"/>
          <w:szCs w:val="18"/>
        </w:rPr>
      </w:pPr>
      <w:r w:rsidRPr="00AD1110">
        <w:rPr>
          <w:rStyle w:val="Rimandonotaapidipagina"/>
          <w:rFonts w:cstheme="minorHAnsi"/>
          <w:sz w:val="18"/>
          <w:szCs w:val="18"/>
        </w:rPr>
        <w:footnoteRef/>
      </w:r>
      <w:r w:rsidRPr="00AD1110">
        <w:rPr>
          <w:rFonts w:cstheme="minorHAnsi"/>
          <w:sz w:val="18"/>
          <w:szCs w:val="18"/>
        </w:rPr>
        <w:t>Secondo quanto previsto all’art</w:t>
      </w:r>
      <w:r w:rsidR="002A7A73" w:rsidRPr="00AD1110">
        <w:rPr>
          <w:rFonts w:cstheme="minorHAnsi"/>
          <w:sz w:val="18"/>
          <w:szCs w:val="18"/>
        </w:rPr>
        <w:t>. 9</w:t>
      </w:r>
      <w:r w:rsidRPr="00AD1110">
        <w:rPr>
          <w:rFonts w:cstheme="minorHAnsi"/>
          <w:sz w:val="18"/>
          <w:szCs w:val="18"/>
        </w:rPr>
        <w:t xml:space="preserve"> sezione </w:t>
      </w:r>
      <w:r w:rsidR="00131A9A" w:rsidRPr="00AD1110">
        <w:rPr>
          <w:rFonts w:cstheme="minorHAnsi"/>
          <w:sz w:val="18"/>
          <w:szCs w:val="18"/>
        </w:rPr>
        <w:t xml:space="preserve">C </w:t>
      </w:r>
      <w:r w:rsidRPr="00AD1110">
        <w:rPr>
          <w:rFonts w:cstheme="minorHAnsi"/>
          <w:sz w:val="18"/>
          <w:szCs w:val="18"/>
        </w:rPr>
        <w:t>del bando</w:t>
      </w:r>
    </w:p>
  </w:footnote>
  <w:footnote w:id="5">
    <w:p w14:paraId="24E2F894" w14:textId="77777777" w:rsidR="00A106B2" w:rsidRPr="00AD1110" w:rsidRDefault="00A106B2" w:rsidP="00A106B2">
      <w:pPr>
        <w:tabs>
          <w:tab w:val="left" w:pos="572"/>
        </w:tabs>
        <w:spacing w:line="260" w:lineRule="exact"/>
        <w:ind w:left="221"/>
        <w:jc w:val="both"/>
        <w:rPr>
          <w:rFonts w:ascii="Arial" w:eastAsia="Calibri" w:hAnsi="Arial" w:cs="Arial"/>
          <w:sz w:val="18"/>
          <w:szCs w:val="18"/>
        </w:rPr>
      </w:pPr>
      <w:r w:rsidRPr="00AD1110">
        <w:rPr>
          <w:rStyle w:val="Caratterinotaapidipagina"/>
          <w:rFonts w:ascii="Arial" w:hAnsi="Arial" w:cs="Arial"/>
          <w:vertAlign w:val="superscript"/>
        </w:rPr>
        <w:footnoteRef/>
      </w:r>
      <w:bookmarkStart w:id="26" w:name="_heading=h.gjdgxs"/>
      <w:bookmarkEnd w:id="26"/>
      <w:r w:rsidRPr="00AD1110">
        <w:rPr>
          <w:rFonts w:ascii="Arial" w:hAnsi="Arial" w:cs="Arial"/>
          <w:sz w:val="18"/>
          <w:szCs w:val="18"/>
        </w:rPr>
        <w:t xml:space="preserve"> </w:t>
      </w:r>
      <w:r w:rsidRPr="00AD1110">
        <w:rPr>
          <w:rFonts w:ascii="Arial" w:eastAsia="Arial MT" w:hAnsi="Arial" w:cs="Arial"/>
          <w:sz w:val="18"/>
          <w:szCs w:val="18"/>
        </w:rPr>
        <w:t>Si veda quanto specificato in materia alla nota 47 del Bando (Allegato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B173" w14:textId="77777777" w:rsidR="00E830E2" w:rsidRDefault="00000000">
    <w:pPr>
      <w:pStyle w:val="Intestazione"/>
    </w:pPr>
    <w:r>
      <w:rPr>
        <w:noProof/>
      </w:rPr>
      <w:pict w14:anchorId="6E5EB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05586" o:spid="_x0000_s1034" type="#_x0000_t136" style="position:absolute;margin-left:0;margin-top:0;width:522.65pt;height:156.8pt;rotation:315;z-index:-251658752;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B174" w14:textId="00346633" w:rsidR="00E830E2" w:rsidRPr="00C119C7" w:rsidRDefault="35155AD6" w:rsidP="35155AD6">
    <w:pPr>
      <w:pStyle w:val="Intestazione"/>
      <w:rPr>
        <w:rFonts w:ascii="Cambria" w:eastAsia="Times New Roman" w:hAnsi="Cambria" w:cs="Arial"/>
        <w:b/>
        <w:bCs/>
        <w:sz w:val="20"/>
        <w:szCs w:val="20"/>
        <w:lang w:eastAsia="it-IT"/>
      </w:rPr>
    </w:pPr>
    <w:r w:rsidRPr="00EA26DB">
      <w:rPr>
        <w:rFonts w:ascii="Cambria" w:eastAsia="Times New Roman" w:hAnsi="Cambria" w:cs="Arial"/>
        <w:b/>
        <w:bCs/>
        <w:sz w:val="20"/>
        <w:szCs w:val="20"/>
        <w:lang w:eastAsia="it-IT"/>
      </w:rPr>
      <w:t xml:space="preserve">BANDO IN ATTUAZIONE DELL’ART. 6 LR 14/2014 - anno 2023 </w:t>
    </w:r>
    <w:r w:rsidRPr="00EA26DB">
      <w:t xml:space="preserve">– </w:t>
    </w:r>
    <w:r w:rsidRPr="00EA26DB">
      <w:rPr>
        <w:rFonts w:ascii="Cambria" w:eastAsia="Times New Roman" w:hAnsi="Cambria" w:cs="Arial"/>
        <w:b/>
        <w:bCs/>
        <w:sz w:val="20"/>
        <w:szCs w:val="20"/>
        <w:lang w:eastAsia="it-IT"/>
      </w:rPr>
      <w:t xml:space="preserve">PROGETTO DI DETTAGLIO- TIPOL. DI </w:t>
    </w:r>
    <w:r w:rsidRPr="35155AD6">
      <w:rPr>
        <w:rFonts w:ascii="Cambria" w:eastAsia="Times New Roman" w:hAnsi="Cambria" w:cs="Arial"/>
        <w:b/>
        <w:bCs/>
        <w:sz w:val="20"/>
        <w:szCs w:val="20"/>
        <w:lang w:eastAsia="it-IT"/>
      </w:rPr>
      <w:t>AIUTI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5155AD6" w14:paraId="6C5AF8E2" w14:textId="77777777" w:rsidTr="35155AD6">
      <w:trPr>
        <w:trHeight w:val="300"/>
      </w:trPr>
      <w:tc>
        <w:tcPr>
          <w:tcW w:w="3210" w:type="dxa"/>
        </w:tcPr>
        <w:p w14:paraId="579DD40F" w14:textId="71329C96" w:rsidR="35155AD6" w:rsidRDefault="35155AD6" w:rsidP="35155AD6">
          <w:pPr>
            <w:pStyle w:val="Intestazione"/>
            <w:ind w:left="-115"/>
          </w:pPr>
        </w:p>
      </w:tc>
      <w:tc>
        <w:tcPr>
          <w:tcW w:w="3210" w:type="dxa"/>
        </w:tcPr>
        <w:p w14:paraId="6C0CEF4A" w14:textId="1B71939E" w:rsidR="35155AD6" w:rsidRDefault="35155AD6" w:rsidP="35155AD6">
          <w:pPr>
            <w:pStyle w:val="Intestazione"/>
            <w:jc w:val="center"/>
          </w:pPr>
        </w:p>
      </w:tc>
      <w:tc>
        <w:tcPr>
          <w:tcW w:w="3210" w:type="dxa"/>
        </w:tcPr>
        <w:p w14:paraId="1A8F9F4F" w14:textId="3F891107" w:rsidR="35155AD6" w:rsidRDefault="35155AD6" w:rsidP="35155AD6">
          <w:pPr>
            <w:pStyle w:val="Intestazione"/>
            <w:ind w:right="-115"/>
            <w:jc w:val="right"/>
          </w:pPr>
        </w:p>
      </w:tc>
    </w:tr>
  </w:tbl>
  <w:p w14:paraId="56FC5640" w14:textId="3C322A47" w:rsidR="35155AD6" w:rsidRDefault="35155AD6" w:rsidP="35155A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93F"/>
    <w:multiLevelType w:val="multilevel"/>
    <w:tmpl w:val="2BFA8414"/>
    <w:lvl w:ilvl="0">
      <w:start w:val="1"/>
      <w:numFmt w:val="decimal"/>
      <w:lvlText w:val="%1."/>
      <w:lvlJc w:val="left"/>
      <w:pPr>
        <w:ind w:left="648" w:hanging="360"/>
      </w:pPr>
      <w:rPr>
        <w:rFonts w:hint="default"/>
        <w:b w:val="0"/>
        <w:sz w:val="22"/>
        <w:szCs w:val="22"/>
      </w:rPr>
    </w:lvl>
    <w:lvl w:ilvl="1">
      <w:numFmt w:val="bullet"/>
      <w:lvlText w:val=""/>
      <w:lvlJc w:val="left"/>
      <w:pPr>
        <w:ind w:left="1702" w:hanging="360"/>
      </w:pPr>
      <w:rPr>
        <w:rFonts w:ascii="Symbol" w:hAnsi="Symbol" w:cs="Symbol" w:hint="default"/>
      </w:rPr>
    </w:lvl>
    <w:lvl w:ilvl="2">
      <w:numFmt w:val="bullet"/>
      <w:lvlText w:val=""/>
      <w:lvlJc w:val="left"/>
      <w:pPr>
        <w:ind w:left="2764" w:hanging="360"/>
      </w:pPr>
      <w:rPr>
        <w:rFonts w:ascii="Symbol" w:hAnsi="Symbol" w:cs="Symbol" w:hint="default"/>
      </w:rPr>
    </w:lvl>
    <w:lvl w:ilvl="3">
      <w:numFmt w:val="bullet"/>
      <w:lvlText w:val=""/>
      <w:lvlJc w:val="left"/>
      <w:pPr>
        <w:ind w:left="3826" w:hanging="360"/>
      </w:pPr>
      <w:rPr>
        <w:rFonts w:ascii="Symbol" w:hAnsi="Symbol" w:cs="Symbol" w:hint="default"/>
      </w:rPr>
    </w:lvl>
    <w:lvl w:ilvl="4">
      <w:numFmt w:val="bullet"/>
      <w:lvlText w:val=""/>
      <w:lvlJc w:val="left"/>
      <w:pPr>
        <w:ind w:left="4888" w:hanging="360"/>
      </w:pPr>
      <w:rPr>
        <w:rFonts w:ascii="Symbol" w:hAnsi="Symbol" w:cs="Symbol" w:hint="default"/>
      </w:rPr>
    </w:lvl>
    <w:lvl w:ilvl="5">
      <w:numFmt w:val="bullet"/>
      <w:lvlText w:val=""/>
      <w:lvlJc w:val="left"/>
      <w:pPr>
        <w:ind w:left="5950" w:hanging="360"/>
      </w:pPr>
      <w:rPr>
        <w:rFonts w:ascii="Symbol" w:hAnsi="Symbol" w:cs="Symbol" w:hint="default"/>
      </w:rPr>
    </w:lvl>
    <w:lvl w:ilvl="6">
      <w:numFmt w:val="bullet"/>
      <w:lvlText w:val=""/>
      <w:lvlJc w:val="left"/>
      <w:pPr>
        <w:ind w:left="7012" w:hanging="360"/>
      </w:pPr>
      <w:rPr>
        <w:rFonts w:ascii="Symbol" w:hAnsi="Symbol" w:cs="Symbol" w:hint="default"/>
      </w:rPr>
    </w:lvl>
    <w:lvl w:ilvl="7">
      <w:numFmt w:val="bullet"/>
      <w:lvlText w:val=""/>
      <w:lvlJc w:val="left"/>
      <w:pPr>
        <w:ind w:left="8074" w:hanging="360"/>
      </w:pPr>
      <w:rPr>
        <w:rFonts w:ascii="Symbol" w:hAnsi="Symbol" w:cs="Symbol" w:hint="default"/>
      </w:rPr>
    </w:lvl>
    <w:lvl w:ilvl="8">
      <w:numFmt w:val="bullet"/>
      <w:lvlText w:val=""/>
      <w:lvlJc w:val="left"/>
      <w:pPr>
        <w:ind w:left="9136" w:hanging="360"/>
      </w:pPr>
      <w:rPr>
        <w:rFonts w:ascii="Symbol" w:hAnsi="Symbol" w:cs="Symbol" w:hint="default"/>
      </w:rPr>
    </w:lvl>
  </w:abstractNum>
  <w:abstractNum w:abstractNumId="1" w15:restartNumberingAfterBreak="0">
    <w:nsid w:val="033247D5"/>
    <w:multiLevelType w:val="hybridMultilevel"/>
    <w:tmpl w:val="E6D4D33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086D68EF"/>
    <w:multiLevelType w:val="hybridMultilevel"/>
    <w:tmpl w:val="BDC0DEAC"/>
    <w:lvl w:ilvl="0" w:tplc="1AB4B44E">
      <w:start w:val="3"/>
      <w:numFmt w:val="bullet"/>
      <w:lvlText w:val="-"/>
      <w:lvlJc w:val="left"/>
      <w:pPr>
        <w:ind w:left="814" w:hanging="360"/>
      </w:pPr>
      <w:rPr>
        <w:rFonts w:ascii="Calibri" w:eastAsia="Times New Roman" w:hAnsi="Calibri"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4" w15:restartNumberingAfterBreak="0">
    <w:nsid w:val="0C4A2478"/>
    <w:multiLevelType w:val="hybridMultilevel"/>
    <w:tmpl w:val="2EFCF8FC"/>
    <w:lvl w:ilvl="0" w:tplc="D06AF7D4">
      <w:start w:val="1"/>
      <w:numFmt w:val="lowerLetter"/>
      <w:lvlText w:val="%1."/>
      <w:lvlJc w:val="left"/>
      <w:pPr>
        <w:ind w:left="1429" w:hanging="360"/>
      </w:pPr>
      <w:rPr>
        <w:rFonts w:ascii="Arial" w:hAnsi="Arial" w:cs="LiberationSans" w:hint="default"/>
        <w:color w:val="auto"/>
        <w:kern w:val="2"/>
        <w:szCs w:val="22"/>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0E516890"/>
    <w:multiLevelType w:val="hybridMultilevel"/>
    <w:tmpl w:val="4F76B4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9A53BE"/>
    <w:multiLevelType w:val="multilevel"/>
    <w:tmpl w:val="2BFA8414"/>
    <w:lvl w:ilvl="0">
      <w:start w:val="1"/>
      <w:numFmt w:val="decimal"/>
      <w:lvlText w:val="%1."/>
      <w:lvlJc w:val="left"/>
      <w:pPr>
        <w:ind w:left="648" w:hanging="360"/>
      </w:pPr>
      <w:rPr>
        <w:rFonts w:hint="default"/>
        <w:b w:val="0"/>
        <w:sz w:val="22"/>
        <w:szCs w:val="22"/>
      </w:rPr>
    </w:lvl>
    <w:lvl w:ilvl="1">
      <w:numFmt w:val="bullet"/>
      <w:lvlText w:val=""/>
      <w:lvlJc w:val="left"/>
      <w:pPr>
        <w:ind w:left="1702" w:hanging="360"/>
      </w:pPr>
      <w:rPr>
        <w:rFonts w:ascii="Symbol" w:hAnsi="Symbol" w:cs="Symbol" w:hint="default"/>
      </w:rPr>
    </w:lvl>
    <w:lvl w:ilvl="2">
      <w:numFmt w:val="bullet"/>
      <w:lvlText w:val=""/>
      <w:lvlJc w:val="left"/>
      <w:pPr>
        <w:ind w:left="2764" w:hanging="360"/>
      </w:pPr>
      <w:rPr>
        <w:rFonts w:ascii="Symbol" w:hAnsi="Symbol" w:cs="Symbol" w:hint="default"/>
      </w:rPr>
    </w:lvl>
    <w:lvl w:ilvl="3">
      <w:numFmt w:val="bullet"/>
      <w:lvlText w:val=""/>
      <w:lvlJc w:val="left"/>
      <w:pPr>
        <w:ind w:left="3826" w:hanging="360"/>
      </w:pPr>
      <w:rPr>
        <w:rFonts w:ascii="Symbol" w:hAnsi="Symbol" w:cs="Symbol" w:hint="default"/>
      </w:rPr>
    </w:lvl>
    <w:lvl w:ilvl="4">
      <w:numFmt w:val="bullet"/>
      <w:lvlText w:val=""/>
      <w:lvlJc w:val="left"/>
      <w:pPr>
        <w:ind w:left="4888" w:hanging="360"/>
      </w:pPr>
      <w:rPr>
        <w:rFonts w:ascii="Symbol" w:hAnsi="Symbol" w:cs="Symbol" w:hint="default"/>
      </w:rPr>
    </w:lvl>
    <w:lvl w:ilvl="5">
      <w:numFmt w:val="bullet"/>
      <w:lvlText w:val=""/>
      <w:lvlJc w:val="left"/>
      <w:pPr>
        <w:ind w:left="5950" w:hanging="360"/>
      </w:pPr>
      <w:rPr>
        <w:rFonts w:ascii="Symbol" w:hAnsi="Symbol" w:cs="Symbol" w:hint="default"/>
      </w:rPr>
    </w:lvl>
    <w:lvl w:ilvl="6">
      <w:numFmt w:val="bullet"/>
      <w:lvlText w:val=""/>
      <w:lvlJc w:val="left"/>
      <w:pPr>
        <w:ind w:left="7012" w:hanging="360"/>
      </w:pPr>
      <w:rPr>
        <w:rFonts w:ascii="Symbol" w:hAnsi="Symbol" w:cs="Symbol" w:hint="default"/>
      </w:rPr>
    </w:lvl>
    <w:lvl w:ilvl="7">
      <w:numFmt w:val="bullet"/>
      <w:lvlText w:val=""/>
      <w:lvlJc w:val="left"/>
      <w:pPr>
        <w:ind w:left="8074" w:hanging="360"/>
      </w:pPr>
      <w:rPr>
        <w:rFonts w:ascii="Symbol" w:hAnsi="Symbol" w:cs="Symbol" w:hint="default"/>
      </w:rPr>
    </w:lvl>
    <w:lvl w:ilvl="8">
      <w:numFmt w:val="bullet"/>
      <w:lvlText w:val=""/>
      <w:lvlJc w:val="left"/>
      <w:pPr>
        <w:ind w:left="9136" w:hanging="360"/>
      </w:pPr>
      <w:rPr>
        <w:rFonts w:ascii="Symbol" w:hAnsi="Symbol" w:cs="Symbol" w:hint="default"/>
      </w:rPr>
    </w:lvl>
  </w:abstractNum>
  <w:abstractNum w:abstractNumId="7" w15:restartNumberingAfterBreak="0">
    <w:nsid w:val="0EF86C00"/>
    <w:multiLevelType w:val="hybridMultilevel"/>
    <w:tmpl w:val="0AEE9026"/>
    <w:lvl w:ilvl="0" w:tplc="FFFFFFFF">
      <w:start w:val="1"/>
      <w:numFmt w:val="lowerLetter"/>
      <w:lvlText w:val="%1."/>
      <w:lvlJc w:val="left"/>
      <w:pPr>
        <w:ind w:left="720" w:hanging="360"/>
      </w:pPr>
      <w:rPr>
        <w:rFonts w:ascii="Arial" w:hAnsi="Arial" w:cs="LiberationSans" w:hint="default"/>
        <w:color w:val="auto"/>
        <w:kern w:val="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3D7C8F"/>
    <w:multiLevelType w:val="hybridMultilevel"/>
    <w:tmpl w:val="070240F8"/>
    <w:lvl w:ilvl="0" w:tplc="0C98794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41122A"/>
    <w:multiLevelType w:val="hybridMultilevel"/>
    <w:tmpl w:val="C330A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B12030"/>
    <w:multiLevelType w:val="hybridMultilevel"/>
    <w:tmpl w:val="08D4F96A"/>
    <w:lvl w:ilvl="0" w:tplc="7AB842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477581"/>
    <w:multiLevelType w:val="hybridMultilevel"/>
    <w:tmpl w:val="325C67AA"/>
    <w:lvl w:ilvl="0" w:tplc="549A1B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EA7A49"/>
    <w:multiLevelType w:val="hybridMultilevel"/>
    <w:tmpl w:val="50B24790"/>
    <w:lvl w:ilvl="0" w:tplc="0410000F">
      <w:start w:val="1"/>
      <w:numFmt w:val="decimal"/>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240A57EA"/>
    <w:multiLevelType w:val="hybridMultilevel"/>
    <w:tmpl w:val="DCCC1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9363D9"/>
    <w:multiLevelType w:val="hybridMultilevel"/>
    <w:tmpl w:val="ACDAAA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80A47BF"/>
    <w:multiLevelType w:val="hybridMultilevel"/>
    <w:tmpl w:val="E2A0D650"/>
    <w:lvl w:ilvl="0" w:tplc="7AB842C4">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945D11"/>
    <w:multiLevelType w:val="hybridMultilevel"/>
    <w:tmpl w:val="17740EA6"/>
    <w:lvl w:ilvl="0" w:tplc="04100005">
      <w:start w:val="1"/>
      <w:numFmt w:val="bullet"/>
      <w:lvlText w:val=""/>
      <w:lvlJc w:val="left"/>
      <w:pPr>
        <w:ind w:left="1420" w:hanging="360"/>
      </w:pPr>
      <w:rPr>
        <w:rFonts w:ascii="Wingdings" w:hAnsi="Wingdings"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18" w15:restartNumberingAfterBreak="0">
    <w:nsid w:val="2BD42FFA"/>
    <w:multiLevelType w:val="hybridMultilevel"/>
    <w:tmpl w:val="492449C8"/>
    <w:lvl w:ilvl="0" w:tplc="65D64C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15D775F"/>
    <w:multiLevelType w:val="hybridMultilevel"/>
    <w:tmpl w:val="5642BC96"/>
    <w:lvl w:ilvl="0" w:tplc="33885006">
      <w:start w:val="6"/>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4A7F94"/>
    <w:multiLevelType w:val="hybridMultilevel"/>
    <w:tmpl w:val="6332E6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A65344"/>
    <w:multiLevelType w:val="hybridMultilevel"/>
    <w:tmpl w:val="2B56E4CA"/>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2" w15:restartNumberingAfterBreak="0">
    <w:nsid w:val="35AB1DCD"/>
    <w:multiLevelType w:val="hybridMultilevel"/>
    <w:tmpl w:val="0AEE9026"/>
    <w:lvl w:ilvl="0" w:tplc="D06AF7D4">
      <w:start w:val="1"/>
      <w:numFmt w:val="lowerLetter"/>
      <w:lvlText w:val="%1."/>
      <w:lvlJc w:val="left"/>
      <w:pPr>
        <w:ind w:left="720" w:hanging="360"/>
      </w:pPr>
      <w:rPr>
        <w:rFonts w:ascii="Arial" w:hAnsi="Arial" w:cs="LiberationSans" w:hint="default"/>
        <w:color w:val="auto"/>
        <w:kern w:val="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30213B"/>
    <w:multiLevelType w:val="hybridMultilevel"/>
    <w:tmpl w:val="1BF281F0"/>
    <w:lvl w:ilvl="0" w:tplc="0FF809EA">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4" w15:restartNumberingAfterBreak="0">
    <w:nsid w:val="3D4130FC"/>
    <w:multiLevelType w:val="hybridMultilevel"/>
    <w:tmpl w:val="E22421B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7AB842C4">
      <w:start w:val="1"/>
      <w:numFmt w:val="bullet"/>
      <w:lvlText w:val=""/>
      <w:lvlJc w:val="left"/>
      <w:pPr>
        <w:ind w:left="3884" w:hanging="360"/>
      </w:pPr>
      <w:rPr>
        <w:rFonts w:ascii="Wingdings" w:hAnsi="Wingdings"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5" w15:restartNumberingAfterBreak="0">
    <w:nsid w:val="3D6D2F28"/>
    <w:multiLevelType w:val="hybridMultilevel"/>
    <w:tmpl w:val="AE5C9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12A37DF"/>
    <w:multiLevelType w:val="hybridMultilevel"/>
    <w:tmpl w:val="1376DD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1801201"/>
    <w:multiLevelType w:val="hybridMultilevel"/>
    <w:tmpl w:val="8274287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6F45544"/>
    <w:multiLevelType w:val="hybridMultilevel"/>
    <w:tmpl w:val="C77C919A"/>
    <w:lvl w:ilvl="0" w:tplc="04100005">
      <w:start w:val="1"/>
      <w:numFmt w:val="bullet"/>
      <w:lvlText w:val=""/>
      <w:lvlJc w:val="left"/>
      <w:pPr>
        <w:tabs>
          <w:tab w:val="num" w:pos="473"/>
        </w:tabs>
        <w:ind w:left="454" w:hanging="341"/>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D6119A"/>
    <w:multiLevelType w:val="multilevel"/>
    <w:tmpl w:val="33DAA162"/>
    <w:lvl w:ilvl="0">
      <w:numFmt w:val="bullet"/>
      <w:lvlText w:val="-"/>
      <w:lvlJc w:val="left"/>
      <w:pPr>
        <w:ind w:left="648" w:hanging="360"/>
      </w:pPr>
      <w:rPr>
        <w:b w:val="0"/>
        <w:sz w:val="22"/>
        <w:szCs w:val="22"/>
      </w:rPr>
    </w:lvl>
    <w:lvl w:ilvl="1">
      <w:start w:val="1"/>
      <w:numFmt w:val="bullet"/>
      <w:lvlText w:val=""/>
      <w:lvlJc w:val="left"/>
      <w:pPr>
        <w:ind w:left="1702" w:hanging="360"/>
      </w:pPr>
      <w:rPr>
        <w:rFonts w:ascii="Symbol" w:hAnsi="Symbol" w:hint="default"/>
      </w:rPr>
    </w:lvl>
    <w:lvl w:ilvl="2">
      <w:numFmt w:val="bullet"/>
      <w:lvlText w:val="●"/>
      <w:lvlJc w:val="left"/>
      <w:pPr>
        <w:ind w:left="2764" w:hanging="360"/>
      </w:pPr>
      <w:rPr>
        <w:rFonts w:ascii="Noto Sans Symbols" w:eastAsia="Noto Sans Symbols" w:hAnsi="Noto Sans Symbols" w:cs="Noto Sans Symbols"/>
      </w:rPr>
    </w:lvl>
    <w:lvl w:ilvl="3">
      <w:numFmt w:val="bullet"/>
      <w:lvlText w:val="●"/>
      <w:lvlJc w:val="left"/>
      <w:pPr>
        <w:ind w:left="3826" w:hanging="360"/>
      </w:pPr>
      <w:rPr>
        <w:rFonts w:ascii="Noto Sans Symbols" w:eastAsia="Noto Sans Symbols" w:hAnsi="Noto Sans Symbols" w:cs="Noto Sans Symbols"/>
      </w:rPr>
    </w:lvl>
    <w:lvl w:ilvl="4">
      <w:numFmt w:val="bullet"/>
      <w:lvlText w:val="●"/>
      <w:lvlJc w:val="left"/>
      <w:pPr>
        <w:ind w:left="4888" w:hanging="360"/>
      </w:pPr>
      <w:rPr>
        <w:rFonts w:ascii="Noto Sans Symbols" w:eastAsia="Noto Sans Symbols" w:hAnsi="Noto Sans Symbols" w:cs="Noto Sans Symbols"/>
      </w:rPr>
    </w:lvl>
    <w:lvl w:ilvl="5">
      <w:numFmt w:val="bullet"/>
      <w:lvlText w:val="●"/>
      <w:lvlJc w:val="left"/>
      <w:pPr>
        <w:ind w:left="5950" w:hanging="360"/>
      </w:pPr>
      <w:rPr>
        <w:rFonts w:ascii="Noto Sans Symbols" w:eastAsia="Noto Sans Symbols" w:hAnsi="Noto Sans Symbols" w:cs="Noto Sans Symbols"/>
      </w:rPr>
    </w:lvl>
    <w:lvl w:ilvl="6">
      <w:numFmt w:val="bullet"/>
      <w:lvlText w:val="●"/>
      <w:lvlJc w:val="left"/>
      <w:pPr>
        <w:ind w:left="7012" w:hanging="360"/>
      </w:pPr>
      <w:rPr>
        <w:rFonts w:ascii="Noto Sans Symbols" w:eastAsia="Noto Sans Symbols" w:hAnsi="Noto Sans Symbols" w:cs="Noto Sans Symbols"/>
      </w:rPr>
    </w:lvl>
    <w:lvl w:ilvl="7">
      <w:numFmt w:val="bullet"/>
      <w:lvlText w:val="●"/>
      <w:lvlJc w:val="left"/>
      <w:pPr>
        <w:ind w:left="8074" w:hanging="360"/>
      </w:pPr>
      <w:rPr>
        <w:rFonts w:ascii="Noto Sans Symbols" w:eastAsia="Noto Sans Symbols" w:hAnsi="Noto Sans Symbols" w:cs="Noto Sans Symbols"/>
      </w:rPr>
    </w:lvl>
    <w:lvl w:ilvl="8">
      <w:numFmt w:val="bullet"/>
      <w:lvlText w:val="●"/>
      <w:lvlJc w:val="left"/>
      <w:pPr>
        <w:ind w:left="9136" w:hanging="360"/>
      </w:pPr>
      <w:rPr>
        <w:rFonts w:ascii="Noto Sans Symbols" w:eastAsia="Noto Sans Symbols" w:hAnsi="Noto Sans Symbols" w:cs="Noto Sans Symbols"/>
      </w:rPr>
    </w:lvl>
  </w:abstractNum>
  <w:abstractNum w:abstractNumId="30" w15:restartNumberingAfterBreak="0">
    <w:nsid w:val="48105023"/>
    <w:multiLevelType w:val="hybridMultilevel"/>
    <w:tmpl w:val="227A29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D2965F7"/>
    <w:multiLevelType w:val="hybridMultilevel"/>
    <w:tmpl w:val="42562C2C"/>
    <w:lvl w:ilvl="0" w:tplc="FFFFFFFF">
      <w:start w:val="1"/>
      <w:numFmt w:val="lowerLetter"/>
      <w:lvlText w:val="%1."/>
      <w:lvlJc w:val="left"/>
      <w:pPr>
        <w:ind w:left="1429" w:hanging="360"/>
      </w:pPr>
      <w:rPr>
        <w:rFonts w:ascii="Arial" w:hAnsi="Arial" w:cs="LiberationSans" w:hint="default"/>
        <w:color w:val="auto"/>
        <w:kern w:val="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4E030C9C"/>
    <w:multiLevelType w:val="hybridMultilevel"/>
    <w:tmpl w:val="89064120"/>
    <w:lvl w:ilvl="0" w:tplc="0DAC024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3" w15:restartNumberingAfterBreak="0">
    <w:nsid w:val="543A7697"/>
    <w:multiLevelType w:val="hybridMultilevel"/>
    <w:tmpl w:val="27C89B62"/>
    <w:lvl w:ilvl="0" w:tplc="FFFFFFFF">
      <w:start w:val="1"/>
      <w:numFmt w:val="lowerLetter"/>
      <w:lvlText w:val="%1."/>
      <w:lvlJc w:val="left"/>
      <w:pPr>
        <w:ind w:left="1429" w:hanging="360"/>
      </w:pPr>
      <w:rPr>
        <w:rFonts w:ascii="Arial" w:hAnsi="Arial" w:cs="LiberationSans" w:hint="default"/>
        <w:color w:val="auto"/>
        <w:kern w:val="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55BF58D9"/>
    <w:multiLevelType w:val="hybridMultilevel"/>
    <w:tmpl w:val="755E3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7E07C5F"/>
    <w:multiLevelType w:val="hybridMultilevel"/>
    <w:tmpl w:val="17321C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2C605E"/>
    <w:multiLevelType w:val="hybridMultilevel"/>
    <w:tmpl w:val="F49C8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5F36CC"/>
    <w:multiLevelType w:val="multilevel"/>
    <w:tmpl w:val="DD48BB08"/>
    <w:lvl w:ilvl="0">
      <w:start w:val="1"/>
      <w:numFmt w:val="decimal"/>
      <w:lvlText w:val="%1."/>
      <w:lvlJc w:val="left"/>
      <w:pPr>
        <w:ind w:left="942" w:hanging="348"/>
      </w:pPr>
      <w:rPr>
        <w:rFonts w:ascii="Arial" w:eastAsia="Calibri" w:hAnsi="Arial" w:cs="Calibri"/>
        <w:b w:val="0"/>
        <w:i/>
        <w:sz w:val="22"/>
        <w:szCs w:val="22"/>
      </w:rPr>
    </w:lvl>
    <w:lvl w:ilvl="1">
      <w:start w:val="1"/>
      <w:numFmt w:val="upperLetter"/>
      <w:lvlText w:val="%2."/>
      <w:lvlJc w:val="left"/>
      <w:pPr>
        <w:ind w:left="930" w:hanging="348"/>
      </w:pPr>
      <w:rPr>
        <w:rFonts w:ascii="Arial" w:eastAsia="Calibri" w:hAnsi="Arial" w:cs="Calibri"/>
        <w:b w:val="0"/>
        <w:sz w:val="22"/>
        <w:szCs w:val="22"/>
      </w:rPr>
    </w:lvl>
    <w:lvl w:ilvl="2">
      <w:numFmt w:val="bullet"/>
      <w:lvlText w:val=""/>
      <w:lvlJc w:val="left"/>
      <w:pPr>
        <w:ind w:left="4237" w:hanging="348"/>
      </w:pPr>
      <w:rPr>
        <w:rFonts w:ascii="Symbol" w:hAnsi="Symbol" w:cs="Symbol" w:hint="default"/>
      </w:rPr>
    </w:lvl>
    <w:lvl w:ilvl="3">
      <w:numFmt w:val="bullet"/>
      <w:lvlText w:val=""/>
      <w:lvlJc w:val="left"/>
      <w:pPr>
        <w:ind w:left="5115" w:hanging="348"/>
      </w:pPr>
      <w:rPr>
        <w:rFonts w:ascii="Symbol" w:hAnsi="Symbol" w:cs="Symbol" w:hint="default"/>
      </w:rPr>
    </w:lvl>
    <w:lvl w:ilvl="4">
      <w:numFmt w:val="bullet"/>
      <w:lvlText w:val=""/>
      <w:lvlJc w:val="left"/>
      <w:pPr>
        <w:ind w:left="5993" w:hanging="348"/>
      </w:pPr>
      <w:rPr>
        <w:rFonts w:ascii="Symbol" w:hAnsi="Symbol" w:cs="Symbol" w:hint="default"/>
      </w:rPr>
    </w:lvl>
    <w:lvl w:ilvl="5">
      <w:numFmt w:val="bullet"/>
      <w:lvlText w:val=""/>
      <w:lvlJc w:val="left"/>
      <w:pPr>
        <w:ind w:left="6871" w:hanging="347"/>
      </w:pPr>
      <w:rPr>
        <w:rFonts w:ascii="Symbol" w:hAnsi="Symbol" w:cs="Symbol" w:hint="default"/>
      </w:rPr>
    </w:lvl>
    <w:lvl w:ilvl="6">
      <w:numFmt w:val="bullet"/>
      <w:lvlText w:val=""/>
      <w:lvlJc w:val="left"/>
      <w:pPr>
        <w:ind w:left="7748" w:hanging="348"/>
      </w:pPr>
      <w:rPr>
        <w:rFonts w:ascii="Symbol" w:hAnsi="Symbol" w:cs="Symbol" w:hint="default"/>
      </w:rPr>
    </w:lvl>
    <w:lvl w:ilvl="7">
      <w:numFmt w:val="bullet"/>
      <w:lvlText w:val=""/>
      <w:lvlJc w:val="left"/>
      <w:pPr>
        <w:ind w:left="8626" w:hanging="348"/>
      </w:pPr>
      <w:rPr>
        <w:rFonts w:ascii="Symbol" w:hAnsi="Symbol" w:cs="Symbol" w:hint="default"/>
      </w:rPr>
    </w:lvl>
    <w:lvl w:ilvl="8">
      <w:numFmt w:val="bullet"/>
      <w:lvlText w:val=""/>
      <w:lvlJc w:val="left"/>
      <w:pPr>
        <w:ind w:left="9504" w:hanging="348"/>
      </w:pPr>
      <w:rPr>
        <w:rFonts w:ascii="Symbol" w:hAnsi="Symbol" w:cs="Symbol" w:hint="default"/>
      </w:rPr>
    </w:lvl>
  </w:abstractNum>
  <w:abstractNum w:abstractNumId="38" w15:restartNumberingAfterBreak="0">
    <w:nsid w:val="5F230419"/>
    <w:multiLevelType w:val="hybridMultilevel"/>
    <w:tmpl w:val="325C67AA"/>
    <w:lvl w:ilvl="0" w:tplc="549A1B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3921B9C"/>
    <w:multiLevelType w:val="hybridMultilevel"/>
    <w:tmpl w:val="B224AC32"/>
    <w:lvl w:ilvl="0" w:tplc="D06AF7D4">
      <w:start w:val="1"/>
      <w:numFmt w:val="lowerLetter"/>
      <w:lvlText w:val="%1."/>
      <w:lvlJc w:val="left"/>
      <w:pPr>
        <w:ind w:left="720" w:hanging="360"/>
      </w:pPr>
      <w:rPr>
        <w:rFonts w:ascii="Arial" w:hAnsi="Arial" w:cs="LiberationSans" w:hint="default"/>
        <w:color w:val="auto"/>
        <w:kern w:val="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61328BF"/>
    <w:multiLevelType w:val="hybridMultilevel"/>
    <w:tmpl w:val="DCA41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7962183"/>
    <w:multiLevelType w:val="hybridMultilevel"/>
    <w:tmpl w:val="50B24790"/>
    <w:lvl w:ilvl="0" w:tplc="0410000F">
      <w:start w:val="1"/>
      <w:numFmt w:val="decimal"/>
      <w:lvlText w:val="%1."/>
      <w:lvlJc w:val="left"/>
      <w:pPr>
        <w:ind w:left="814" w:hanging="360"/>
      </w:pPr>
      <w:rPr>
        <w:rFonts w:hint="default"/>
      </w:rPr>
    </w:lvl>
    <w:lvl w:ilvl="1" w:tplc="04100003">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42" w15:restartNumberingAfterBreak="0">
    <w:nsid w:val="7072228F"/>
    <w:multiLevelType w:val="hybridMultilevel"/>
    <w:tmpl w:val="7730E8C8"/>
    <w:lvl w:ilvl="0" w:tplc="FFFFFFFF">
      <w:start w:val="1"/>
      <w:numFmt w:val="lowerLetter"/>
      <w:lvlText w:val="%1."/>
      <w:lvlJc w:val="left"/>
      <w:pPr>
        <w:ind w:left="1429" w:hanging="360"/>
      </w:pPr>
      <w:rPr>
        <w:rFonts w:ascii="Arial" w:hAnsi="Arial" w:cs="LiberationSans" w:hint="default"/>
        <w:color w:val="auto"/>
        <w:kern w:val="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845969"/>
    <w:multiLevelType w:val="hybridMultilevel"/>
    <w:tmpl w:val="F3CEB4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4275F03"/>
    <w:multiLevelType w:val="hybridMultilevel"/>
    <w:tmpl w:val="11D20672"/>
    <w:lvl w:ilvl="0" w:tplc="02D636D8">
      <w:start w:val="1"/>
      <w:numFmt w:val="bullet"/>
      <w:lvlText w:val=""/>
      <w:lvlJc w:val="left"/>
      <w:pPr>
        <w:tabs>
          <w:tab w:val="num" w:pos="360"/>
        </w:tabs>
        <w:ind w:left="341" w:hanging="341"/>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020E0F"/>
    <w:multiLevelType w:val="hybridMultilevel"/>
    <w:tmpl w:val="0AEE9026"/>
    <w:lvl w:ilvl="0" w:tplc="FFFFFFFF">
      <w:start w:val="1"/>
      <w:numFmt w:val="lowerLetter"/>
      <w:lvlText w:val="%1."/>
      <w:lvlJc w:val="left"/>
      <w:pPr>
        <w:ind w:left="720" w:hanging="360"/>
      </w:pPr>
      <w:rPr>
        <w:rFonts w:ascii="Arial" w:hAnsi="Arial" w:cs="LiberationSans" w:hint="default"/>
        <w:color w:val="auto"/>
        <w:kern w:val="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7FA7E24"/>
    <w:multiLevelType w:val="hybridMultilevel"/>
    <w:tmpl w:val="F69E8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D77124A"/>
    <w:multiLevelType w:val="hybridMultilevel"/>
    <w:tmpl w:val="AB32526C"/>
    <w:lvl w:ilvl="0" w:tplc="1AB4B44E">
      <w:start w:val="3"/>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F2E64E5"/>
    <w:multiLevelType w:val="multilevel"/>
    <w:tmpl w:val="E6F6F058"/>
    <w:lvl w:ilvl="0">
      <w:start w:val="1"/>
      <w:numFmt w:val="lowerRoman"/>
      <w:lvlText w:val="%1."/>
      <w:lvlJc w:val="right"/>
      <w:pPr>
        <w:ind w:left="942" w:hanging="348"/>
      </w:pPr>
      <w:rPr>
        <w:b w:val="0"/>
        <w:i/>
        <w:sz w:val="22"/>
        <w:szCs w:val="22"/>
      </w:rPr>
    </w:lvl>
    <w:lvl w:ilvl="1">
      <w:start w:val="1"/>
      <w:numFmt w:val="upperLetter"/>
      <w:lvlText w:val="%2."/>
      <w:lvlJc w:val="left"/>
      <w:pPr>
        <w:ind w:left="930" w:hanging="348"/>
      </w:pPr>
      <w:rPr>
        <w:rFonts w:ascii="Arial" w:eastAsia="Calibri" w:hAnsi="Arial" w:cs="Calibri"/>
        <w:b w:val="0"/>
        <w:sz w:val="22"/>
        <w:szCs w:val="22"/>
      </w:rPr>
    </w:lvl>
    <w:lvl w:ilvl="2">
      <w:numFmt w:val="bullet"/>
      <w:lvlText w:val=""/>
      <w:lvlJc w:val="left"/>
      <w:pPr>
        <w:ind w:left="4237" w:hanging="348"/>
      </w:pPr>
      <w:rPr>
        <w:rFonts w:ascii="Symbol" w:hAnsi="Symbol" w:cs="Symbol" w:hint="default"/>
      </w:rPr>
    </w:lvl>
    <w:lvl w:ilvl="3">
      <w:numFmt w:val="bullet"/>
      <w:lvlText w:val=""/>
      <w:lvlJc w:val="left"/>
      <w:pPr>
        <w:ind w:left="5115" w:hanging="348"/>
      </w:pPr>
      <w:rPr>
        <w:rFonts w:ascii="Symbol" w:hAnsi="Symbol" w:cs="Symbol" w:hint="default"/>
      </w:rPr>
    </w:lvl>
    <w:lvl w:ilvl="4">
      <w:numFmt w:val="bullet"/>
      <w:lvlText w:val=""/>
      <w:lvlJc w:val="left"/>
      <w:pPr>
        <w:ind w:left="5993" w:hanging="348"/>
      </w:pPr>
      <w:rPr>
        <w:rFonts w:ascii="Symbol" w:hAnsi="Symbol" w:cs="Symbol" w:hint="default"/>
      </w:rPr>
    </w:lvl>
    <w:lvl w:ilvl="5">
      <w:numFmt w:val="bullet"/>
      <w:lvlText w:val=""/>
      <w:lvlJc w:val="left"/>
      <w:pPr>
        <w:ind w:left="6871" w:hanging="347"/>
      </w:pPr>
      <w:rPr>
        <w:rFonts w:ascii="Symbol" w:hAnsi="Symbol" w:cs="Symbol" w:hint="default"/>
      </w:rPr>
    </w:lvl>
    <w:lvl w:ilvl="6">
      <w:numFmt w:val="bullet"/>
      <w:lvlText w:val=""/>
      <w:lvlJc w:val="left"/>
      <w:pPr>
        <w:ind w:left="7748" w:hanging="348"/>
      </w:pPr>
      <w:rPr>
        <w:rFonts w:ascii="Symbol" w:hAnsi="Symbol" w:cs="Symbol" w:hint="default"/>
      </w:rPr>
    </w:lvl>
    <w:lvl w:ilvl="7">
      <w:numFmt w:val="bullet"/>
      <w:lvlText w:val=""/>
      <w:lvlJc w:val="left"/>
      <w:pPr>
        <w:ind w:left="8626" w:hanging="348"/>
      </w:pPr>
      <w:rPr>
        <w:rFonts w:ascii="Symbol" w:hAnsi="Symbol" w:cs="Symbol" w:hint="default"/>
      </w:rPr>
    </w:lvl>
    <w:lvl w:ilvl="8">
      <w:numFmt w:val="bullet"/>
      <w:lvlText w:val=""/>
      <w:lvlJc w:val="left"/>
      <w:pPr>
        <w:ind w:left="9504" w:hanging="348"/>
      </w:pPr>
      <w:rPr>
        <w:rFonts w:ascii="Symbol" w:hAnsi="Symbol" w:cs="Symbol" w:hint="default"/>
      </w:rPr>
    </w:lvl>
  </w:abstractNum>
  <w:num w:numId="1" w16cid:durableId="790980551">
    <w:abstractNumId w:val="45"/>
  </w:num>
  <w:num w:numId="2" w16cid:durableId="2040619133">
    <w:abstractNumId w:val="10"/>
  </w:num>
  <w:num w:numId="3" w16cid:durableId="1906135607">
    <w:abstractNumId w:val="28"/>
  </w:num>
  <w:num w:numId="4" w16cid:durableId="1962764194">
    <w:abstractNumId w:val="27"/>
  </w:num>
  <w:num w:numId="5" w16cid:durableId="288322545">
    <w:abstractNumId w:val="8"/>
  </w:num>
  <w:num w:numId="6" w16cid:durableId="1347636141">
    <w:abstractNumId w:val="3"/>
  </w:num>
  <w:num w:numId="7" w16cid:durableId="1127894176">
    <w:abstractNumId w:val="14"/>
  </w:num>
  <w:num w:numId="8" w16cid:durableId="1065952551">
    <w:abstractNumId w:val="26"/>
  </w:num>
  <w:num w:numId="9" w16cid:durableId="120536518">
    <w:abstractNumId w:val="18"/>
  </w:num>
  <w:num w:numId="10" w16cid:durableId="612715655">
    <w:abstractNumId w:val="24"/>
  </w:num>
  <w:num w:numId="11" w16cid:durableId="1316298498">
    <w:abstractNumId w:val="43"/>
  </w:num>
  <w:num w:numId="12" w16cid:durableId="502471106">
    <w:abstractNumId w:val="2"/>
  </w:num>
  <w:num w:numId="13" w16cid:durableId="2073041111">
    <w:abstractNumId w:val="47"/>
  </w:num>
  <w:num w:numId="14" w16cid:durableId="654797961">
    <w:abstractNumId w:val="36"/>
  </w:num>
  <w:num w:numId="15" w16cid:durableId="1934849325">
    <w:abstractNumId w:val="34"/>
  </w:num>
  <w:num w:numId="16" w16cid:durableId="840510747">
    <w:abstractNumId w:val="49"/>
  </w:num>
  <w:num w:numId="17" w16cid:durableId="2135294215">
    <w:abstractNumId w:val="20"/>
  </w:num>
  <w:num w:numId="18" w16cid:durableId="1495950095">
    <w:abstractNumId w:val="40"/>
  </w:num>
  <w:num w:numId="19" w16cid:durableId="2060590291">
    <w:abstractNumId w:val="9"/>
  </w:num>
  <w:num w:numId="20" w16cid:durableId="434712466">
    <w:abstractNumId w:val="48"/>
  </w:num>
  <w:num w:numId="21" w16cid:durableId="2052653686">
    <w:abstractNumId w:val="12"/>
  </w:num>
  <w:num w:numId="22" w16cid:durableId="501432782">
    <w:abstractNumId w:val="30"/>
  </w:num>
  <w:num w:numId="23" w16cid:durableId="1865244624">
    <w:abstractNumId w:val="23"/>
  </w:num>
  <w:num w:numId="24" w16cid:durableId="720832689">
    <w:abstractNumId w:val="32"/>
  </w:num>
  <w:num w:numId="25" w16cid:durableId="1225335250">
    <w:abstractNumId w:val="44"/>
  </w:num>
  <w:num w:numId="26" w16cid:durableId="1533692070">
    <w:abstractNumId w:val="13"/>
  </w:num>
  <w:num w:numId="27" w16cid:durableId="302779680">
    <w:abstractNumId w:val="11"/>
  </w:num>
  <w:num w:numId="28" w16cid:durableId="430125922">
    <w:abstractNumId w:val="5"/>
  </w:num>
  <w:num w:numId="29" w16cid:durableId="1232693077">
    <w:abstractNumId w:val="17"/>
  </w:num>
  <w:num w:numId="30" w16cid:durableId="1554540957">
    <w:abstractNumId w:val="19"/>
  </w:num>
  <w:num w:numId="31" w16cid:durableId="1470977168">
    <w:abstractNumId w:val="41"/>
  </w:num>
  <w:num w:numId="32" w16cid:durableId="1297949267">
    <w:abstractNumId w:val="38"/>
  </w:num>
  <w:num w:numId="33" w16cid:durableId="720179028">
    <w:abstractNumId w:val="22"/>
  </w:num>
  <w:num w:numId="34" w16cid:durableId="1321813707">
    <w:abstractNumId w:val="4"/>
  </w:num>
  <w:num w:numId="35" w16cid:durableId="1052000785">
    <w:abstractNumId w:val="1"/>
  </w:num>
  <w:num w:numId="36" w16cid:durableId="2018070883">
    <w:abstractNumId w:val="31"/>
  </w:num>
  <w:num w:numId="37" w16cid:durableId="1224945804">
    <w:abstractNumId w:val="33"/>
  </w:num>
  <w:num w:numId="38" w16cid:durableId="195511527">
    <w:abstractNumId w:val="42"/>
  </w:num>
  <w:num w:numId="39" w16cid:durableId="426657666">
    <w:abstractNumId w:val="35"/>
  </w:num>
  <w:num w:numId="40" w16cid:durableId="611595818">
    <w:abstractNumId w:val="21"/>
  </w:num>
  <w:num w:numId="41" w16cid:durableId="1385255762">
    <w:abstractNumId w:val="25"/>
  </w:num>
  <w:num w:numId="42" w16cid:durableId="217858035">
    <w:abstractNumId w:val="46"/>
  </w:num>
  <w:num w:numId="43" w16cid:durableId="265815293">
    <w:abstractNumId w:val="7"/>
  </w:num>
  <w:num w:numId="44" w16cid:durableId="640161121">
    <w:abstractNumId w:val="39"/>
  </w:num>
  <w:num w:numId="45" w16cid:durableId="817301612">
    <w:abstractNumId w:val="0"/>
  </w:num>
  <w:num w:numId="46" w16cid:durableId="778987007">
    <w:abstractNumId w:val="16"/>
  </w:num>
  <w:num w:numId="47" w16cid:durableId="668219152">
    <w:abstractNumId w:val="6"/>
  </w:num>
  <w:num w:numId="48" w16cid:durableId="624700451">
    <w:abstractNumId w:val="29"/>
  </w:num>
  <w:num w:numId="49" w16cid:durableId="90586596">
    <w:abstractNumId w:val="15"/>
  </w:num>
  <w:num w:numId="50" w16cid:durableId="169101447">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51" w16cid:durableId="1774931468">
    <w:abstractNumId w:val="5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70"/>
    <w:rsid w:val="00001240"/>
    <w:rsid w:val="0000201C"/>
    <w:rsid w:val="00002413"/>
    <w:rsid w:val="0000266C"/>
    <w:rsid w:val="000039B5"/>
    <w:rsid w:val="00004497"/>
    <w:rsid w:val="00005246"/>
    <w:rsid w:val="00005681"/>
    <w:rsid w:val="000132C4"/>
    <w:rsid w:val="000212F8"/>
    <w:rsid w:val="00021D1A"/>
    <w:rsid w:val="00022734"/>
    <w:rsid w:val="00022FA1"/>
    <w:rsid w:val="00027688"/>
    <w:rsid w:val="000319F3"/>
    <w:rsid w:val="00032414"/>
    <w:rsid w:val="0003372D"/>
    <w:rsid w:val="00034EA2"/>
    <w:rsid w:val="00034EE8"/>
    <w:rsid w:val="00035295"/>
    <w:rsid w:val="000352A4"/>
    <w:rsid w:val="00035AF6"/>
    <w:rsid w:val="00036934"/>
    <w:rsid w:val="00037087"/>
    <w:rsid w:val="00040830"/>
    <w:rsid w:val="00042335"/>
    <w:rsid w:val="0004358F"/>
    <w:rsid w:val="00043618"/>
    <w:rsid w:val="00045377"/>
    <w:rsid w:val="0005060B"/>
    <w:rsid w:val="000516A8"/>
    <w:rsid w:val="00055AB3"/>
    <w:rsid w:val="0005731C"/>
    <w:rsid w:val="0005753C"/>
    <w:rsid w:val="0006092C"/>
    <w:rsid w:val="00064714"/>
    <w:rsid w:val="00064E0F"/>
    <w:rsid w:val="000658B1"/>
    <w:rsid w:val="00065DE4"/>
    <w:rsid w:val="00066F72"/>
    <w:rsid w:val="000711F3"/>
    <w:rsid w:val="00072D2F"/>
    <w:rsid w:val="00074C98"/>
    <w:rsid w:val="00075736"/>
    <w:rsid w:val="000820BF"/>
    <w:rsid w:val="000820FA"/>
    <w:rsid w:val="00082ABC"/>
    <w:rsid w:val="0008336C"/>
    <w:rsid w:val="0008362E"/>
    <w:rsid w:val="00083984"/>
    <w:rsid w:val="000844C2"/>
    <w:rsid w:val="00086517"/>
    <w:rsid w:val="00087329"/>
    <w:rsid w:val="0009140A"/>
    <w:rsid w:val="00094232"/>
    <w:rsid w:val="00094535"/>
    <w:rsid w:val="00097005"/>
    <w:rsid w:val="000A1AB4"/>
    <w:rsid w:val="000A266F"/>
    <w:rsid w:val="000A2730"/>
    <w:rsid w:val="000A2F6E"/>
    <w:rsid w:val="000A3C6F"/>
    <w:rsid w:val="000A4A27"/>
    <w:rsid w:val="000A5F6B"/>
    <w:rsid w:val="000B0A63"/>
    <w:rsid w:val="000B186B"/>
    <w:rsid w:val="000B27AA"/>
    <w:rsid w:val="000B3B76"/>
    <w:rsid w:val="000B4AE8"/>
    <w:rsid w:val="000B7E6D"/>
    <w:rsid w:val="000C0533"/>
    <w:rsid w:val="000C09CB"/>
    <w:rsid w:val="000C15A5"/>
    <w:rsid w:val="000C5AF8"/>
    <w:rsid w:val="000D052A"/>
    <w:rsid w:val="000D1577"/>
    <w:rsid w:val="000D187A"/>
    <w:rsid w:val="000D1CCA"/>
    <w:rsid w:val="000D2ADA"/>
    <w:rsid w:val="000D564E"/>
    <w:rsid w:val="000D7A6B"/>
    <w:rsid w:val="000E00DB"/>
    <w:rsid w:val="000E1C30"/>
    <w:rsid w:val="000E2078"/>
    <w:rsid w:val="000E2C9E"/>
    <w:rsid w:val="000E3E09"/>
    <w:rsid w:val="000E45CE"/>
    <w:rsid w:val="000E4ABA"/>
    <w:rsid w:val="000E5718"/>
    <w:rsid w:val="000E5A01"/>
    <w:rsid w:val="000F073C"/>
    <w:rsid w:val="000F186F"/>
    <w:rsid w:val="000F28F8"/>
    <w:rsid w:val="000F2ED7"/>
    <w:rsid w:val="000F6AE0"/>
    <w:rsid w:val="000F7DAE"/>
    <w:rsid w:val="00100C80"/>
    <w:rsid w:val="00100F96"/>
    <w:rsid w:val="0010296C"/>
    <w:rsid w:val="0010598A"/>
    <w:rsid w:val="001060D1"/>
    <w:rsid w:val="00107274"/>
    <w:rsid w:val="001107C7"/>
    <w:rsid w:val="00110E8F"/>
    <w:rsid w:val="001110C2"/>
    <w:rsid w:val="00111DA3"/>
    <w:rsid w:val="00113D63"/>
    <w:rsid w:val="0011480A"/>
    <w:rsid w:val="00115233"/>
    <w:rsid w:val="00116EBE"/>
    <w:rsid w:val="00120EAD"/>
    <w:rsid w:val="00121105"/>
    <w:rsid w:val="001255CB"/>
    <w:rsid w:val="00125F42"/>
    <w:rsid w:val="00130008"/>
    <w:rsid w:val="00130289"/>
    <w:rsid w:val="00130DC2"/>
    <w:rsid w:val="00131A9A"/>
    <w:rsid w:val="00132196"/>
    <w:rsid w:val="00133656"/>
    <w:rsid w:val="00134F5D"/>
    <w:rsid w:val="00136943"/>
    <w:rsid w:val="00136D67"/>
    <w:rsid w:val="00137F1B"/>
    <w:rsid w:val="00141127"/>
    <w:rsid w:val="00141873"/>
    <w:rsid w:val="0014239C"/>
    <w:rsid w:val="001452C9"/>
    <w:rsid w:val="001479C8"/>
    <w:rsid w:val="00154303"/>
    <w:rsid w:val="00154847"/>
    <w:rsid w:val="00154A44"/>
    <w:rsid w:val="0015583B"/>
    <w:rsid w:val="00155D13"/>
    <w:rsid w:val="00156348"/>
    <w:rsid w:val="0016264F"/>
    <w:rsid w:val="001637D5"/>
    <w:rsid w:val="00164938"/>
    <w:rsid w:val="00165A46"/>
    <w:rsid w:val="0016614D"/>
    <w:rsid w:val="0016661B"/>
    <w:rsid w:val="00167FDC"/>
    <w:rsid w:val="00170F4F"/>
    <w:rsid w:val="00173BA5"/>
    <w:rsid w:val="00174CF0"/>
    <w:rsid w:val="00181507"/>
    <w:rsid w:val="00181762"/>
    <w:rsid w:val="001843D3"/>
    <w:rsid w:val="0018511E"/>
    <w:rsid w:val="00185EC7"/>
    <w:rsid w:val="001867F5"/>
    <w:rsid w:val="00186D2A"/>
    <w:rsid w:val="001870D7"/>
    <w:rsid w:val="00187B55"/>
    <w:rsid w:val="001913D2"/>
    <w:rsid w:val="00191DFF"/>
    <w:rsid w:val="00193083"/>
    <w:rsid w:val="00194920"/>
    <w:rsid w:val="00195AF9"/>
    <w:rsid w:val="001961D4"/>
    <w:rsid w:val="00197FFE"/>
    <w:rsid w:val="001A13A0"/>
    <w:rsid w:val="001A1530"/>
    <w:rsid w:val="001A1BED"/>
    <w:rsid w:val="001A2CBB"/>
    <w:rsid w:val="001A3DDD"/>
    <w:rsid w:val="001A44E1"/>
    <w:rsid w:val="001A51A4"/>
    <w:rsid w:val="001A53DA"/>
    <w:rsid w:val="001A6053"/>
    <w:rsid w:val="001A7E85"/>
    <w:rsid w:val="001B1E24"/>
    <w:rsid w:val="001B4555"/>
    <w:rsid w:val="001C1EDA"/>
    <w:rsid w:val="001C5ABF"/>
    <w:rsid w:val="001C6B6E"/>
    <w:rsid w:val="001C77C3"/>
    <w:rsid w:val="001D1499"/>
    <w:rsid w:val="001D1853"/>
    <w:rsid w:val="001D3F76"/>
    <w:rsid w:val="001E004E"/>
    <w:rsid w:val="001E3CDF"/>
    <w:rsid w:val="001E6EAC"/>
    <w:rsid w:val="001E7CEB"/>
    <w:rsid w:val="001F168D"/>
    <w:rsid w:val="001F24AF"/>
    <w:rsid w:val="001F4621"/>
    <w:rsid w:val="001F679F"/>
    <w:rsid w:val="001F6AB7"/>
    <w:rsid w:val="001F6CFC"/>
    <w:rsid w:val="00201AA1"/>
    <w:rsid w:val="00202053"/>
    <w:rsid w:val="0020259C"/>
    <w:rsid w:val="00202E92"/>
    <w:rsid w:val="002103D4"/>
    <w:rsid w:val="00211223"/>
    <w:rsid w:val="00211CB5"/>
    <w:rsid w:val="002123F8"/>
    <w:rsid w:val="002127B1"/>
    <w:rsid w:val="00212BCA"/>
    <w:rsid w:val="002135B4"/>
    <w:rsid w:val="00215219"/>
    <w:rsid w:val="00215BE0"/>
    <w:rsid w:val="00217594"/>
    <w:rsid w:val="00222385"/>
    <w:rsid w:val="002228BA"/>
    <w:rsid w:val="0022463F"/>
    <w:rsid w:val="00225262"/>
    <w:rsid w:val="002270AB"/>
    <w:rsid w:val="002276E3"/>
    <w:rsid w:val="0022792A"/>
    <w:rsid w:val="00233834"/>
    <w:rsid w:val="002346C8"/>
    <w:rsid w:val="00235366"/>
    <w:rsid w:val="00235665"/>
    <w:rsid w:val="00235AF4"/>
    <w:rsid w:val="00235DDB"/>
    <w:rsid w:val="002405CA"/>
    <w:rsid w:val="00240FB6"/>
    <w:rsid w:val="00241AD0"/>
    <w:rsid w:val="002424A4"/>
    <w:rsid w:val="00242D4A"/>
    <w:rsid w:val="00245808"/>
    <w:rsid w:val="00247516"/>
    <w:rsid w:val="00250769"/>
    <w:rsid w:val="00252388"/>
    <w:rsid w:val="00255D59"/>
    <w:rsid w:val="00256305"/>
    <w:rsid w:val="002565EB"/>
    <w:rsid w:val="002608EC"/>
    <w:rsid w:val="00260C63"/>
    <w:rsid w:val="0026300C"/>
    <w:rsid w:val="002637A1"/>
    <w:rsid w:val="00263B46"/>
    <w:rsid w:val="00265543"/>
    <w:rsid w:val="0026575E"/>
    <w:rsid w:val="00270158"/>
    <w:rsid w:val="00270245"/>
    <w:rsid w:val="002724E5"/>
    <w:rsid w:val="00272822"/>
    <w:rsid w:val="00272FCD"/>
    <w:rsid w:val="002744A4"/>
    <w:rsid w:val="00277CC3"/>
    <w:rsid w:val="00281742"/>
    <w:rsid w:val="002819D1"/>
    <w:rsid w:val="00282309"/>
    <w:rsid w:val="00282428"/>
    <w:rsid w:val="00282B5C"/>
    <w:rsid w:val="00283334"/>
    <w:rsid w:val="00284C43"/>
    <w:rsid w:val="0028556F"/>
    <w:rsid w:val="00291A32"/>
    <w:rsid w:val="002925AD"/>
    <w:rsid w:val="002940D6"/>
    <w:rsid w:val="00294919"/>
    <w:rsid w:val="00296F8D"/>
    <w:rsid w:val="00297544"/>
    <w:rsid w:val="00297CB0"/>
    <w:rsid w:val="002A0D3F"/>
    <w:rsid w:val="002A1ACD"/>
    <w:rsid w:val="002A33DA"/>
    <w:rsid w:val="002A4834"/>
    <w:rsid w:val="002A5A2F"/>
    <w:rsid w:val="002A7A73"/>
    <w:rsid w:val="002B4231"/>
    <w:rsid w:val="002B4877"/>
    <w:rsid w:val="002B6B02"/>
    <w:rsid w:val="002B7265"/>
    <w:rsid w:val="002B7719"/>
    <w:rsid w:val="002C01CB"/>
    <w:rsid w:val="002C2760"/>
    <w:rsid w:val="002C38CD"/>
    <w:rsid w:val="002C38D6"/>
    <w:rsid w:val="002C60CD"/>
    <w:rsid w:val="002C7163"/>
    <w:rsid w:val="002C72AD"/>
    <w:rsid w:val="002D2C05"/>
    <w:rsid w:val="002D2CB4"/>
    <w:rsid w:val="002D4578"/>
    <w:rsid w:val="002D45C0"/>
    <w:rsid w:val="002D7426"/>
    <w:rsid w:val="002E060D"/>
    <w:rsid w:val="002E0E04"/>
    <w:rsid w:val="002E1EC3"/>
    <w:rsid w:val="002E37C1"/>
    <w:rsid w:val="002E43E1"/>
    <w:rsid w:val="002E447C"/>
    <w:rsid w:val="002E4925"/>
    <w:rsid w:val="002E7837"/>
    <w:rsid w:val="00305586"/>
    <w:rsid w:val="0030662F"/>
    <w:rsid w:val="003070DA"/>
    <w:rsid w:val="003109C3"/>
    <w:rsid w:val="00310EC7"/>
    <w:rsid w:val="00311C56"/>
    <w:rsid w:val="00313891"/>
    <w:rsid w:val="003145E7"/>
    <w:rsid w:val="00314B3B"/>
    <w:rsid w:val="003162EB"/>
    <w:rsid w:val="00316A8E"/>
    <w:rsid w:val="003205A1"/>
    <w:rsid w:val="003223A3"/>
    <w:rsid w:val="00322801"/>
    <w:rsid w:val="003241CB"/>
    <w:rsid w:val="003257D8"/>
    <w:rsid w:val="00327704"/>
    <w:rsid w:val="0032786B"/>
    <w:rsid w:val="00327BD5"/>
    <w:rsid w:val="003320CD"/>
    <w:rsid w:val="003326DA"/>
    <w:rsid w:val="003326FF"/>
    <w:rsid w:val="00333AE1"/>
    <w:rsid w:val="00336185"/>
    <w:rsid w:val="0034115E"/>
    <w:rsid w:val="003411D9"/>
    <w:rsid w:val="00341918"/>
    <w:rsid w:val="0034191C"/>
    <w:rsid w:val="0034622E"/>
    <w:rsid w:val="00346E75"/>
    <w:rsid w:val="00347277"/>
    <w:rsid w:val="00347F00"/>
    <w:rsid w:val="00350FFF"/>
    <w:rsid w:val="00353B8E"/>
    <w:rsid w:val="003564AD"/>
    <w:rsid w:val="00360844"/>
    <w:rsid w:val="00360A52"/>
    <w:rsid w:val="00361ED3"/>
    <w:rsid w:val="00364252"/>
    <w:rsid w:val="003652D4"/>
    <w:rsid w:val="0036590B"/>
    <w:rsid w:val="00366C85"/>
    <w:rsid w:val="003674F1"/>
    <w:rsid w:val="003678FA"/>
    <w:rsid w:val="003679FA"/>
    <w:rsid w:val="00367B7B"/>
    <w:rsid w:val="00370051"/>
    <w:rsid w:val="00371793"/>
    <w:rsid w:val="00373810"/>
    <w:rsid w:val="00375C21"/>
    <w:rsid w:val="00376825"/>
    <w:rsid w:val="00376C30"/>
    <w:rsid w:val="0038455B"/>
    <w:rsid w:val="003850DF"/>
    <w:rsid w:val="003923C0"/>
    <w:rsid w:val="00394B5C"/>
    <w:rsid w:val="0039564E"/>
    <w:rsid w:val="00397C28"/>
    <w:rsid w:val="003A3DD5"/>
    <w:rsid w:val="003A3FE1"/>
    <w:rsid w:val="003A4ECE"/>
    <w:rsid w:val="003A5533"/>
    <w:rsid w:val="003A5D56"/>
    <w:rsid w:val="003B1469"/>
    <w:rsid w:val="003B199E"/>
    <w:rsid w:val="003B2480"/>
    <w:rsid w:val="003B357B"/>
    <w:rsid w:val="003B362A"/>
    <w:rsid w:val="003C109F"/>
    <w:rsid w:val="003C4A29"/>
    <w:rsid w:val="003C4BBA"/>
    <w:rsid w:val="003C6FD6"/>
    <w:rsid w:val="003D2032"/>
    <w:rsid w:val="003D208E"/>
    <w:rsid w:val="003D2447"/>
    <w:rsid w:val="003D2AA3"/>
    <w:rsid w:val="003D2DA3"/>
    <w:rsid w:val="003D3870"/>
    <w:rsid w:val="003D3C6F"/>
    <w:rsid w:val="003D504F"/>
    <w:rsid w:val="003E0943"/>
    <w:rsid w:val="003E0E2A"/>
    <w:rsid w:val="003E0FE6"/>
    <w:rsid w:val="003E6D7F"/>
    <w:rsid w:val="003E7F0B"/>
    <w:rsid w:val="003F1391"/>
    <w:rsid w:val="003F5102"/>
    <w:rsid w:val="00400344"/>
    <w:rsid w:val="004009DE"/>
    <w:rsid w:val="00401530"/>
    <w:rsid w:val="004024BF"/>
    <w:rsid w:val="004026BF"/>
    <w:rsid w:val="00403E25"/>
    <w:rsid w:val="00405B6A"/>
    <w:rsid w:val="00410911"/>
    <w:rsid w:val="00410DD3"/>
    <w:rsid w:val="00410F50"/>
    <w:rsid w:val="0041127A"/>
    <w:rsid w:val="004113DE"/>
    <w:rsid w:val="00413420"/>
    <w:rsid w:val="00416983"/>
    <w:rsid w:val="004211AA"/>
    <w:rsid w:val="00421456"/>
    <w:rsid w:val="0042153B"/>
    <w:rsid w:val="00424B3A"/>
    <w:rsid w:val="00425A7D"/>
    <w:rsid w:val="00427701"/>
    <w:rsid w:val="00427765"/>
    <w:rsid w:val="00430381"/>
    <w:rsid w:val="004316B0"/>
    <w:rsid w:val="004345BF"/>
    <w:rsid w:val="004346FF"/>
    <w:rsid w:val="00434C2D"/>
    <w:rsid w:val="00435B69"/>
    <w:rsid w:val="00436E3E"/>
    <w:rsid w:val="00440303"/>
    <w:rsid w:val="00441BFB"/>
    <w:rsid w:val="004421B2"/>
    <w:rsid w:val="00443032"/>
    <w:rsid w:val="004433F4"/>
    <w:rsid w:val="0044658C"/>
    <w:rsid w:val="00447C83"/>
    <w:rsid w:val="00452171"/>
    <w:rsid w:val="00453A34"/>
    <w:rsid w:val="00455B1A"/>
    <w:rsid w:val="00457143"/>
    <w:rsid w:val="004620E0"/>
    <w:rsid w:val="00463055"/>
    <w:rsid w:val="00463237"/>
    <w:rsid w:val="00463727"/>
    <w:rsid w:val="0046630E"/>
    <w:rsid w:val="00466DD7"/>
    <w:rsid w:val="004672B8"/>
    <w:rsid w:val="00470362"/>
    <w:rsid w:val="00472E69"/>
    <w:rsid w:val="00473772"/>
    <w:rsid w:val="004744D4"/>
    <w:rsid w:val="00475CDE"/>
    <w:rsid w:val="00477015"/>
    <w:rsid w:val="00480620"/>
    <w:rsid w:val="00480B90"/>
    <w:rsid w:val="00480BEA"/>
    <w:rsid w:val="00481865"/>
    <w:rsid w:val="00482C41"/>
    <w:rsid w:val="00483B71"/>
    <w:rsid w:val="004858E0"/>
    <w:rsid w:val="00485CAD"/>
    <w:rsid w:val="00491D83"/>
    <w:rsid w:val="00492229"/>
    <w:rsid w:val="004928EE"/>
    <w:rsid w:val="0049299D"/>
    <w:rsid w:val="00495499"/>
    <w:rsid w:val="004A1C1A"/>
    <w:rsid w:val="004A47F7"/>
    <w:rsid w:val="004A6CFE"/>
    <w:rsid w:val="004A7634"/>
    <w:rsid w:val="004A7B44"/>
    <w:rsid w:val="004A7C18"/>
    <w:rsid w:val="004B0F4F"/>
    <w:rsid w:val="004B147B"/>
    <w:rsid w:val="004B3600"/>
    <w:rsid w:val="004B5E06"/>
    <w:rsid w:val="004B61EC"/>
    <w:rsid w:val="004B72FD"/>
    <w:rsid w:val="004B7AD6"/>
    <w:rsid w:val="004C1716"/>
    <w:rsid w:val="004C19C7"/>
    <w:rsid w:val="004C1E18"/>
    <w:rsid w:val="004C30AF"/>
    <w:rsid w:val="004C41A1"/>
    <w:rsid w:val="004C4C48"/>
    <w:rsid w:val="004C6C0C"/>
    <w:rsid w:val="004D0229"/>
    <w:rsid w:val="004D183E"/>
    <w:rsid w:val="004D1EE0"/>
    <w:rsid w:val="004D60B2"/>
    <w:rsid w:val="004D7A70"/>
    <w:rsid w:val="004D7B9E"/>
    <w:rsid w:val="004D7F2A"/>
    <w:rsid w:val="004E1F5F"/>
    <w:rsid w:val="004E3D1F"/>
    <w:rsid w:val="004E428D"/>
    <w:rsid w:val="004E550C"/>
    <w:rsid w:val="004E5FE4"/>
    <w:rsid w:val="004E780E"/>
    <w:rsid w:val="004E7F55"/>
    <w:rsid w:val="004F0C86"/>
    <w:rsid w:val="004F1CDE"/>
    <w:rsid w:val="004F1E4B"/>
    <w:rsid w:val="004F4DC5"/>
    <w:rsid w:val="004F55A4"/>
    <w:rsid w:val="004F56D6"/>
    <w:rsid w:val="004F6B23"/>
    <w:rsid w:val="004F7C86"/>
    <w:rsid w:val="004F7DD4"/>
    <w:rsid w:val="00500967"/>
    <w:rsid w:val="00500E4B"/>
    <w:rsid w:val="005069D1"/>
    <w:rsid w:val="0050705D"/>
    <w:rsid w:val="00510248"/>
    <w:rsid w:val="00510C64"/>
    <w:rsid w:val="0051480A"/>
    <w:rsid w:val="00516A7D"/>
    <w:rsid w:val="00523812"/>
    <w:rsid w:val="00526419"/>
    <w:rsid w:val="00526A33"/>
    <w:rsid w:val="00526C45"/>
    <w:rsid w:val="00530E4A"/>
    <w:rsid w:val="00531E99"/>
    <w:rsid w:val="00532B76"/>
    <w:rsid w:val="00532DDF"/>
    <w:rsid w:val="00532EDE"/>
    <w:rsid w:val="00534788"/>
    <w:rsid w:val="00536135"/>
    <w:rsid w:val="00537F4D"/>
    <w:rsid w:val="00540A12"/>
    <w:rsid w:val="00543918"/>
    <w:rsid w:val="00546FB4"/>
    <w:rsid w:val="00547F9F"/>
    <w:rsid w:val="00551188"/>
    <w:rsid w:val="00551862"/>
    <w:rsid w:val="0055317A"/>
    <w:rsid w:val="00554E8E"/>
    <w:rsid w:val="00560015"/>
    <w:rsid w:val="005608F7"/>
    <w:rsid w:val="00562133"/>
    <w:rsid w:val="00564E5B"/>
    <w:rsid w:val="00565D58"/>
    <w:rsid w:val="00566161"/>
    <w:rsid w:val="00566A90"/>
    <w:rsid w:val="00567D75"/>
    <w:rsid w:val="005705CF"/>
    <w:rsid w:val="0057075D"/>
    <w:rsid w:val="00570E55"/>
    <w:rsid w:val="0057184B"/>
    <w:rsid w:val="00571EEE"/>
    <w:rsid w:val="00576899"/>
    <w:rsid w:val="00582E82"/>
    <w:rsid w:val="00582E8B"/>
    <w:rsid w:val="0058595D"/>
    <w:rsid w:val="00586BD4"/>
    <w:rsid w:val="005904D2"/>
    <w:rsid w:val="0059336B"/>
    <w:rsid w:val="00594704"/>
    <w:rsid w:val="0059618C"/>
    <w:rsid w:val="005969F5"/>
    <w:rsid w:val="005A5056"/>
    <w:rsid w:val="005A51D9"/>
    <w:rsid w:val="005A6F8E"/>
    <w:rsid w:val="005B1271"/>
    <w:rsid w:val="005B1646"/>
    <w:rsid w:val="005B2D9A"/>
    <w:rsid w:val="005B324B"/>
    <w:rsid w:val="005B346D"/>
    <w:rsid w:val="005B4E55"/>
    <w:rsid w:val="005B509B"/>
    <w:rsid w:val="005B65D1"/>
    <w:rsid w:val="005C0085"/>
    <w:rsid w:val="005C22D1"/>
    <w:rsid w:val="005C316D"/>
    <w:rsid w:val="005C5190"/>
    <w:rsid w:val="005D16EF"/>
    <w:rsid w:val="005D682E"/>
    <w:rsid w:val="005F24E4"/>
    <w:rsid w:val="005F3143"/>
    <w:rsid w:val="005F35F0"/>
    <w:rsid w:val="005F370C"/>
    <w:rsid w:val="005F4138"/>
    <w:rsid w:val="00601044"/>
    <w:rsid w:val="00606D23"/>
    <w:rsid w:val="00610533"/>
    <w:rsid w:val="00610709"/>
    <w:rsid w:val="006145F2"/>
    <w:rsid w:val="00614A77"/>
    <w:rsid w:val="00615D6C"/>
    <w:rsid w:val="00616EDB"/>
    <w:rsid w:val="0062039B"/>
    <w:rsid w:val="00621C6B"/>
    <w:rsid w:val="00622130"/>
    <w:rsid w:val="00622D11"/>
    <w:rsid w:val="006243B8"/>
    <w:rsid w:val="00626DA9"/>
    <w:rsid w:val="00627568"/>
    <w:rsid w:val="00632E37"/>
    <w:rsid w:val="00641401"/>
    <w:rsid w:val="006427F9"/>
    <w:rsid w:val="006451D6"/>
    <w:rsid w:val="00645849"/>
    <w:rsid w:val="0064697A"/>
    <w:rsid w:val="00651958"/>
    <w:rsid w:val="00652303"/>
    <w:rsid w:val="0065684D"/>
    <w:rsid w:val="006617A6"/>
    <w:rsid w:val="00661DFD"/>
    <w:rsid w:val="006621EC"/>
    <w:rsid w:val="006643D7"/>
    <w:rsid w:val="0067019B"/>
    <w:rsid w:val="00671669"/>
    <w:rsid w:val="00674A32"/>
    <w:rsid w:val="00677909"/>
    <w:rsid w:val="0068286B"/>
    <w:rsid w:val="00682E34"/>
    <w:rsid w:val="00683912"/>
    <w:rsid w:val="00684678"/>
    <w:rsid w:val="00685120"/>
    <w:rsid w:val="006865E1"/>
    <w:rsid w:val="00690A17"/>
    <w:rsid w:val="00691662"/>
    <w:rsid w:val="006920FE"/>
    <w:rsid w:val="006929DE"/>
    <w:rsid w:val="00695D70"/>
    <w:rsid w:val="006970B9"/>
    <w:rsid w:val="006A07E6"/>
    <w:rsid w:val="006A0DCB"/>
    <w:rsid w:val="006A1B6C"/>
    <w:rsid w:val="006A2E68"/>
    <w:rsid w:val="006A55CF"/>
    <w:rsid w:val="006A5C52"/>
    <w:rsid w:val="006B1C6D"/>
    <w:rsid w:val="006B6307"/>
    <w:rsid w:val="006B7855"/>
    <w:rsid w:val="006C08EC"/>
    <w:rsid w:val="006C20B9"/>
    <w:rsid w:val="006C290C"/>
    <w:rsid w:val="006C300E"/>
    <w:rsid w:val="006C4EB7"/>
    <w:rsid w:val="006C6F03"/>
    <w:rsid w:val="006C7582"/>
    <w:rsid w:val="006C7C6F"/>
    <w:rsid w:val="006D0653"/>
    <w:rsid w:val="006D13DD"/>
    <w:rsid w:val="006D48B8"/>
    <w:rsid w:val="006D4C61"/>
    <w:rsid w:val="006D59E9"/>
    <w:rsid w:val="006E377F"/>
    <w:rsid w:val="006E38C5"/>
    <w:rsid w:val="006E400B"/>
    <w:rsid w:val="006E4217"/>
    <w:rsid w:val="006F1327"/>
    <w:rsid w:val="006F2204"/>
    <w:rsid w:val="006F3D5E"/>
    <w:rsid w:val="006F3DA2"/>
    <w:rsid w:val="006F5A66"/>
    <w:rsid w:val="006F7866"/>
    <w:rsid w:val="00700C47"/>
    <w:rsid w:val="00701266"/>
    <w:rsid w:val="007060FE"/>
    <w:rsid w:val="007068D6"/>
    <w:rsid w:val="0070710F"/>
    <w:rsid w:val="00710071"/>
    <w:rsid w:val="0071007D"/>
    <w:rsid w:val="00712F1E"/>
    <w:rsid w:val="00714376"/>
    <w:rsid w:val="0071482B"/>
    <w:rsid w:val="00717712"/>
    <w:rsid w:val="0071790D"/>
    <w:rsid w:val="0072247C"/>
    <w:rsid w:val="00723430"/>
    <w:rsid w:val="00724700"/>
    <w:rsid w:val="00725F86"/>
    <w:rsid w:val="007265D6"/>
    <w:rsid w:val="00726A20"/>
    <w:rsid w:val="0072756E"/>
    <w:rsid w:val="007304B5"/>
    <w:rsid w:val="0073281E"/>
    <w:rsid w:val="007336CC"/>
    <w:rsid w:val="00733D0C"/>
    <w:rsid w:val="007342F6"/>
    <w:rsid w:val="007359DE"/>
    <w:rsid w:val="0074290E"/>
    <w:rsid w:val="00742CFE"/>
    <w:rsid w:val="00743B52"/>
    <w:rsid w:val="00745D3A"/>
    <w:rsid w:val="00746FD5"/>
    <w:rsid w:val="0074733F"/>
    <w:rsid w:val="00747382"/>
    <w:rsid w:val="007477BE"/>
    <w:rsid w:val="00747C98"/>
    <w:rsid w:val="00751248"/>
    <w:rsid w:val="00751D32"/>
    <w:rsid w:val="00751F22"/>
    <w:rsid w:val="007536AE"/>
    <w:rsid w:val="0075376B"/>
    <w:rsid w:val="007541D3"/>
    <w:rsid w:val="007603ED"/>
    <w:rsid w:val="00760983"/>
    <w:rsid w:val="00761275"/>
    <w:rsid w:val="007621C9"/>
    <w:rsid w:val="007710BC"/>
    <w:rsid w:val="00772DE6"/>
    <w:rsid w:val="00773E85"/>
    <w:rsid w:val="00775366"/>
    <w:rsid w:val="00775E1E"/>
    <w:rsid w:val="00776653"/>
    <w:rsid w:val="00777098"/>
    <w:rsid w:val="00777D52"/>
    <w:rsid w:val="007801E7"/>
    <w:rsid w:val="0078099E"/>
    <w:rsid w:val="007822D4"/>
    <w:rsid w:val="007840A2"/>
    <w:rsid w:val="007853C1"/>
    <w:rsid w:val="00785600"/>
    <w:rsid w:val="0078686E"/>
    <w:rsid w:val="007930D9"/>
    <w:rsid w:val="00794E5F"/>
    <w:rsid w:val="00795224"/>
    <w:rsid w:val="007A02F9"/>
    <w:rsid w:val="007A1195"/>
    <w:rsid w:val="007A11C9"/>
    <w:rsid w:val="007A170E"/>
    <w:rsid w:val="007A6C77"/>
    <w:rsid w:val="007A751E"/>
    <w:rsid w:val="007A7B59"/>
    <w:rsid w:val="007B1172"/>
    <w:rsid w:val="007B1E5F"/>
    <w:rsid w:val="007B3241"/>
    <w:rsid w:val="007B3795"/>
    <w:rsid w:val="007B693E"/>
    <w:rsid w:val="007B7C44"/>
    <w:rsid w:val="007C3238"/>
    <w:rsid w:val="007C7D66"/>
    <w:rsid w:val="007D2265"/>
    <w:rsid w:val="007D3A29"/>
    <w:rsid w:val="007D3CF4"/>
    <w:rsid w:val="007D6FF3"/>
    <w:rsid w:val="007E1653"/>
    <w:rsid w:val="007E1AD4"/>
    <w:rsid w:val="007E5260"/>
    <w:rsid w:val="007E56D4"/>
    <w:rsid w:val="007F1690"/>
    <w:rsid w:val="007F2959"/>
    <w:rsid w:val="007F3E91"/>
    <w:rsid w:val="007F5684"/>
    <w:rsid w:val="007F7F6A"/>
    <w:rsid w:val="00800D3A"/>
    <w:rsid w:val="0080383F"/>
    <w:rsid w:val="00805B65"/>
    <w:rsid w:val="008060DE"/>
    <w:rsid w:val="00806DF2"/>
    <w:rsid w:val="00806F8C"/>
    <w:rsid w:val="00807412"/>
    <w:rsid w:val="008113A0"/>
    <w:rsid w:val="00811F2E"/>
    <w:rsid w:val="00812484"/>
    <w:rsid w:val="00812D55"/>
    <w:rsid w:val="00813605"/>
    <w:rsid w:val="00813EE7"/>
    <w:rsid w:val="00817462"/>
    <w:rsid w:val="00817D54"/>
    <w:rsid w:val="0082000D"/>
    <w:rsid w:val="00820CE4"/>
    <w:rsid w:val="008226C5"/>
    <w:rsid w:val="0082294E"/>
    <w:rsid w:val="00826132"/>
    <w:rsid w:val="00830322"/>
    <w:rsid w:val="00832867"/>
    <w:rsid w:val="00832B7F"/>
    <w:rsid w:val="0083462B"/>
    <w:rsid w:val="008347D3"/>
    <w:rsid w:val="008365CC"/>
    <w:rsid w:val="00841436"/>
    <w:rsid w:val="00841913"/>
    <w:rsid w:val="00841975"/>
    <w:rsid w:val="0085144B"/>
    <w:rsid w:val="008532F0"/>
    <w:rsid w:val="008535CB"/>
    <w:rsid w:val="00854AA4"/>
    <w:rsid w:val="00855BF4"/>
    <w:rsid w:val="00855FA7"/>
    <w:rsid w:val="0085687A"/>
    <w:rsid w:val="00856CC4"/>
    <w:rsid w:val="00856E29"/>
    <w:rsid w:val="008570B2"/>
    <w:rsid w:val="008577D0"/>
    <w:rsid w:val="00857D44"/>
    <w:rsid w:val="00857FC7"/>
    <w:rsid w:val="00861EBC"/>
    <w:rsid w:val="008654DC"/>
    <w:rsid w:val="00866702"/>
    <w:rsid w:val="0086748A"/>
    <w:rsid w:val="0087639E"/>
    <w:rsid w:val="008805E5"/>
    <w:rsid w:val="00881041"/>
    <w:rsid w:val="00881573"/>
    <w:rsid w:val="008818A1"/>
    <w:rsid w:val="0088293C"/>
    <w:rsid w:val="00882B6C"/>
    <w:rsid w:val="008846DB"/>
    <w:rsid w:val="008851F2"/>
    <w:rsid w:val="00885814"/>
    <w:rsid w:val="00885B91"/>
    <w:rsid w:val="008861FB"/>
    <w:rsid w:val="00886836"/>
    <w:rsid w:val="00887EB0"/>
    <w:rsid w:val="0089093A"/>
    <w:rsid w:val="008909D2"/>
    <w:rsid w:val="00891826"/>
    <w:rsid w:val="008936EA"/>
    <w:rsid w:val="00894EC5"/>
    <w:rsid w:val="00896E86"/>
    <w:rsid w:val="008A0602"/>
    <w:rsid w:val="008A0A96"/>
    <w:rsid w:val="008A2EBA"/>
    <w:rsid w:val="008A56EC"/>
    <w:rsid w:val="008A5A89"/>
    <w:rsid w:val="008A5BE7"/>
    <w:rsid w:val="008A653B"/>
    <w:rsid w:val="008A6ABA"/>
    <w:rsid w:val="008B096D"/>
    <w:rsid w:val="008B1602"/>
    <w:rsid w:val="008B19EA"/>
    <w:rsid w:val="008B24EF"/>
    <w:rsid w:val="008B3625"/>
    <w:rsid w:val="008B4C5E"/>
    <w:rsid w:val="008B6A39"/>
    <w:rsid w:val="008B6E16"/>
    <w:rsid w:val="008C14C4"/>
    <w:rsid w:val="008C2044"/>
    <w:rsid w:val="008C30D5"/>
    <w:rsid w:val="008C33FA"/>
    <w:rsid w:val="008C69CF"/>
    <w:rsid w:val="008D21A5"/>
    <w:rsid w:val="008D3724"/>
    <w:rsid w:val="008D5E77"/>
    <w:rsid w:val="008E1F40"/>
    <w:rsid w:val="008E3115"/>
    <w:rsid w:val="008E5AF7"/>
    <w:rsid w:val="008E6F82"/>
    <w:rsid w:val="008E76AC"/>
    <w:rsid w:val="008E7FF2"/>
    <w:rsid w:val="008F27A0"/>
    <w:rsid w:val="008F3B7B"/>
    <w:rsid w:val="008F5D10"/>
    <w:rsid w:val="00900E25"/>
    <w:rsid w:val="00901DCD"/>
    <w:rsid w:val="009022D1"/>
    <w:rsid w:val="00905731"/>
    <w:rsid w:val="009069F3"/>
    <w:rsid w:val="0091049E"/>
    <w:rsid w:val="009119C3"/>
    <w:rsid w:val="00914107"/>
    <w:rsid w:val="00915794"/>
    <w:rsid w:val="009209C7"/>
    <w:rsid w:val="009221E6"/>
    <w:rsid w:val="00923610"/>
    <w:rsid w:val="00924382"/>
    <w:rsid w:val="00924406"/>
    <w:rsid w:val="00925CA9"/>
    <w:rsid w:val="00926D2C"/>
    <w:rsid w:val="00927A49"/>
    <w:rsid w:val="00927E44"/>
    <w:rsid w:val="00931132"/>
    <w:rsid w:val="00931ABD"/>
    <w:rsid w:val="009332A3"/>
    <w:rsid w:val="00935A2D"/>
    <w:rsid w:val="0093696F"/>
    <w:rsid w:val="00937B9A"/>
    <w:rsid w:val="00941F4F"/>
    <w:rsid w:val="00950087"/>
    <w:rsid w:val="00951F45"/>
    <w:rsid w:val="00954AD9"/>
    <w:rsid w:val="00954D69"/>
    <w:rsid w:val="00955289"/>
    <w:rsid w:val="00957231"/>
    <w:rsid w:val="00960DE2"/>
    <w:rsid w:val="0096184E"/>
    <w:rsid w:val="0096511B"/>
    <w:rsid w:val="00967027"/>
    <w:rsid w:val="00967032"/>
    <w:rsid w:val="00967095"/>
    <w:rsid w:val="00972A13"/>
    <w:rsid w:val="009730FA"/>
    <w:rsid w:val="00973A89"/>
    <w:rsid w:val="00976BA5"/>
    <w:rsid w:val="009803A9"/>
    <w:rsid w:val="00981478"/>
    <w:rsid w:val="00982E78"/>
    <w:rsid w:val="0098398F"/>
    <w:rsid w:val="00984185"/>
    <w:rsid w:val="00986FE0"/>
    <w:rsid w:val="00987B6A"/>
    <w:rsid w:val="00991506"/>
    <w:rsid w:val="009960D5"/>
    <w:rsid w:val="0099686F"/>
    <w:rsid w:val="00996E03"/>
    <w:rsid w:val="009A12EE"/>
    <w:rsid w:val="009A38B3"/>
    <w:rsid w:val="009A471D"/>
    <w:rsid w:val="009A51D9"/>
    <w:rsid w:val="009A5D68"/>
    <w:rsid w:val="009B0CD4"/>
    <w:rsid w:val="009B1556"/>
    <w:rsid w:val="009B16EE"/>
    <w:rsid w:val="009B5CDB"/>
    <w:rsid w:val="009C0F4B"/>
    <w:rsid w:val="009C2110"/>
    <w:rsid w:val="009C2A73"/>
    <w:rsid w:val="009C4ED1"/>
    <w:rsid w:val="009C51F7"/>
    <w:rsid w:val="009D1031"/>
    <w:rsid w:val="009D2787"/>
    <w:rsid w:val="009D27B9"/>
    <w:rsid w:val="009D2854"/>
    <w:rsid w:val="009D2FFF"/>
    <w:rsid w:val="009D5E71"/>
    <w:rsid w:val="009E0E0C"/>
    <w:rsid w:val="009E1EF0"/>
    <w:rsid w:val="009E629A"/>
    <w:rsid w:val="009E6D82"/>
    <w:rsid w:val="009E7A2D"/>
    <w:rsid w:val="009F0BE2"/>
    <w:rsid w:val="009F179F"/>
    <w:rsid w:val="009F1C21"/>
    <w:rsid w:val="009F4D0D"/>
    <w:rsid w:val="009F4FEA"/>
    <w:rsid w:val="009F538B"/>
    <w:rsid w:val="009F54B4"/>
    <w:rsid w:val="00A000A5"/>
    <w:rsid w:val="00A02C1D"/>
    <w:rsid w:val="00A02E42"/>
    <w:rsid w:val="00A04AE3"/>
    <w:rsid w:val="00A052F4"/>
    <w:rsid w:val="00A07FA5"/>
    <w:rsid w:val="00A106B2"/>
    <w:rsid w:val="00A114FF"/>
    <w:rsid w:val="00A12316"/>
    <w:rsid w:val="00A1269D"/>
    <w:rsid w:val="00A164CC"/>
    <w:rsid w:val="00A21327"/>
    <w:rsid w:val="00A21D18"/>
    <w:rsid w:val="00A22782"/>
    <w:rsid w:val="00A230A7"/>
    <w:rsid w:val="00A23A4D"/>
    <w:rsid w:val="00A263D1"/>
    <w:rsid w:val="00A26CA9"/>
    <w:rsid w:val="00A26FCA"/>
    <w:rsid w:val="00A278C8"/>
    <w:rsid w:val="00A27D4A"/>
    <w:rsid w:val="00A31A54"/>
    <w:rsid w:val="00A328B8"/>
    <w:rsid w:val="00A33784"/>
    <w:rsid w:val="00A36221"/>
    <w:rsid w:val="00A375BA"/>
    <w:rsid w:val="00A377A9"/>
    <w:rsid w:val="00A41D9A"/>
    <w:rsid w:val="00A4328C"/>
    <w:rsid w:val="00A4578C"/>
    <w:rsid w:val="00A4632E"/>
    <w:rsid w:val="00A46A60"/>
    <w:rsid w:val="00A47E47"/>
    <w:rsid w:val="00A5281E"/>
    <w:rsid w:val="00A534A0"/>
    <w:rsid w:val="00A57AB2"/>
    <w:rsid w:val="00A64019"/>
    <w:rsid w:val="00A6455F"/>
    <w:rsid w:val="00A65FF9"/>
    <w:rsid w:val="00A66F06"/>
    <w:rsid w:val="00A67EAB"/>
    <w:rsid w:val="00A72B80"/>
    <w:rsid w:val="00A8487A"/>
    <w:rsid w:val="00A860A0"/>
    <w:rsid w:val="00A8716F"/>
    <w:rsid w:val="00A878C7"/>
    <w:rsid w:val="00A904BB"/>
    <w:rsid w:val="00A90572"/>
    <w:rsid w:val="00A91417"/>
    <w:rsid w:val="00A9393B"/>
    <w:rsid w:val="00A954A3"/>
    <w:rsid w:val="00A969F7"/>
    <w:rsid w:val="00A96EFB"/>
    <w:rsid w:val="00A96FEB"/>
    <w:rsid w:val="00AA2323"/>
    <w:rsid w:val="00AA2751"/>
    <w:rsid w:val="00AA3C9F"/>
    <w:rsid w:val="00AA4629"/>
    <w:rsid w:val="00AA6188"/>
    <w:rsid w:val="00AA622B"/>
    <w:rsid w:val="00AA647A"/>
    <w:rsid w:val="00AA6A2E"/>
    <w:rsid w:val="00AB0A74"/>
    <w:rsid w:val="00AB151E"/>
    <w:rsid w:val="00AB16B8"/>
    <w:rsid w:val="00AB31B0"/>
    <w:rsid w:val="00AB3C78"/>
    <w:rsid w:val="00AB6BF5"/>
    <w:rsid w:val="00AC150E"/>
    <w:rsid w:val="00AC3A95"/>
    <w:rsid w:val="00AC3B6C"/>
    <w:rsid w:val="00AC6836"/>
    <w:rsid w:val="00AD0338"/>
    <w:rsid w:val="00AD05D1"/>
    <w:rsid w:val="00AD1110"/>
    <w:rsid w:val="00AD172E"/>
    <w:rsid w:val="00AD19C4"/>
    <w:rsid w:val="00AD1A58"/>
    <w:rsid w:val="00AD1ED5"/>
    <w:rsid w:val="00AD3C05"/>
    <w:rsid w:val="00AD4253"/>
    <w:rsid w:val="00AD46B8"/>
    <w:rsid w:val="00AD5F1D"/>
    <w:rsid w:val="00AE05DE"/>
    <w:rsid w:val="00AE1FCA"/>
    <w:rsid w:val="00AE2A7A"/>
    <w:rsid w:val="00AE50E9"/>
    <w:rsid w:val="00AF0E8F"/>
    <w:rsid w:val="00AF1EAD"/>
    <w:rsid w:val="00AF350B"/>
    <w:rsid w:val="00B0031F"/>
    <w:rsid w:val="00B05174"/>
    <w:rsid w:val="00B053B8"/>
    <w:rsid w:val="00B12837"/>
    <w:rsid w:val="00B15193"/>
    <w:rsid w:val="00B16A33"/>
    <w:rsid w:val="00B16A3B"/>
    <w:rsid w:val="00B203AF"/>
    <w:rsid w:val="00B22850"/>
    <w:rsid w:val="00B246E7"/>
    <w:rsid w:val="00B257D9"/>
    <w:rsid w:val="00B271C2"/>
    <w:rsid w:val="00B301C4"/>
    <w:rsid w:val="00B30ED9"/>
    <w:rsid w:val="00B31E8A"/>
    <w:rsid w:val="00B3641D"/>
    <w:rsid w:val="00B37B11"/>
    <w:rsid w:val="00B40F1E"/>
    <w:rsid w:val="00B4217F"/>
    <w:rsid w:val="00B44011"/>
    <w:rsid w:val="00B444C9"/>
    <w:rsid w:val="00B47BA0"/>
    <w:rsid w:val="00B508DC"/>
    <w:rsid w:val="00B51248"/>
    <w:rsid w:val="00B52475"/>
    <w:rsid w:val="00B525F2"/>
    <w:rsid w:val="00B52A76"/>
    <w:rsid w:val="00B531EC"/>
    <w:rsid w:val="00B548F5"/>
    <w:rsid w:val="00B5562C"/>
    <w:rsid w:val="00B565CE"/>
    <w:rsid w:val="00B60C8B"/>
    <w:rsid w:val="00B619D9"/>
    <w:rsid w:val="00B6471C"/>
    <w:rsid w:val="00B65A5D"/>
    <w:rsid w:val="00B66D6C"/>
    <w:rsid w:val="00B66ECE"/>
    <w:rsid w:val="00B67525"/>
    <w:rsid w:val="00B710E3"/>
    <w:rsid w:val="00B7156A"/>
    <w:rsid w:val="00B71F1A"/>
    <w:rsid w:val="00B7278D"/>
    <w:rsid w:val="00B73F18"/>
    <w:rsid w:val="00B75660"/>
    <w:rsid w:val="00B80EC2"/>
    <w:rsid w:val="00B81E4E"/>
    <w:rsid w:val="00B8251E"/>
    <w:rsid w:val="00B8621A"/>
    <w:rsid w:val="00B86320"/>
    <w:rsid w:val="00B91EBC"/>
    <w:rsid w:val="00B92006"/>
    <w:rsid w:val="00B92510"/>
    <w:rsid w:val="00B92A86"/>
    <w:rsid w:val="00B93D34"/>
    <w:rsid w:val="00B96D02"/>
    <w:rsid w:val="00BA0E7A"/>
    <w:rsid w:val="00BA350E"/>
    <w:rsid w:val="00BA4C24"/>
    <w:rsid w:val="00BA4F8F"/>
    <w:rsid w:val="00BA74CB"/>
    <w:rsid w:val="00BB09D1"/>
    <w:rsid w:val="00BB0A86"/>
    <w:rsid w:val="00BB0CA5"/>
    <w:rsid w:val="00BB1794"/>
    <w:rsid w:val="00BB17B3"/>
    <w:rsid w:val="00BB3F41"/>
    <w:rsid w:val="00BB41AB"/>
    <w:rsid w:val="00BB4D84"/>
    <w:rsid w:val="00BC0066"/>
    <w:rsid w:val="00BC1659"/>
    <w:rsid w:val="00BC2A0C"/>
    <w:rsid w:val="00BC3BA0"/>
    <w:rsid w:val="00BC544D"/>
    <w:rsid w:val="00BC600B"/>
    <w:rsid w:val="00BC60A2"/>
    <w:rsid w:val="00BC6794"/>
    <w:rsid w:val="00BC756F"/>
    <w:rsid w:val="00BC7A2C"/>
    <w:rsid w:val="00BC7CDC"/>
    <w:rsid w:val="00BD19D7"/>
    <w:rsid w:val="00BD19F7"/>
    <w:rsid w:val="00BD1A82"/>
    <w:rsid w:val="00BE089F"/>
    <w:rsid w:val="00BE0EB0"/>
    <w:rsid w:val="00BE30E3"/>
    <w:rsid w:val="00BE362D"/>
    <w:rsid w:val="00BE463E"/>
    <w:rsid w:val="00BE4FBE"/>
    <w:rsid w:val="00BE52B9"/>
    <w:rsid w:val="00BE55FA"/>
    <w:rsid w:val="00BE58CB"/>
    <w:rsid w:val="00BE7666"/>
    <w:rsid w:val="00BE7670"/>
    <w:rsid w:val="00BF0A7E"/>
    <w:rsid w:val="00BF2809"/>
    <w:rsid w:val="00BF29B8"/>
    <w:rsid w:val="00BF2BEF"/>
    <w:rsid w:val="00BF3955"/>
    <w:rsid w:val="00BF3A92"/>
    <w:rsid w:val="00BF4022"/>
    <w:rsid w:val="00BF409D"/>
    <w:rsid w:val="00BF43E4"/>
    <w:rsid w:val="00BF56FE"/>
    <w:rsid w:val="00BF7E98"/>
    <w:rsid w:val="00C01F29"/>
    <w:rsid w:val="00C042E1"/>
    <w:rsid w:val="00C04DEB"/>
    <w:rsid w:val="00C05BB8"/>
    <w:rsid w:val="00C05C22"/>
    <w:rsid w:val="00C11997"/>
    <w:rsid w:val="00C119C7"/>
    <w:rsid w:val="00C155E4"/>
    <w:rsid w:val="00C205A6"/>
    <w:rsid w:val="00C20AB7"/>
    <w:rsid w:val="00C21DE3"/>
    <w:rsid w:val="00C244D4"/>
    <w:rsid w:val="00C24C68"/>
    <w:rsid w:val="00C25A9C"/>
    <w:rsid w:val="00C25B0B"/>
    <w:rsid w:val="00C25D64"/>
    <w:rsid w:val="00C26D0F"/>
    <w:rsid w:val="00C341C4"/>
    <w:rsid w:val="00C3454F"/>
    <w:rsid w:val="00C36088"/>
    <w:rsid w:val="00C37D7D"/>
    <w:rsid w:val="00C40547"/>
    <w:rsid w:val="00C40FCE"/>
    <w:rsid w:val="00C44922"/>
    <w:rsid w:val="00C44C2B"/>
    <w:rsid w:val="00C45D05"/>
    <w:rsid w:val="00C46056"/>
    <w:rsid w:val="00C47356"/>
    <w:rsid w:val="00C5047D"/>
    <w:rsid w:val="00C518AC"/>
    <w:rsid w:val="00C5791C"/>
    <w:rsid w:val="00C614A3"/>
    <w:rsid w:val="00C61D36"/>
    <w:rsid w:val="00C61F68"/>
    <w:rsid w:val="00C644F5"/>
    <w:rsid w:val="00C65EC0"/>
    <w:rsid w:val="00C66137"/>
    <w:rsid w:val="00C663F4"/>
    <w:rsid w:val="00C71562"/>
    <w:rsid w:val="00C7461D"/>
    <w:rsid w:val="00C74806"/>
    <w:rsid w:val="00C8137A"/>
    <w:rsid w:val="00C8139D"/>
    <w:rsid w:val="00C81768"/>
    <w:rsid w:val="00C81D21"/>
    <w:rsid w:val="00C82437"/>
    <w:rsid w:val="00C829D4"/>
    <w:rsid w:val="00C86BDE"/>
    <w:rsid w:val="00C86FFC"/>
    <w:rsid w:val="00C87A56"/>
    <w:rsid w:val="00C91905"/>
    <w:rsid w:val="00C91A25"/>
    <w:rsid w:val="00C91E32"/>
    <w:rsid w:val="00C93FF3"/>
    <w:rsid w:val="00C9403E"/>
    <w:rsid w:val="00C9434A"/>
    <w:rsid w:val="00C95EB1"/>
    <w:rsid w:val="00C96123"/>
    <w:rsid w:val="00CA031F"/>
    <w:rsid w:val="00CA1864"/>
    <w:rsid w:val="00CA21B6"/>
    <w:rsid w:val="00CA3B62"/>
    <w:rsid w:val="00CA51F4"/>
    <w:rsid w:val="00CA6E84"/>
    <w:rsid w:val="00CB0058"/>
    <w:rsid w:val="00CB10B3"/>
    <w:rsid w:val="00CB22C0"/>
    <w:rsid w:val="00CB29C2"/>
    <w:rsid w:val="00CB6E1C"/>
    <w:rsid w:val="00CC0FE6"/>
    <w:rsid w:val="00CC118C"/>
    <w:rsid w:val="00CC3409"/>
    <w:rsid w:val="00CC58A2"/>
    <w:rsid w:val="00CC5B46"/>
    <w:rsid w:val="00CC6697"/>
    <w:rsid w:val="00CC6DEE"/>
    <w:rsid w:val="00CC7F25"/>
    <w:rsid w:val="00CD26A2"/>
    <w:rsid w:val="00CD468C"/>
    <w:rsid w:val="00CD487F"/>
    <w:rsid w:val="00CD53C1"/>
    <w:rsid w:val="00CD7864"/>
    <w:rsid w:val="00CE1637"/>
    <w:rsid w:val="00CE1AC9"/>
    <w:rsid w:val="00CE46FE"/>
    <w:rsid w:val="00CE6AAB"/>
    <w:rsid w:val="00CE6BC3"/>
    <w:rsid w:val="00CF1C97"/>
    <w:rsid w:val="00CF20EE"/>
    <w:rsid w:val="00CF3C97"/>
    <w:rsid w:val="00CF4C87"/>
    <w:rsid w:val="00CF652C"/>
    <w:rsid w:val="00CF6648"/>
    <w:rsid w:val="00CF692D"/>
    <w:rsid w:val="00CF6D61"/>
    <w:rsid w:val="00CF7D33"/>
    <w:rsid w:val="00D00F4D"/>
    <w:rsid w:val="00D011A4"/>
    <w:rsid w:val="00D03B52"/>
    <w:rsid w:val="00D05CB8"/>
    <w:rsid w:val="00D07DAF"/>
    <w:rsid w:val="00D11021"/>
    <w:rsid w:val="00D14484"/>
    <w:rsid w:val="00D20D10"/>
    <w:rsid w:val="00D22849"/>
    <w:rsid w:val="00D22AD6"/>
    <w:rsid w:val="00D23135"/>
    <w:rsid w:val="00D23D6B"/>
    <w:rsid w:val="00D252BF"/>
    <w:rsid w:val="00D3054D"/>
    <w:rsid w:val="00D305F5"/>
    <w:rsid w:val="00D3266B"/>
    <w:rsid w:val="00D3369D"/>
    <w:rsid w:val="00D33F2A"/>
    <w:rsid w:val="00D3419B"/>
    <w:rsid w:val="00D34602"/>
    <w:rsid w:val="00D37EA4"/>
    <w:rsid w:val="00D40367"/>
    <w:rsid w:val="00D419DC"/>
    <w:rsid w:val="00D42A5A"/>
    <w:rsid w:val="00D42E66"/>
    <w:rsid w:val="00D45014"/>
    <w:rsid w:val="00D45F43"/>
    <w:rsid w:val="00D4696C"/>
    <w:rsid w:val="00D553C0"/>
    <w:rsid w:val="00D56AB0"/>
    <w:rsid w:val="00D57732"/>
    <w:rsid w:val="00D57CCB"/>
    <w:rsid w:val="00D619EB"/>
    <w:rsid w:val="00D61D41"/>
    <w:rsid w:val="00D63381"/>
    <w:rsid w:val="00D634B5"/>
    <w:rsid w:val="00D6386A"/>
    <w:rsid w:val="00D65029"/>
    <w:rsid w:val="00D654AD"/>
    <w:rsid w:val="00D679FC"/>
    <w:rsid w:val="00D73449"/>
    <w:rsid w:val="00D73F38"/>
    <w:rsid w:val="00D7467A"/>
    <w:rsid w:val="00D74796"/>
    <w:rsid w:val="00D77AB9"/>
    <w:rsid w:val="00D80087"/>
    <w:rsid w:val="00D82227"/>
    <w:rsid w:val="00D82977"/>
    <w:rsid w:val="00D82C12"/>
    <w:rsid w:val="00D83AAD"/>
    <w:rsid w:val="00D87966"/>
    <w:rsid w:val="00D905EC"/>
    <w:rsid w:val="00D90801"/>
    <w:rsid w:val="00D908B2"/>
    <w:rsid w:val="00D91089"/>
    <w:rsid w:val="00D92CCD"/>
    <w:rsid w:val="00D963AD"/>
    <w:rsid w:val="00D96D5D"/>
    <w:rsid w:val="00D96EF5"/>
    <w:rsid w:val="00DA2FCE"/>
    <w:rsid w:val="00DA631F"/>
    <w:rsid w:val="00DA6FC6"/>
    <w:rsid w:val="00DB05D6"/>
    <w:rsid w:val="00DB08D3"/>
    <w:rsid w:val="00DB1C45"/>
    <w:rsid w:val="00DB4B09"/>
    <w:rsid w:val="00DB4C66"/>
    <w:rsid w:val="00DB53E5"/>
    <w:rsid w:val="00DB6FF4"/>
    <w:rsid w:val="00DC215D"/>
    <w:rsid w:val="00DC29A6"/>
    <w:rsid w:val="00DC5404"/>
    <w:rsid w:val="00DC5833"/>
    <w:rsid w:val="00DC6043"/>
    <w:rsid w:val="00DC6A81"/>
    <w:rsid w:val="00DC79AF"/>
    <w:rsid w:val="00DD0D49"/>
    <w:rsid w:val="00DD115B"/>
    <w:rsid w:val="00DD24F3"/>
    <w:rsid w:val="00DD2B9E"/>
    <w:rsid w:val="00DD4A73"/>
    <w:rsid w:val="00DD5D58"/>
    <w:rsid w:val="00DD73B8"/>
    <w:rsid w:val="00DE04EB"/>
    <w:rsid w:val="00DE0FA6"/>
    <w:rsid w:val="00DE15BA"/>
    <w:rsid w:val="00DE4676"/>
    <w:rsid w:val="00DE673D"/>
    <w:rsid w:val="00DE6985"/>
    <w:rsid w:val="00DE6CC5"/>
    <w:rsid w:val="00DF0BA3"/>
    <w:rsid w:val="00DF129E"/>
    <w:rsid w:val="00DF20C3"/>
    <w:rsid w:val="00DF67BC"/>
    <w:rsid w:val="00E00648"/>
    <w:rsid w:val="00E00725"/>
    <w:rsid w:val="00E02DC4"/>
    <w:rsid w:val="00E048C1"/>
    <w:rsid w:val="00E06912"/>
    <w:rsid w:val="00E13D00"/>
    <w:rsid w:val="00E17536"/>
    <w:rsid w:val="00E21033"/>
    <w:rsid w:val="00E2118F"/>
    <w:rsid w:val="00E22869"/>
    <w:rsid w:val="00E2369E"/>
    <w:rsid w:val="00E23A70"/>
    <w:rsid w:val="00E23EB2"/>
    <w:rsid w:val="00E275AD"/>
    <w:rsid w:val="00E3102E"/>
    <w:rsid w:val="00E328D1"/>
    <w:rsid w:val="00E34080"/>
    <w:rsid w:val="00E352DB"/>
    <w:rsid w:val="00E3610C"/>
    <w:rsid w:val="00E3775F"/>
    <w:rsid w:val="00E41246"/>
    <w:rsid w:val="00E41B1B"/>
    <w:rsid w:val="00E42F93"/>
    <w:rsid w:val="00E44B1A"/>
    <w:rsid w:val="00E456D0"/>
    <w:rsid w:val="00E46089"/>
    <w:rsid w:val="00E46159"/>
    <w:rsid w:val="00E46E23"/>
    <w:rsid w:val="00E47511"/>
    <w:rsid w:val="00E47CE0"/>
    <w:rsid w:val="00E52B18"/>
    <w:rsid w:val="00E53939"/>
    <w:rsid w:val="00E56E59"/>
    <w:rsid w:val="00E60043"/>
    <w:rsid w:val="00E6028E"/>
    <w:rsid w:val="00E66861"/>
    <w:rsid w:val="00E66DE2"/>
    <w:rsid w:val="00E67A18"/>
    <w:rsid w:val="00E71C63"/>
    <w:rsid w:val="00E75544"/>
    <w:rsid w:val="00E809F5"/>
    <w:rsid w:val="00E81E2B"/>
    <w:rsid w:val="00E8266F"/>
    <w:rsid w:val="00E830E2"/>
    <w:rsid w:val="00E84459"/>
    <w:rsid w:val="00E86365"/>
    <w:rsid w:val="00E87B1B"/>
    <w:rsid w:val="00E87BDB"/>
    <w:rsid w:val="00E90CDD"/>
    <w:rsid w:val="00E9256A"/>
    <w:rsid w:val="00E9329A"/>
    <w:rsid w:val="00E94305"/>
    <w:rsid w:val="00E9479F"/>
    <w:rsid w:val="00E948E6"/>
    <w:rsid w:val="00E95E5A"/>
    <w:rsid w:val="00E97A11"/>
    <w:rsid w:val="00EA0FAA"/>
    <w:rsid w:val="00EA1C21"/>
    <w:rsid w:val="00EA26DB"/>
    <w:rsid w:val="00EA3A19"/>
    <w:rsid w:val="00EA4545"/>
    <w:rsid w:val="00EA5C79"/>
    <w:rsid w:val="00EA695A"/>
    <w:rsid w:val="00EA76E9"/>
    <w:rsid w:val="00EB622A"/>
    <w:rsid w:val="00EB7256"/>
    <w:rsid w:val="00EC1464"/>
    <w:rsid w:val="00EC2EED"/>
    <w:rsid w:val="00EC49F1"/>
    <w:rsid w:val="00EC65F0"/>
    <w:rsid w:val="00EC7290"/>
    <w:rsid w:val="00ED0E4F"/>
    <w:rsid w:val="00ED1946"/>
    <w:rsid w:val="00ED3340"/>
    <w:rsid w:val="00ED55A2"/>
    <w:rsid w:val="00ED57DD"/>
    <w:rsid w:val="00ED60F4"/>
    <w:rsid w:val="00ED6DFE"/>
    <w:rsid w:val="00EE1460"/>
    <w:rsid w:val="00EE14D1"/>
    <w:rsid w:val="00EE274F"/>
    <w:rsid w:val="00EE4B48"/>
    <w:rsid w:val="00EE580B"/>
    <w:rsid w:val="00EE587E"/>
    <w:rsid w:val="00EE7A4F"/>
    <w:rsid w:val="00EF0087"/>
    <w:rsid w:val="00EF02EA"/>
    <w:rsid w:val="00EF073E"/>
    <w:rsid w:val="00EF076B"/>
    <w:rsid w:val="00EF224A"/>
    <w:rsid w:val="00EF2EC0"/>
    <w:rsid w:val="00EF31BD"/>
    <w:rsid w:val="00EF7C45"/>
    <w:rsid w:val="00F00A78"/>
    <w:rsid w:val="00F010AA"/>
    <w:rsid w:val="00F01F37"/>
    <w:rsid w:val="00F029AD"/>
    <w:rsid w:val="00F04A89"/>
    <w:rsid w:val="00F063A3"/>
    <w:rsid w:val="00F076ED"/>
    <w:rsid w:val="00F11436"/>
    <w:rsid w:val="00F14916"/>
    <w:rsid w:val="00F151FC"/>
    <w:rsid w:val="00F15932"/>
    <w:rsid w:val="00F17346"/>
    <w:rsid w:val="00F1784E"/>
    <w:rsid w:val="00F214F2"/>
    <w:rsid w:val="00F22F6E"/>
    <w:rsid w:val="00F25051"/>
    <w:rsid w:val="00F273CE"/>
    <w:rsid w:val="00F30873"/>
    <w:rsid w:val="00F31EA4"/>
    <w:rsid w:val="00F32810"/>
    <w:rsid w:val="00F32ABF"/>
    <w:rsid w:val="00F32AC3"/>
    <w:rsid w:val="00F338F1"/>
    <w:rsid w:val="00F33DE3"/>
    <w:rsid w:val="00F345A8"/>
    <w:rsid w:val="00F37497"/>
    <w:rsid w:val="00F42381"/>
    <w:rsid w:val="00F42704"/>
    <w:rsid w:val="00F4309E"/>
    <w:rsid w:val="00F459B3"/>
    <w:rsid w:val="00F51203"/>
    <w:rsid w:val="00F51A27"/>
    <w:rsid w:val="00F528FA"/>
    <w:rsid w:val="00F53017"/>
    <w:rsid w:val="00F54DA3"/>
    <w:rsid w:val="00F5574A"/>
    <w:rsid w:val="00F61258"/>
    <w:rsid w:val="00F61645"/>
    <w:rsid w:val="00F6476E"/>
    <w:rsid w:val="00F64E9A"/>
    <w:rsid w:val="00F6532C"/>
    <w:rsid w:val="00F65463"/>
    <w:rsid w:val="00F657B4"/>
    <w:rsid w:val="00F65805"/>
    <w:rsid w:val="00F65E3C"/>
    <w:rsid w:val="00F73368"/>
    <w:rsid w:val="00F745C8"/>
    <w:rsid w:val="00F819F1"/>
    <w:rsid w:val="00F8236E"/>
    <w:rsid w:val="00F83A16"/>
    <w:rsid w:val="00F84403"/>
    <w:rsid w:val="00F848C2"/>
    <w:rsid w:val="00F858EF"/>
    <w:rsid w:val="00F86C88"/>
    <w:rsid w:val="00F90BBC"/>
    <w:rsid w:val="00F91921"/>
    <w:rsid w:val="00F9196F"/>
    <w:rsid w:val="00F933F5"/>
    <w:rsid w:val="00F9438D"/>
    <w:rsid w:val="00F955DC"/>
    <w:rsid w:val="00F96D21"/>
    <w:rsid w:val="00FA0D52"/>
    <w:rsid w:val="00FA3698"/>
    <w:rsid w:val="00FA5EF4"/>
    <w:rsid w:val="00FA769A"/>
    <w:rsid w:val="00FB25A7"/>
    <w:rsid w:val="00FB4B73"/>
    <w:rsid w:val="00FB607F"/>
    <w:rsid w:val="00FB67FD"/>
    <w:rsid w:val="00FB76E3"/>
    <w:rsid w:val="00FC012B"/>
    <w:rsid w:val="00FC064F"/>
    <w:rsid w:val="00FC1584"/>
    <w:rsid w:val="00FC16A3"/>
    <w:rsid w:val="00FC4D58"/>
    <w:rsid w:val="00FC5DC8"/>
    <w:rsid w:val="00FC7428"/>
    <w:rsid w:val="00FC74C8"/>
    <w:rsid w:val="00FD2A06"/>
    <w:rsid w:val="00FD39FB"/>
    <w:rsid w:val="00FD3E1F"/>
    <w:rsid w:val="00FD41C2"/>
    <w:rsid w:val="00FD4879"/>
    <w:rsid w:val="00FD4A72"/>
    <w:rsid w:val="00FD5D7B"/>
    <w:rsid w:val="00FE1F29"/>
    <w:rsid w:val="00FE2B3A"/>
    <w:rsid w:val="00FE32CB"/>
    <w:rsid w:val="00FE41F6"/>
    <w:rsid w:val="00FE5A0D"/>
    <w:rsid w:val="00FF07B0"/>
    <w:rsid w:val="00FF1D05"/>
    <w:rsid w:val="00FF3B08"/>
    <w:rsid w:val="00FF3FC8"/>
    <w:rsid w:val="00FF48E1"/>
    <w:rsid w:val="00FF75D9"/>
    <w:rsid w:val="02056D1B"/>
    <w:rsid w:val="027710A1"/>
    <w:rsid w:val="0770F9F4"/>
    <w:rsid w:val="07A3A655"/>
    <w:rsid w:val="0D52A1BA"/>
    <w:rsid w:val="0FF915D7"/>
    <w:rsid w:val="10404566"/>
    <w:rsid w:val="11D3D28E"/>
    <w:rsid w:val="134245A7"/>
    <w:rsid w:val="17B5C692"/>
    <w:rsid w:val="192DFDD4"/>
    <w:rsid w:val="1A183310"/>
    <w:rsid w:val="1D7E8415"/>
    <w:rsid w:val="1E0A4828"/>
    <w:rsid w:val="231707E8"/>
    <w:rsid w:val="2A9FFE8B"/>
    <w:rsid w:val="2EF3E669"/>
    <w:rsid w:val="2F7A85A9"/>
    <w:rsid w:val="3452FC82"/>
    <w:rsid w:val="35155AD6"/>
    <w:rsid w:val="3B62DD39"/>
    <w:rsid w:val="3CBF49DD"/>
    <w:rsid w:val="4093D256"/>
    <w:rsid w:val="4171AAB5"/>
    <w:rsid w:val="45FE7F0A"/>
    <w:rsid w:val="487D26CA"/>
    <w:rsid w:val="4942A632"/>
    <w:rsid w:val="4FF76F50"/>
    <w:rsid w:val="521EA116"/>
    <w:rsid w:val="569DB444"/>
    <w:rsid w:val="57BD0BEB"/>
    <w:rsid w:val="58464934"/>
    <w:rsid w:val="5D1C06DD"/>
    <w:rsid w:val="5F169D1B"/>
    <w:rsid w:val="5F9541DB"/>
    <w:rsid w:val="662FE769"/>
    <w:rsid w:val="66A207A2"/>
    <w:rsid w:val="6C83D6A6"/>
    <w:rsid w:val="71991EA9"/>
    <w:rsid w:val="77297C06"/>
    <w:rsid w:val="7A29E968"/>
    <w:rsid w:val="7A3062F5"/>
    <w:rsid w:val="7C9866D9"/>
    <w:rsid w:val="7D9F33A1"/>
    <w:rsid w:val="7E4689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EAE46"/>
  <w15:docId w15:val="{7B7F42A0-9346-4DC8-992C-EAB03C78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684D"/>
  </w:style>
  <w:style w:type="paragraph" w:styleId="Titolo1">
    <w:name w:val="heading 1"/>
    <w:basedOn w:val="Normale"/>
    <w:next w:val="Normale"/>
    <w:link w:val="Titolo1Carattere"/>
    <w:uiPriority w:val="9"/>
    <w:qFormat/>
    <w:rsid w:val="00421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70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211AA"/>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B440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D7A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iPriority w:val="99"/>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0B9"/>
  </w:style>
  <w:style w:type="paragraph" w:styleId="Pidipagina">
    <w:name w:val="footer"/>
    <w:basedOn w:val="Normale"/>
    <w:link w:val="PidipaginaCarattere"/>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uiPriority w:val="99"/>
    <w:semiHidden/>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character" w:customStyle="1" w:styleId="Titolo2Carattere">
    <w:name w:val="Titolo 2 Carattere"/>
    <w:basedOn w:val="Carpredefinitoparagrafo"/>
    <w:link w:val="Titolo2"/>
    <w:uiPriority w:val="9"/>
    <w:rsid w:val="00270158"/>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B44011"/>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4211AA"/>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211AA"/>
    <w:pPr>
      <w:outlineLvl w:val="9"/>
    </w:pPr>
    <w:rPr>
      <w:lang w:eastAsia="it-IT"/>
    </w:rPr>
  </w:style>
  <w:style w:type="paragraph" w:styleId="Sommario2">
    <w:name w:val="toc 2"/>
    <w:basedOn w:val="Normale"/>
    <w:next w:val="Normale"/>
    <w:autoRedefine/>
    <w:uiPriority w:val="39"/>
    <w:unhideWhenUsed/>
    <w:rsid w:val="004211AA"/>
    <w:pPr>
      <w:spacing w:after="100"/>
      <w:ind w:left="220"/>
    </w:pPr>
  </w:style>
  <w:style w:type="character" w:styleId="Collegamentoipertestuale">
    <w:name w:val="Hyperlink"/>
    <w:basedOn w:val="Carpredefinitoparagrafo"/>
    <w:uiPriority w:val="99"/>
    <w:unhideWhenUsed/>
    <w:rsid w:val="004211AA"/>
    <w:rPr>
      <w:color w:val="0000FF" w:themeColor="hyperlink"/>
      <w:u w:val="single"/>
    </w:rPr>
  </w:style>
  <w:style w:type="character" w:customStyle="1" w:styleId="Titolo3Carattere">
    <w:name w:val="Titolo 3 Carattere"/>
    <w:basedOn w:val="Carpredefinitoparagrafo"/>
    <w:link w:val="Titolo3"/>
    <w:uiPriority w:val="9"/>
    <w:rsid w:val="004211AA"/>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4211AA"/>
    <w:pPr>
      <w:spacing w:after="100"/>
      <w:ind w:left="440"/>
    </w:pPr>
  </w:style>
  <w:style w:type="paragraph" w:styleId="Sommario1">
    <w:name w:val="toc 1"/>
    <w:basedOn w:val="Normale"/>
    <w:next w:val="Normale"/>
    <w:autoRedefine/>
    <w:uiPriority w:val="39"/>
    <w:unhideWhenUsed/>
    <w:rsid w:val="00FD3E1F"/>
    <w:pPr>
      <w:tabs>
        <w:tab w:val="right" w:leader="dot" w:pos="9628"/>
      </w:tabs>
      <w:spacing w:after="100"/>
      <w:ind w:left="142"/>
    </w:pPr>
  </w:style>
  <w:style w:type="paragraph" w:styleId="Testofumetto">
    <w:name w:val="Balloon Text"/>
    <w:basedOn w:val="Normale"/>
    <w:link w:val="TestofumettoCarattere"/>
    <w:uiPriority w:val="99"/>
    <w:semiHidden/>
    <w:unhideWhenUsed/>
    <w:rsid w:val="00B565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65CE"/>
    <w:rPr>
      <w:rFonts w:ascii="Tahoma" w:hAnsi="Tahoma" w:cs="Tahoma"/>
      <w:sz w:val="16"/>
      <w:szCs w:val="16"/>
    </w:rPr>
  </w:style>
  <w:style w:type="paragraph" w:styleId="Rientrocorpodeltesto">
    <w:name w:val="Body Text Indent"/>
    <w:basedOn w:val="Normale"/>
    <w:link w:val="RientrocorpodeltestoCarattere"/>
    <w:rsid w:val="00D05CB8"/>
    <w:pPr>
      <w:spacing w:after="0" w:line="240" w:lineRule="auto"/>
      <w:ind w:left="360"/>
    </w:pPr>
    <w:rPr>
      <w:rFonts w:ascii="Arial" w:eastAsia="Times New Roman" w:hAnsi="Arial" w:cs="Times New Roman"/>
      <w:b/>
      <w:sz w:val="20"/>
      <w:szCs w:val="20"/>
      <w:lang w:eastAsia="it-IT"/>
    </w:rPr>
  </w:style>
  <w:style w:type="character" w:customStyle="1" w:styleId="RientrocorpodeltestoCarattere">
    <w:name w:val="Rientro corpo del testo Carattere"/>
    <w:basedOn w:val="Carpredefinitoparagrafo"/>
    <w:link w:val="Rientrocorpodeltesto"/>
    <w:rsid w:val="00D05CB8"/>
    <w:rPr>
      <w:rFonts w:ascii="Arial" w:eastAsia="Times New Roman" w:hAnsi="Arial" w:cs="Times New Roman"/>
      <w:b/>
      <w:sz w:val="20"/>
      <w:szCs w:val="20"/>
      <w:lang w:eastAsia="it-IT"/>
    </w:rPr>
  </w:style>
  <w:style w:type="paragraph" w:styleId="Corpodeltesto2">
    <w:name w:val="Body Text 2"/>
    <w:basedOn w:val="Normale"/>
    <w:link w:val="Corpodeltesto2Carattere"/>
    <w:uiPriority w:val="99"/>
    <w:semiHidden/>
    <w:unhideWhenUsed/>
    <w:rsid w:val="00F15932"/>
    <w:pPr>
      <w:spacing w:after="120" w:line="480" w:lineRule="auto"/>
    </w:pPr>
  </w:style>
  <w:style w:type="character" w:customStyle="1" w:styleId="Corpodeltesto2Carattere">
    <w:name w:val="Corpo del testo 2 Carattere"/>
    <w:basedOn w:val="Carpredefinitoparagrafo"/>
    <w:link w:val="Corpodeltesto2"/>
    <w:uiPriority w:val="99"/>
    <w:semiHidden/>
    <w:rsid w:val="00F15932"/>
  </w:style>
  <w:style w:type="paragraph" w:styleId="Corpodeltesto3">
    <w:name w:val="Body Text 3"/>
    <w:basedOn w:val="Normale"/>
    <w:link w:val="Corpodeltesto3Carattere"/>
    <w:uiPriority w:val="99"/>
    <w:semiHidden/>
    <w:unhideWhenUsed/>
    <w:rsid w:val="00F1593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15932"/>
    <w:rPr>
      <w:sz w:val="16"/>
      <w:szCs w:val="16"/>
    </w:rPr>
  </w:style>
  <w:style w:type="character" w:styleId="Rimandocommento">
    <w:name w:val="annotation reference"/>
    <w:uiPriority w:val="99"/>
    <w:semiHidden/>
    <w:unhideWhenUsed/>
    <w:rsid w:val="00367B7B"/>
    <w:rPr>
      <w:sz w:val="16"/>
      <w:szCs w:val="16"/>
    </w:rPr>
  </w:style>
  <w:style w:type="paragraph" w:styleId="Testocommento">
    <w:name w:val="annotation text"/>
    <w:basedOn w:val="Normale"/>
    <w:link w:val="TestocommentoCarattere"/>
    <w:uiPriority w:val="99"/>
    <w:unhideWhenUsed/>
    <w:rsid w:val="00367B7B"/>
    <w:pPr>
      <w:spacing w:after="160" w:line="240" w:lineRule="auto"/>
    </w:pPr>
    <w:rPr>
      <w:sz w:val="20"/>
      <w:szCs w:val="20"/>
    </w:rPr>
  </w:style>
  <w:style w:type="character" w:customStyle="1" w:styleId="TestocommentoCarattere">
    <w:name w:val="Testo commento Carattere"/>
    <w:basedOn w:val="Carpredefinitoparagrafo"/>
    <w:link w:val="Testocommento"/>
    <w:uiPriority w:val="99"/>
    <w:rsid w:val="00367B7B"/>
    <w:rPr>
      <w:sz w:val="20"/>
      <w:szCs w:val="20"/>
    </w:rPr>
  </w:style>
  <w:style w:type="paragraph" w:styleId="Soggettocommento">
    <w:name w:val="annotation subject"/>
    <w:basedOn w:val="Testocommento"/>
    <w:next w:val="Testocommento"/>
    <w:link w:val="SoggettocommentoCarattere"/>
    <w:uiPriority w:val="99"/>
    <w:semiHidden/>
    <w:unhideWhenUsed/>
    <w:rsid w:val="00701266"/>
    <w:pPr>
      <w:spacing w:after="200"/>
    </w:pPr>
    <w:rPr>
      <w:b/>
      <w:bCs/>
    </w:rPr>
  </w:style>
  <w:style w:type="character" w:customStyle="1" w:styleId="SoggettocommentoCarattere">
    <w:name w:val="Soggetto commento Carattere"/>
    <w:basedOn w:val="TestocommentoCarattere"/>
    <w:link w:val="Soggettocommento"/>
    <w:uiPriority w:val="99"/>
    <w:semiHidden/>
    <w:rsid w:val="00701266"/>
    <w:rPr>
      <w:b/>
      <w:bCs/>
      <w:sz w:val="20"/>
      <w:szCs w:val="20"/>
    </w:rPr>
  </w:style>
  <w:style w:type="character" w:customStyle="1" w:styleId="Caratterinotaapidipagina">
    <w:name w:val="Caratteri nota a piè di pagina"/>
    <w:qFormat/>
    <w:rsid w:val="00A10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30D9D6DD428544AB84EF47EDF3DDB6D" ma:contentTypeVersion="16" ma:contentTypeDescription="Creare un nuovo documento." ma:contentTypeScope="" ma:versionID="0f8e6fff7ed1af2751c5a2f60fc9a4bd">
  <xsd:schema xmlns:xsd="http://www.w3.org/2001/XMLSchema" xmlns:xs="http://www.w3.org/2001/XMLSchema" xmlns:p="http://schemas.microsoft.com/office/2006/metadata/properties" xmlns:ns2="0712704a-5545-40d3-b083-c9866525260b" xmlns:ns3="2fcc1aa2-ff28-4ddb-82f4-b195913e2405" targetNamespace="http://schemas.microsoft.com/office/2006/metadata/properties" ma:root="true" ma:fieldsID="4a193f410b643f6331cdf6c6fa1d2323" ns2:_="" ns3:_="">
    <xsd:import namespace="0712704a-5545-40d3-b083-c9866525260b"/>
    <xsd:import namespace="2fcc1aa2-ff28-4ddb-82f4-b195913e24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2704a-5545-40d3-b083-c98665252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c1aa2-ff28-4ddb-82f4-b195913e240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6cccb6f3-e087-4578-90fc-fbc525c21cbc}" ma:internalName="TaxCatchAll" ma:showField="CatchAllData" ma:web="2fcc1aa2-ff28-4ddb-82f4-b195913e24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12704a-5545-40d3-b083-c9866525260b">
      <Terms xmlns="http://schemas.microsoft.com/office/infopath/2007/PartnerControls"/>
    </lcf76f155ced4ddcb4097134ff3c332f>
    <TaxCatchAll xmlns="2fcc1aa2-ff28-4ddb-82f4-b195913e2405" xsi:nil="true"/>
  </documentManagement>
</p:properties>
</file>

<file path=customXml/itemProps1.xml><?xml version="1.0" encoding="utf-8"?>
<ds:datastoreItem xmlns:ds="http://schemas.openxmlformats.org/officeDocument/2006/customXml" ds:itemID="{07F28AB4-9D7C-478D-B8B5-368EF871F6B4}">
  <ds:schemaRefs>
    <ds:schemaRef ds:uri="http://schemas.microsoft.com/sharepoint/v3/contenttype/forms"/>
  </ds:schemaRefs>
</ds:datastoreItem>
</file>

<file path=customXml/itemProps2.xml><?xml version="1.0" encoding="utf-8"?>
<ds:datastoreItem xmlns:ds="http://schemas.openxmlformats.org/officeDocument/2006/customXml" ds:itemID="{8B6F2E2A-D5C0-44F8-892A-18F39E9E1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2704a-5545-40d3-b083-c9866525260b"/>
    <ds:schemaRef ds:uri="2fcc1aa2-ff28-4ddb-82f4-b195913e2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3EAC3-0EBA-459D-A32E-9EC37D0F646B}">
  <ds:schemaRefs>
    <ds:schemaRef ds:uri="http://schemas.openxmlformats.org/officeDocument/2006/bibliography"/>
  </ds:schemaRefs>
</ds:datastoreItem>
</file>

<file path=customXml/itemProps4.xml><?xml version="1.0" encoding="utf-8"?>
<ds:datastoreItem xmlns:ds="http://schemas.openxmlformats.org/officeDocument/2006/customXml" ds:itemID="{5FFE84BC-ACC3-4FB7-9957-6AE8487D336C}">
  <ds:schemaRefs>
    <ds:schemaRef ds:uri="http://schemas.microsoft.com/office/2006/metadata/properties"/>
    <ds:schemaRef ds:uri="http://schemas.microsoft.com/office/infopath/2007/PartnerControls"/>
    <ds:schemaRef ds:uri="0712704a-5545-40d3-b083-c9866525260b"/>
    <ds:schemaRef ds:uri="2fcc1aa2-ff28-4ddb-82f4-b195913e24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4180</Words>
  <Characters>23827</Characters>
  <Application>Microsoft Office Word</Application>
  <DocSecurity>0</DocSecurity>
  <Lines>198</Lines>
  <Paragraphs>55</Paragraphs>
  <ScaleCrop>false</ScaleCrop>
  <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sabino_alvino</dc:creator>
  <cp:keywords/>
  <cp:lastModifiedBy>Galloni Paolo</cp:lastModifiedBy>
  <cp:revision>142</cp:revision>
  <cp:lastPrinted>2023-12-13T15:14:00Z</cp:lastPrinted>
  <dcterms:created xsi:type="dcterms:W3CDTF">2023-11-29T01:10:00Z</dcterms:created>
  <dcterms:modified xsi:type="dcterms:W3CDTF">2023-12-13T15:14:00Z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0x010100530D9D6DD428544AB84EF47EDF3DDB6D</vt:lpwstr>
  </property>
  <property fmtid="{D5CDD505-2E9C-101B-9397-08002B2CF9AE}" pid="3" name="MediaServiceImageTags">
    <vt:lpwstr/>
  </property>
</Properties>
</file>