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6D15E" w14:textId="51BC27D7" w:rsidR="00A01299" w:rsidRPr="008E3BB6" w:rsidRDefault="00A01299" w:rsidP="00472BC5">
      <w:pPr>
        <w:jc w:val="both"/>
        <w:rPr>
          <w:b/>
        </w:rPr>
      </w:pPr>
      <w:bookmarkStart w:id="0" w:name="_Toc477186161"/>
      <w:r w:rsidRPr="008E3BB6">
        <w:rPr>
          <w:b/>
        </w:rPr>
        <w:t xml:space="preserve">Allegato </w:t>
      </w:r>
      <w:r w:rsidR="00DC0D63">
        <w:rPr>
          <w:b/>
        </w:rPr>
        <w:t>4</w:t>
      </w:r>
    </w:p>
    <w:p w14:paraId="6A7ACA8E" w14:textId="77777777" w:rsidR="00A01299" w:rsidRDefault="00A01299" w:rsidP="00472BC5">
      <w:pPr>
        <w:jc w:val="both"/>
        <w:rPr>
          <w:b/>
          <w:sz w:val="28"/>
        </w:rPr>
      </w:pPr>
      <w:r>
        <w:rPr>
          <w:b/>
          <w:noProof/>
          <w:sz w:val="28"/>
          <w:lang w:eastAsia="it-IT"/>
        </w:rPr>
        <w:drawing>
          <wp:inline distT="0" distB="0" distL="0" distR="0" wp14:anchorId="062E359B" wp14:editId="35CB24F8">
            <wp:extent cx="6334125" cy="95694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4125" cy="956945"/>
                    </a:xfrm>
                    <a:prstGeom prst="rect">
                      <a:avLst/>
                    </a:prstGeom>
                    <a:noFill/>
                  </pic:spPr>
                </pic:pic>
              </a:graphicData>
            </a:graphic>
          </wp:inline>
        </w:drawing>
      </w:r>
    </w:p>
    <w:p w14:paraId="03B98766" w14:textId="77777777" w:rsidR="00A01299" w:rsidRDefault="00A01299" w:rsidP="00472BC5">
      <w:pPr>
        <w:jc w:val="both"/>
        <w:rPr>
          <w:b/>
          <w:sz w:val="28"/>
        </w:rPr>
      </w:pPr>
    </w:p>
    <w:p w14:paraId="7F8C1769" w14:textId="77777777" w:rsidR="00A01299" w:rsidRDefault="00A01299" w:rsidP="00472BC5">
      <w:pPr>
        <w:jc w:val="both"/>
        <w:rPr>
          <w:b/>
          <w:sz w:val="28"/>
        </w:rPr>
      </w:pPr>
    </w:p>
    <w:p w14:paraId="3C6B22A9" w14:textId="77777777" w:rsidR="00482DB3" w:rsidRPr="007A377C" w:rsidRDefault="00482DB3" w:rsidP="00472BC5">
      <w:pPr>
        <w:jc w:val="both"/>
        <w:rPr>
          <w:b/>
          <w:sz w:val="28"/>
        </w:rPr>
      </w:pPr>
      <w:r w:rsidRPr="007A377C">
        <w:rPr>
          <w:b/>
          <w:sz w:val="28"/>
        </w:rPr>
        <w:t>PIANO DI ATTIVITA’ DEL</w:t>
      </w:r>
      <w:r w:rsidR="008A7101" w:rsidRPr="007A377C">
        <w:rPr>
          <w:b/>
          <w:sz w:val="28"/>
        </w:rPr>
        <w:t>L'ASSOCIAZIONE</w:t>
      </w:r>
      <w:bookmarkEnd w:id="0"/>
      <w:r w:rsidR="007A377C" w:rsidRPr="007A377C">
        <w:rPr>
          <w:b/>
          <w:sz w:val="28"/>
        </w:rPr>
        <w:t xml:space="preserve"> _______________________</w:t>
      </w:r>
    </w:p>
    <w:p w14:paraId="751D8F9F" w14:textId="484A6591" w:rsidR="006F305C" w:rsidRPr="00153E44" w:rsidRDefault="006F305C" w:rsidP="00472BC5">
      <w:pPr>
        <w:jc w:val="both"/>
        <w:rPr>
          <w:b/>
          <w:sz w:val="20"/>
          <w:szCs w:val="20"/>
        </w:rPr>
      </w:pPr>
      <w:r w:rsidRPr="00153E44">
        <w:rPr>
          <w:b/>
          <w:sz w:val="28"/>
        </w:rPr>
        <w:t xml:space="preserve">DURATA DAL _______________ AL </w:t>
      </w:r>
      <w:r w:rsidR="00153E44" w:rsidRPr="00153E44">
        <w:rPr>
          <w:b/>
          <w:sz w:val="20"/>
          <w:szCs w:val="20"/>
        </w:rPr>
        <w:t>________________</w:t>
      </w:r>
      <w:r w:rsidR="00153E44">
        <w:rPr>
          <w:b/>
          <w:sz w:val="20"/>
          <w:szCs w:val="20"/>
        </w:rPr>
        <w:t xml:space="preserve">____ </w:t>
      </w:r>
      <w:r w:rsidR="00153E44" w:rsidRPr="00153E44">
        <w:rPr>
          <w:b/>
          <w:sz w:val="20"/>
          <w:szCs w:val="20"/>
        </w:rPr>
        <w:t>(</w:t>
      </w:r>
      <w:r w:rsidR="00153E44" w:rsidRPr="008E400B">
        <w:rPr>
          <w:b/>
        </w:rPr>
        <w:t>durata massima</w:t>
      </w:r>
      <w:r w:rsidR="00153E44" w:rsidRPr="00153E44">
        <w:rPr>
          <w:b/>
          <w:sz w:val="20"/>
          <w:szCs w:val="20"/>
        </w:rPr>
        <w:t xml:space="preserve"> </w:t>
      </w:r>
      <w:r w:rsidRPr="008E400B">
        <w:rPr>
          <w:b/>
        </w:rPr>
        <w:t>30/09/2022</w:t>
      </w:r>
      <w:r w:rsidR="00153E44" w:rsidRPr="00153E44">
        <w:rPr>
          <w:b/>
          <w:sz w:val="20"/>
          <w:szCs w:val="20"/>
        </w:rPr>
        <w:t>)</w:t>
      </w:r>
    </w:p>
    <w:p w14:paraId="0A1BCBFD" w14:textId="77777777" w:rsidR="008A7101" w:rsidRPr="00153E44" w:rsidRDefault="008A7101" w:rsidP="00472BC5">
      <w:pPr>
        <w:jc w:val="both"/>
      </w:pPr>
    </w:p>
    <w:p w14:paraId="2650C278" w14:textId="5E89A982" w:rsidR="00BE170F" w:rsidRDefault="003C1F22" w:rsidP="00472BC5">
      <w:pPr>
        <w:pStyle w:val="Sommario1"/>
        <w:jc w:val="both"/>
        <w:rPr>
          <w:rFonts w:eastAsiaTheme="minorEastAsia"/>
          <w:b w:val="0"/>
          <w:lang w:eastAsia="it-IT"/>
        </w:rPr>
      </w:pPr>
      <w:r>
        <w:fldChar w:fldCharType="begin"/>
      </w:r>
      <w:r w:rsidR="006340E0">
        <w:instrText xml:space="preserve"> TOC \o "1-3" \h \z \u </w:instrText>
      </w:r>
      <w:r>
        <w:fldChar w:fldCharType="separate"/>
      </w:r>
      <w:hyperlink w:anchor="_Toc45011934" w:history="1">
        <w:r w:rsidR="00BE170F" w:rsidRPr="00EB68F5">
          <w:rPr>
            <w:rStyle w:val="Collegamentoipertestuale"/>
          </w:rPr>
          <w:t>1.</w:t>
        </w:r>
        <w:r w:rsidR="00BE170F">
          <w:rPr>
            <w:rFonts w:eastAsiaTheme="minorEastAsia"/>
            <w:b w:val="0"/>
            <w:lang w:eastAsia="it-IT"/>
          </w:rPr>
          <w:tab/>
        </w:r>
        <w:r w:rsidR="00BE170F" w:rsidRPr="00EB68F5">
          <w:rPr>
            <w:rStyle w:val="Collegamentoipertestuale"/>
          </w:rPr>
          <w:t>Vita associativa e funzionamento dell’Associazione</w:t>
        </w:r>
        <w:r w:rsidR="00BE170F">
          <w:rPr>
            <w:webHidden/>
          </w:rPr>
          <w:tab/>
        </w:r>
        <w:r w:rsidR="00BE170F">
          <w:rPr>
            <w:webHidden/>
          </w:rPr>
          <w:fldChar w:fldCharType="begin"/>
        </w:r>
        <w:r w:rsidR="00BE170F">
          <w:rPr>
            <w:webHidden/>
          </w:rPr>
          <w:instrText xml:space="preserve"> PAGEREF _Toc45011934 \h </w:instrText>
        </w:r>
        <w:r w:rsidR="00BE170F">
          <w:rPr>
            <w:webHidden/>
          </w:rPr>
        </w:r>
        <w:r w:rsidR="00BE170F">
          <w:rPr>
            <w:webHidden/>
          </w:rPr>
          <w:fldChar w:fldCharType="separate"/>
        </w:r>
        <w:r w:rsidR="00BE170F">
          <w:rPr>
            <w:webHidden/>
          </w:rPr>
          <w:t>3</w:t>
        </w:r>
        <w:r w:rsidR="00BE170F">
          <w:rPr>
            <w:webHidden/>
          </w:rPr>
          <w:fldChar w:fldCharType="end"/>
        </w:r>
      </w:hyperlink>
    </w:p>
    <w:p w14:paraId="03414C4A" w14:textId="35D95371" w:rsidR="00BE170F" w:rsidRDefault="00E51FA0" w:rsidP="00472BC5">
      <w:pPr>
        <w:pStyle w:val="Sommario3"/>
        <w:jc w:val="both"/>
        <w:rPr>
          <w:rFonts w:eastAsiaTheme="minorEastAsia"/>
          <w:noProof/>
          <w:lang w:eastAsia="it-IT"/>
        </w:rPr>
      </w:pPr>
      <w:hyperlink w:anchor="_Toc45011935" w:history="1">
        <w:r w:rsidR="00BE170F" w:rsidRPr="00EB68F5">
          <w:rPr>
            <w:rStyle w:val="Collegamentoipertestuale"/>
            <w:noProof/>
          </w:rPr>
          <w:t>1.1</w:t>
        </w:r>
        <w:r w:rsidR="00BE170F">
          <w:rPr>
            <w:rFonts w:eastAsiaTheme="minorEastAsia"/>
            <w:noProof/>
            <w:lang w:eastAsia="it-IT"/>
          </w:rPr>
          <w:tab/>
        </w:r>
        <w:r w:rsidR="00BE170F" w:rsidRPr="00EB68F5">
          <w:rPr>
            <w:rStyle w:val="Collegamentoipertestuale"/>
            <w:rFonts w:ascii="Calibri" w:eastAsia="Calibri" w:hAnsi="Calibri" w:cs="Calibri"/>
            <w:noProof/>
          </w:rPr>
          <w:t>Garantire una efficace operatività dell’Associazione e delle “Value Chain”, anche mediante l’uso di adeguati strumenti di comunicazione e di collaborazione, o l’adozione di nuovi strumenti</w:t>
        </w:r>
        <w:r w:rsidR="00BE170F">
          <w:rPr>
            <w:noProof/>
            <w:webHidden/>
          </w:rPr>
          <w:tab/>
        </w:r>
        <w:r w:rsidR="00BE170F">
          <w:rPr>
            <w:noProof/>
            <w:webHidden/>
          </w:rPr>
          <w:fldChar w:fldCharType="begin"/>
        </w:r>
        <w:r w:rsidR="00BE170F">
          <w:rPr>
            <w:noProof/>
            <w:webHidden/>
          </w:rPr>
          <w:instrText xml:space="preserve"> PAGEREF _Toc45011935 \h </w:instrText>
        </w:r>
        <w:r w:rsidR="00BE170F">
          <w:rPr>
            <w:noProof/>
            <w:webHidden/>
          </w:rPr>
        </w:r>
        <w:r w:rsidR="00BE170F">
          <w:rPr>
            <w:noProof/>
            <w:webHidden/>
          </w:rPr>
          <w:fldChar w:fldCharType="separate"/>
        </w:r>
        <w:r w:rsidR="00BE170F">
          <w:rPr>
            <w:noProof/>
            <w:webHidden/>
          </w:rPr>
          <w:t>3</w:t>
        </w:r>
        <w:r w:rsidR="00BE170F">
          <w:rPr>
            <w:noProof/>
            <w:webHidden/>
          </w:rPr>
          <w:fldChar w:fldCharType="end"/>
        </w:r>
      </w:hyperlink>
    </w:p>
    <w:p w14:paraId="7B186C6D" w14:textId="37DA85D3" w:rsidR="00BE170F" w:rsidRDefault="00E51FA0" w:rsidP="00472BC5">
      <w:pPr>
        <w:pStyle w:val="Sommario3"/>
        <w:jc w:val="both"/>
        <w:rPr>
          <w:rFonts w:eastAsiaTheme="minorEastAsia"/>
          <w:noProof/>
          <w:lang w:eastAsia="it-IT"/>
        </w:rPr>
      </w:pPr>
      <w:hyperlink w:anchor="_Toc45011936" w:history="1">
        <w:r w:rsidR="00BE170F" w:rsidRPr="00EB68F5">
          <w:rPr>
            <w:rStyle w:val="Collegamentoipertestuale"/>
            <w:noProof/>
          </w:rPr>
          <w:t>1.2</w:t>
        </w:r>
        <w:r w:rsidR="00BE170F">
          <w:rPr>
            <w:rFonts w:eastAsiaTheme="minorEastAsia"/>
            <w:noProof/>
            <w:lang w:eastAsia="it-IT"/>
          </w:rPr>
          <w:tab/>
        </w:r>
        <w:r w:rsidR="00BE170F" w:rsidRPr="00EB68F5">
          <w:rPr>
            <w:rStyle w:val="Collegamentoipertestuale"/>
            <w:noProof/>
          </w:rPr>
          <w:t>Favorire l'adesione all'Associazione da parte del più ampio numero di soggetti, in particolare delle imprese maggiormente rappresentative dei settori industriali e delle filiere di riferimento.</w:t>
        </w:r>
        <w:r w:rsidR="00BE170F">
          <w:rPr>
            <w:noProof/>
            <w:webHidden/>
          </w:rPr>
          <w:tab/>
        </w:r>
        <w:r w:rsidR="00BE170F">
          <w:rPr>
            <w:noProof/>
            <w:webHidden/>
          </w:rPr>
          <w:fldChar w:fldCharType="begin"/>
        </w:r>
        <w:r w:rsidR="00BE170F">
          <w:rPr>
            <w:noProof/>
            <w:webHidden/>
          </w:rPr>
          <w:instrText xml:space="preserve"> PAGEREF _Toc45011936 \h </w:instrText>
        </w:r>
        <w:r w:rsidR="00BE170F">
          <w:rPr>
            <w:noProof/>
            <w:webHidden/>
          </w:rPr>
        </w:r>
        <w:r w:rsidR="00BE170F">
          <w:rPr>
            <w:noProof/>
            <w:webHidden/>
          </w:rPr>
          <w:fldChar w:fldCharType="separate"/>
        </w:r>
        <w:r w:rsidR="00BE170F">
          <w:rPr>
            <w:noProof/>
            <w:webHidden/>
          </w:rPr>
          <w:t>3</w:t>
        </w:r>
        <w:r w:rsidR="00BE170F">
          <w:rPr>
            <w:noProof/>
            <w:webHidden/>
          </w:rPr>
          <w:fldChar w:fldCharType="end"/>
        </w:r>
      </w:hyperlink>
    </w:p>
    <w:p w14:paraId="73047E9E" w14:textId="2F731F29" w:rsidR="00BE170F" w:rsidRDefault="00E51FA0" w:rsidP="00472BC5">
      <w:pPr>
        <w:pStyle w:val="Sommario1"/>
        <w:jc w:val="both"/>
        <w:rPr>
          <w:rFonts w:eastAsiaTheme="minorEastAsia"/>
          <w:b w:val="0"/>
          <w:lang w:eastAsia="it-IT"/>
        </w:rPr>
      </w:pPr>
      <w:hyperlink w:anchor="_Toc45011937" w:history="1">
        <w:r w:rsidR="00BE170F" w:rsidRPr="00EB68F5">
          <w:rPr>
            <w:rStyle w:val="Collegamentoipertestuale"/>
          </w:rPr>
          <w:t>2.</w:t>
        </w:r>
        <w:r w:rsidR="00BE170F">
          <w:rPr>
            <w:rFonts w:eastAsiaTheme="minorEastAsia"/>
            <w:b w:val="0"/>
            <w:lang w:eastAsia="it-IT"/>
          </w:rPr>
          <w:tab/>
        </w:r>
        <w:r w:rsidR="00BE170F" w:rsidRPr="00EB68F5">
          <w:rPr>
            <w:rStyle w:val="Collegamentoipertestuale"/>
          </w:rPr>
          <w:t>Promozione e sviluppo dell’Associazione</w:t>
        </w:r>
        <w:r w:rsidR="00BE170F">
          <w:rPr>
            <w:webHidden/>
          </w:rPr>
          <w:tab/>
        </w:r>
        <w:r w:rsidR="00BE170F">
          <w:rPr>
            <w:webHidden/>
          </w:rPr>
          <w:fldChar w:fldCharType="begin"/>
        </w:r>
        <w:r w:rsidR="00BE170F">
          <w:rPr>
            <w:webHidden/>
          </w:rPr>
          <w:instrText xml:space="preserve"> PAGEREF _Toc45011937 \h </w:instrText>
        </w:r>
        <w:r w:rsidR="00BE170F">
          <w:rPr>
            <w:webHidden/>
          </w:rPr>
        </w:r>
        <w:r w:rsidR="00BE170F">
          <w:rPr>
            <w:webHidden/>
          </w:rPr>
          <w:fldChar w:fldCharType="separate"/>
        </w:r>
        <w:r w:rsidR="00BE170F">
          <w:rPr>
            <w:webHidden/>
          </w:rPr>
          <w:t>3</w:t>
        </w:r>
        <w:r w:rsidR="00BE170F">
          <w:rPr>
            <w:webHidden/>
          </w:rPr>
          <w:fldChar w:fldCharType="end"/>
        </w:r>
      </w:hyperlink>
    </w:p>
    <w:p w14:paraId="0E7A6F42" w14:textId="625FD604" w:rsidR="00BE170F" w:rsidRDefault="00E51FA0" w:rsidP="00472BC5">
      <w:pPr>
        <w:pStyle w:val="Sommario3"/>
        <w:jc w:val="both"/>
        <w:rPr>
          <w:rFonts w:eastAsiaTheme="minorEastAsia"/>
          <w:noProof/>
          <w:lang w:eastAsia="it-IT"/>
        </w:rPr>
      </w:pPr>
      <w:hyperlink w:anchor="_Toc45011938" w:history="1">
        <w:r w:rsidR="00BE170F" w:rsidRPr="00EB68F5">
          <w:rPr>
            <w:rStyle w:val="Collegamentoipertestuale"/>
            <w:noProof/>
          </w:rPr>
          <w:t>2.1</w:t>
        </w:r>
        <w:r w:rsidR="00BE170F">
          <w:rPr>
            <w:rFonts w:eastAsiaTheme="minorEastAsia"/>
            <w:noProof/>
            <w:lang w:eastAsia="it-IT"/>
          </w:rPr>
          <w:tab/>
        </w:r>
        <w:r w:rsidR="00BE170F" w:rsidRPr="00EB68F5">
          <w:rPr>
            <w:rStyle w:val="Collegamentoipertestuale"/>
            <w:rFonts w:ascii="Calibri" w:eastAsia="Calibri" w:hAnsi="Calibri" w:cs="Calibri"/>
            <w:noProof/>
          </w:rPr>
          <w:t xml:space="preserve">Promuovere l'Associazione e le “Value Chain” </w:t>
        </w:r>
        <w:r w:rsidR="00BE170F" w:rsidRPr="00EB68F5">
          <w:rPr>
            <w:rStyle w:val="Collegamentoipertestuale"/>
            <w:noProof/>
          </w:rPr>
          <w:t>e valorizzare il relativo ecosistema dell’innovazione nel suo complesso</w:t>
        </w:r>
        <w:r w:rsidR="00BE170F" w:rsidRPr="00EB68F5">
          <w:rPr>
            <w:rStyle w:val="Collegamentoipertestuale"/>
            <w:rFonts w:ascii="Calibri" w:eastAsia="Calibri" w:hAnsi="Calibri" w:cs="Calibri"/>
            <w:noProof/>
          </w:rPr>
          <w:t xml:space="preserve"> a livello regionale, nazionale,Europeo e internazionale sulla base di una strategia pluriennale</w:t>
        </w:r>
        <w:r w:rsidR="00BE170F" w:rsidRPr="00EB68F5">
          <w:rPr>
            <w:rStyle w:val="Collegamentoipertestuale"/>
            <w:noProof/>
          </w:rPr>
          <w:t>.</w:t>
        </w:r>
        <w:r w:rsidR="00BE170F">
          <w:rPr>
            <w:noProof/>
            <w:webHidden/>
          </w:rPr>
          <w:tab/>
        </w:r>
        <w:r w:rsidR="00BE170F">
          <w:rPr>
            <w:noProof/>
            <w:webHidden/>
          </w:rPr>
          <w:fldChar w:fldCharType="begin"/>
        </w:r>
        <w:r w:rsidR="00BE170F">
          <w:rPr>
            <w:noProof/>
            <w:webHidden/>
          </w:rPr>
          <w:instrText xml:space="preserve"> PAGEREF _Toc45011938 \h </w:instrText>
        </w:r>
        <w:r w:rsidR="00BE170F">
          <w:rPr>
            <w:noProof/>
            <w:webHidden/>
          </w:rPr>
        </w:r>
        <w:r w:rsidR="00BE170F">
          <w:rPr>
            <w:noProof/>
            <w:webHidden/>
          </w:rPr>
          <w:fldChar w:fldCharType="separate"/>
        </w:r>
        <w:r w:rsidR="00BE170F">
          <w:rPr>
            <w:noProof/>
            <w:webHidden/>
          </w:rPr>
          <w:t>4</w:t>
        </w:r>
        <w:r w:rsidR="00BE170F">
          <w:rPr>
            <w:noProof/>
            <w:webHidden/>
          </w:rPr>
          <w:fldChar w:fldCharType="end"/>
        </w:r>
      </w:hyperlink>
    </w:p>
    <w:p w14:paraId="0A0AF432" w14:textId="3757DED1" w:rsidR="00BE170F" w:rsidRDefault="00E51FA0" w:rsidP="00472BC5">
      <w:pPr>
        <w:pStyle w:val="Sommario3"/>
        <w:jc w:val="both"/>
        <w:rPr>
          <w:rFonts w:eastAsiaTheme="minorEastAsia"/>
          <w:noProof/>
          <w:lang w:eastAsia="it-IT"/>
        </w:rPr>
      </w:pPr>
      <w:hyperlink w:anchor="_Toc45011939" w:history="1">
        <w:r w:rsidR="00BE170F" w:rsidRPr="00EB68F5">
          <w:rPr>
            <w:rStyle w:val="Collegamentoipertestuale"/>
            <w:noProof/>
          </w:rPr>
          <w:t>2.2</w:t>
        </w:r>
        <w:r w:rsidR="00BE170F">
          <w:rPr>
            <w:rFonts w:eastAsiaTheme="minorEastAsia"/>
            <w:noProof/>
            <w:lang w:eastAsia="it-IT"/>
          </w:rPr>
          <w:tab/>
        </w:r>
        <w:r w:rsidR="00BE170F" w:rsidRPr="00EB68F5">
          <w:rPr>
            <w:rStyle w:val="Collegamentoipertestuale"/>
            <w:rFonts w:ascii="Calibri" w:eastAsia="Calibri" w:hAnsi="Calibri" w:cs="Calibri"/>
            <w:noProof/>
          </w:rPr>
          <w:t xml:space="preserve">Sviluppare nuove collaborazioni, alleanze e progettualità con partner e reti, a livello nazionale, europeo e internazionale </w:t>
        </w:r>
        <w:r w:rsidR="00BE170F" w:rsidRPr="00EB68F5">
          <w:rPr>
            <w:rStyle w:val="Collegamentoipertestuale"/>
            <w:noProof/>
          </w:rPr>
          <w:t>con particolare riferimento alle Piattaforme Tematiche Europee e ai Partenariati europei, con il coinvolgimento dei soci e il supporto alla loro partecipazione</w:t>
        </w:r>
        <w:r w:rsidR="00BE170F">
          <w:rPr>
            <w:noProof/>
            <w:webHidden/>
          </w:rPr>
          <w:tab/>
        </w:r>
        <w:r w:rsidR="00BE170F">
          <w:rPr>
            <w:noProof/>
            <w:webHidden/>
          </w:rPr>
          <w:fldChar w:fldCharType="begin"/>
        </w:r>
        <w:r w:rsidR="00BE170F">
          <w:rPr>
            <w:noProof/>
            <w:webHidden/>
          </w:rPr>
          <w:instrText xml:space="preserve"> PAGEREF _Toc45011939 \h </w:instrText>
        </w:r>
        <w:r w:rsidR="00BE170F">
          <w:rPr>
            <w:noProof/>
            <w:webHidden/>
          </w:rPr>
        </w:r>
        <w:r w:rsidR="00BE170F">
          <w:rPr>
            <w:noProof/>
            <w:webHidden/>
          </w:rPr>
          <w:fldChar w:fldCharType="separate"/>
        </w:r>
        <w:r w:rsidR="00BE170F">
          <w:rPr>
            <w:noProof/>
            <w:webHidden/>
          </w:rPr>
          <w:t>4</w:t>
        </w:r>
        <w:r w:rsidR="00BE170F">
          <w:rPr>
            <w:noProof/>
            <w:webHidden/>
          </w:rPr>
          <w:fldChar w:fldCharType="end"/>
        </w:r>
      </w:hyperlink>
    </w:p>
    <w:p w14:paraId="6146E500" w14:textId="399C80AD" w:rsidR="00BE170F" w:rsidRDefault="00E51FA0" w:rsidP="00472BC5">
      <w:pPr>
        <w:pStyle w:val="Sommario3"/>
        <w:jc w:val="both"/>
        <w:rPr>
          <w:rFonts w:eastAsiaTheme="minorEastAsia"/>
          <w:noProof/>
          <w:lang w:eastAsia="it-IT"/>
        </w:rPr>
      </w:pPr>
      <w:hyperlink w:anchor="_Toc45011940" w:history="1">
        <w:r w:rsidR="00BE170F" w:rsidRPr="00EB68F5">
          <w:rPr>
            <w:rStyle w:val="Collegamentoipertestuale"/>
            <w:rFonts w:ascii="Calibri" w:eastAsia="Calibri" w:hAnsi="Calibri" w:cs="Calibri"/>
            <w:noProof/>
          </w:rPr>
          <w:t>2.3</w:t>
        </w:r>
        <w:r w:rsidR="00BE170F">
          <w:rPr>
            <w:rFonts w:eastAsiaTheme="minorEastAsia"/>
            <w:noProof/>
            <w:lang w:eastAsia="it-IT"/>
          </w:rPr>
          <w:tab/>
        </w:r>
        <w:r w:rsidR="00BE170F" w:rsidRPr="00EB68F5">
          <w:rPr>
            <w:rStyle w:val="Collegamentoipertestuale"/>
            <w:rFonts w:ascii="Calibri" w:eastAsia="Calibri" w:hAnsi="Calibri" w:cs="Calibri"/>
            <w:noProof/>
          </w:rPr>
          <w:t>Partecipare a programmi di finanziamento e bandi nazionali ed europei, con particolare riferimento a bandi dedicati ai cluster.</w:t>
        </w:r>
        <w:r w:rsidR="00BE170F">
          <w:rPr>
            <w:noProof/>
            <w:webHidden/>
          </w:rPr>
          <w:tab/>
        </w:r>
        <w:r w:rsidR="00BE170F">
          <w:rPr>
            <w:noProof/>
            <w:webHidden/>
          </w:rPr>
          <w:fldChar w:fldCharType="begin"/>
        </w:r>
        <w:r w:rsidR="00BE170F">
          <w:rPr>
            <w:noProof/>
            <w:webHidden/>
          </w:rPr>
          <w:instrText xml:space="preserve"> PAGEREF _Toc45011940 \h </w:instrText>
        </w:r>
        <w:r w:rsidR="00BE170F">
          <w:rPr>
            <w:noProof/>
            <w:webHidden/>
          </w:rPr>
        </w:r>
        <w:r w:rsidR="00BE170F">
          <w:rPr>
            <w:noProof/>
            <w:webHidden/>
          </w:rPr>
          <w:fldChar w:fldCharType="separate"/>
        </w:r>
        <w:r w:rsidR="00BE170F">
          <w:rPr>
            <w:noProof/>
            <w:webHidden/>
          </w:rPr>
          <w:t>4</w:t>
        </w:r>
        <w:r w:rsidR="00BE170F">
          <w:rPr>
            <w:noProof/>
            <w:webHidden/>
          </w:rPr>
          <w:fldChar w:fldCharType="end"/>
        </w:r>
      </w:hyperlink>
    </w:p>
    <w:p w14:paraId="77CC0BBC" w14:textId="71533F84" w:rsidR="00BE170F" w:rsidRDefault="00E51FA0" w:rsidP="00472BC5">
      <w:pPr>
        <w:pStyle w:val="Sommario3"/>
        <w:jc w:val="both"/>
        <w:rPr>
          <w:rFonts w:eastAsiaTheme="minorEastAsia"/>
          <w:noProof/>
          <w:lang w:eastAsia="it-IT"/>
        </w:rPr>
      </w:pPr>
      <w:hyperlink w:anchor="_Toc45011941" w:history="1">
        <w:r w:rsidR="00BE170F" w:rsidRPr="00EB68F5">
          <w:rPr>
            <w:rStyle w:val="Collegamentoipertestuale"/>
            <w:rFonts w:ascii="Calibri" w:eastAsia="Calibri" w:hAnsi="Calibri" w:cs="Calibri"/>
            <w:noProof/>
          </w:rPr>
          <w:t>2.4</w:t>
        </w:r>
        <w:r w:rsidR="00BE170F">
          <w:rPr>
            <w:rFonts w:eastAsiaTheme="minorEastAsia"/>
            <w:noProof/>
            <w:lang w:eastAsia="it-IT"/>
          </w:rPr>
          <w:tab/>
        </w:r>
        <w:r w:rsidR="00BE170F" w:rsidRPr="00EB68F5">
          <w:rPr>
            <w:rStyle w:val="Collegamentoipertestuale"/>
            <w:rFonts w:ascii="Calibri" w:eastAsia="Calibri" w:hAnsi="Calibri" w:cs="Calibri"/>
            <w:noProof/>
          </w:rPr>
          <w:t>Promuovere iniziative divulgative e approfondimenti tematici sui ambiti di interesse dell’Associazione, privilegiando iniziative realizzate in collaborazione con le altre Associazioni e con altri attori dell’ecosistema regionale.</w:t>
        </w:r>
        <w:r w:rsidR="00BE170F">
          <w:rPr>
            <w:noProof/>
            <w:webHidden/>
          </w:rPr>
          <w:tab/>
        </w:r>
        <w:r w:rsidR="00BE170F">
          <w:rPr>
            <w:noProof/>
            <w:webHidden/>
          </w:rPr>
          <w:fldChar w:fldCharType="begin"/>
        </w:r>
        <w:r w:rsidR="00BE170F">
          <w:rPr>
            <w:noProof/>
            <w:webHidden/>
          </w:rPr>
          <w:instrText xml:space="preserve"> PAGEREF _Toc45011941 \h </w:instrText>
        </w:r>
        <w:r w:rsidR="00BE170F">
          <w:rPr>
            <w:noProof/>
            <w:webHidden/>
          </w:rPr>
        </w:r>
        <w:r w:rsidR="00BE170F">
          <w:rPr>
            <w:noProof/>
            <w:webHidden/>
          </w:rPr>
          <w:fldChar w:fldCharType="separate"/>
        </w:r>
        <w:r w:rsidR="00BE170F">
          <w:rPr>
            <w:noProof/>
            <w:webHidden/>
          </w:rPr>
          <w:t>4</w:t>
        </w:r>
        <w:r w:rsidR="00BE170F">
          <w:rPr>
            <w:noProof/>
            <w:webHidden/>
          </w:rPr>
          <w:fldChar w:fldCharType="end"/>
        </w:r>
      </w:hyperlink>
    </w:p>
    <w:p w14:paraId="69EB2A39" w14:textId="7E26C692" w:rsidR="00BE170F" w:rsidRDefault="00E51FA0" w:rsidP="00472BC5">
      <w:pPr>
        <w:pStyle w:val="Sommario3"/>
        <w:jc w:val="both"/>
        <w:rPr>
          <w:rFonts w:eastAsiaTheme="minorEastAsia"/>
          <w:noProof/>
          <w:lang w:eastAsia="it-IT"/>
        </w:rPr>
      </w:pPr>
      <w:hyperlink w:anchor="_Toc45011942" w:history="1">
        <w:r w:rsidR="00BE170F" w:rsidRPr="00EB68F5">
          <w:rPr>
            <w:rStyle w:val="Collegamentoipertestuale"/>
            <w:rFonts w:ascii="Calibri" w:eastAsia="Calibri" w:hAnsi="Calibri" w:cs="Calibri"/>
            <w:noProof/>
          </w:rPr>
          <w:t>2.5</w:t>
        </w:r>
        <w:r w:rsidR="00BE170F">
          <w:rPr>
            <w:rFonts w:eastAsiaTheme="minorEastAsia"/>
            <w:noProof/>
            <w:lang w:eastAsia="it-IT"/>
          </w:rPr>
          <w:tab/>
        </w:r>
        <w:r w:rsidR="00BE170F" w:rsidRPr="00EB68F5">
          <w:rPr>
            <w:rStyle w:val="Collegamentoipertestuale"/>
            <w:rFonts w:ascii="Calibri" w:eastAsia="Calibri" w:hAnsi="Calibri" w:cs="Calibri"/>
            <w:noProof/>
          </w:rPr>
          <w:t>Valorizzare la piattaforma di open innovation EROI, anche attraverso un’opportuna attività di animazione anche attraverso un’opportuna attività di animazione, sia come strumento di comunicazione interna all’Associazione, sia come strumento di promozione.</w:t>
        </w:r>
        <w:r w:rsidR="00BE170F">
          <w:rPr>
            <w:noProof/>
            <w:webHidden/>
          </w:rPr>
          <w:tab/>
        </w:r>
        <w:r w:rsidR="00BE170F">
          <w:rPr>
            <w:noProof/>
            <w:webHidden/>
          </w:rPr>
          <w:fldChar w:fldCharType="begin"/>
        </w:r>
        <w:r w:rsidR="00BE170F">
          <w:rPr>
            <w:noProof/>
            <w:webHidden/>
          </w:rPr>
          <w:instrText xml:space="preserve"> PAGEREF _Toc45011942 \h </w:instrText>
        </w:r>
        <w:r w:rsidR="00BE170F">
          <w:rPr>
            <w:noProof/>
            <w:webHidden/>
          </w:rPr>
        </w:r>
        <w:r w:rsidR="00BE170F">
          <w:rPr>
            <w:noProof/>
            <w:webHidden/>
          </w:rPr>
          <w:fldChar w:fldCharType="separate"/>
        </w:r>
        <w:r w:rsidR="00BE170F">
          <w:rPr>
            <w:noProof/>
            <w:webHidden/>
          </w:rPr>
          <w:t>4</w:t>
        </w:r>
        <w:r w:rsidR="00BE170F">
          <w:rPr>
            <w:noProof/>
            <w:webHidden/>
          </w:rPr>
          <w:fldChar w:fldCharType="end"/>
        </w:r>
      </w:hyperlink>
    </w:p>
    <w:p w14:paraId="7DBFC184" w14:textId="76CE7D77" w:rsidR="00BE170F" w:rsidRDefault="00E51FA0" w:rsidP="00472BC5">
      <w:pPr>
        <w:pStyle w:val="Sommario3"/>
        <w:jc w:val="both"/>
        <w:rPr>
          <w:rFonts w:eastAsiaTheme="minorEastAsia"/>
          <w:noProof/>
          <w:lang w:eastAsia="it-IT"/>
        </w:rPr>
      </w:pPr>
      <w:hyperlink w:anchor="_Toc45011943" w:history="1">
        <w:r w:rsidR="00BE170F" w:rsidRPr="00EB68F5">
          <w:rPr>
            <w:rStyle w:val="Collegamentoipertestuale"/>
            <w:rFonts w:ascii="Calibri" w:eastAsia="Calibri" w:hAnsi="Calibri" w:cs="Calibri"/>
            <w:noProof/>
          </w:rPr>
          <w:t>2.6</w:t>
        </w:r>
        <w:r w:rsidR="00BE170F">
          <w:rPr>
            <w:rFonts w:eastAsiaTheme="minorEastAsia"/>
            <w:noProof/>
            <w:lang w:eastAsia="it-IT"/>
          </w:rPr>
          <w:tab/>
        </w:r>
        <w:r w:rsidR="00BE170F" w:rsidRPr="00EB68F5">
          <w:rPr>
            <w:rStyle w:val="Collegamentoipertestuale"/>
            <w:rFonts w:ascii="Calibri" w:eastAsia="Calibri" w:hAnsi="Calibri" w:cs="Calibri"/>
            <w:noProof/>
          </w:rPr>
          <w:t>Coinvolgere nelle attività dell’Associazione ulteriori tipologie di “innovatori”, con particolare riferimento ai portatori di interessi della società civile, dei cittadini, dei territori, del terzo settore</w:t>
        </w:r>
        <w:r w:rsidR="00BE170F">
          <w:rPr>
            <w:noProof/>
            <w:webHidden/>
          </w:rPr>
          <w:tab/>
        </w:r>
        <w:r w:rsidR="00BE170F">
          <w:rPr>
            <w:noProof/>
            <w:webHidden/>
          </w:rPr>
          <w:fldChar w:fldCharType="begin"/>
        </w:r>
        <w:r w:rsidR="00BE170F">
          <w:rPr>
            <w:noProof/>
            <w:webHidden/>
          </w:rPr>
          <w:instrText xml:space="preserve"> PAGEREF _Toc45011943 \h </w:instrText>
        </w:r>
        <w:r w:rsidR="00BE170F">
          <w:rPr>
            <w:noProof/>
            <w:webHidden/>
          </w:rPr>
        </w:r>
        <w:r w:rsidR="00BE170F">
          <w:rPr>
            <w:noProof/>
            <w:webHidden/>
          </w:rPr>
          <w:fldChar w:fldCharType="separate"/>
        </w:r>
        <w:r w:rsidR="00BE170F">
          <w:rPr>
            <w:noProof/>
            <w:webHidden/>
          </w:rPr>
          <w:t>4</w:t>
        </w:r>
        <w:r w:rsidR="00BE170F">
          <w:rPr>
            <w:noProof/>
            <w:webHidden/>
          </w:rPr>
          <w:fldChar w:fldCharType="end"/>
        </w:r>
      </w:hyperlink>
    </w:p>
    <w:p w14:paraId="406FEBF9" w14:textId="646DEFC0" w:rsidR="00BE170F" w:rsidRDefault="00E51FA0" w:rsidP="00472BC5">
      <w:pPr>
        <w:pStyle w:val="Sommario1"/>
        <w:jc w:val="both"/>
        <w:rPr>
          <w:rFonts w:eastAsiaTheme="minorEastAsia"/>
          <w:b w:val="0"/>
          <w:lang w:eastAsia="it-IT"/>
        </w:rPr>
      </w:pPr>
      <w:hyperlink w:anchor="_Toc45011944" w:history="1">
        <w:r w:rsidR="00BE170F" w:rsidRPr="00EB68F5">
          <w:rPr>
            <w:rStyle w:val="Collegamentoipertestuale"/>
          </w:rPr>
          <w:t>3.</w:t>
        </w:r>
        <w:r w:rsidR="00BE170F">
          <w:rPr>
            <w:rFonts w:eastAsiaTheme="minorEastAsia"/>
            <w:b w:val="0"/>
            <w:lang w:eastAsia="it-IT"/>
          </w:rPr>
          <w:tab/>
        </w:r>
        <w:r w:rsidR="00BE170F" w:rsidRPr="00EB68F5">
          <w:rPr>
            <w:rStyle w:val="Collegamentoipertestuale"/>
          </w:rPr>
          <w:t>Supporto strategico regionale e azioni di sistema</w:t>
        </w:r>
        <w:r w:rsidR="00BE170F">
          <w:rPr>
            <w:webHidden/>
          </w:rPr>
          <w:tab/>
        </w:r>
        <w:r w:rsidR="00BE170F">
          <w:rPr>
            <w:webHidden/>
          </w:rPr>
          <w:fldChar w:fldCharType="begin"/>
        </w:r>
        <w:r w:rsidR="00BE170F">
          <w:rPr>
            <w:webHidden/>
          </w:rPr>
          <w:instrText xml:space="preserve"> PAGEREF _Toc45011944 \h </w:instrText>
        </w:r>
        <w:r w:rsidR="00BE170F">
          <w:rPr>
            <w:webHidden/>
          </w:rPr>
        </w:r>
        <w:r w:rsidR="00BE170F">
          <w:rPr>
            <w:webHidden/>
          </w:rPr>
          <w:fldChar w:fldCharType="separate"/>
        </w:r>
        <w:r w:rsidR="00BE170F">
          <w:rPr>
            <w:webHidden/>
          </w:rPr>
          <w:t>4</w:t>
        </w:r>
        <w:r w:rsidR="00BE170F">
          <w:rPr>
            <w:webHidden/>
          </w:rPr>
          <w:fldChar w:fldCharType="end"/>
        </w:r>
      </w:hyperlink>
    </w:p>
    <w:p w14:paraId="20BC9596" w14:textId="2A86E9EA" w:rsidR="00BE170F" w:rsidRDefault="00E51FA0" w:rsidP="00472BC5">
      <w:pPr>
        <w:pStyle w:val="Sommario3"/>
        <w:jc w:val="both"/>
        <w:rPr>
          <w:rFonts w:eastAsiaTheme="minorEastAsia"/>
          <w:noProof/>
          <w:lang w:eastAsia="it-IT"/>
        </w:rPr>
      </w:pPr>
      <w:hyperlink w:anchor="_Toc45011945" w:history="1">
        <w:r w:rsidR="00BE170F" w:rsidRPr="00EB68F5">
          <w:rPr>
            <w:rStyle w:val="Collegamentoipertestuale"/>
            <w:rFonts w:ascii="Calibri" w:eastAsia="Calibri" w:hAnsi="Calibri" w:cs="Calibri"/>
            <w:noProof/>
          </w:rPr>
          <w:t>3.1</w:t>
        </w:r>
        <w:r w:rsidR="00BE170F">
          <w:rPr>
            <w:rFonts w:eastAsiaTheme="minorEastAsia"/>
            <w:noProof/>
            <w:lang w:eastAsia="it-IT"/>
          </w:rPr>
          <w:tab/>
        </w:r>
        <w:r w:rsidR="00BE170F" w:rsidRPr="00EB68F5">
          <w:rPr>
            <w:rStyle w:val="Collegamentoipertestuale"/>
            <w:rFonts w:ascii="Calibri" w:eastAsia="Calibri" w:hAnsi="Calibri" w:cs="Calibri"/>
            <w:noProof/>
          </w:rPr>
          <w:t>Sviluppare progettazioni strategiche di elevato impatto, su tematiche di interesse regionale e con ricadute territoriali e sociali, in particolare in un’ottica inter-Clust-ER e valorizzando i processi di collaborazione con i territori, attraverso sinergie con Tecnopoli.</w:t>
        </w:r>
        <w:r w:rsidR="00BE170F">
          <w:rPr>
            <w:noProof/>
            <w:webHidden/>
          </w:rPr>
          <w:tab/>
        </w:r>
        <w:r w:rsidR="00BE170F">
          <w:rPr>
            <w:noProof/>
            <w:webHidden/>
          </w:rPr>
          <w:fldChar w:fldCharType="begin"/>
        </w:r>
        <w:r w:rsidR="00BE170F">
          <w:rPr>
            <w:noProof/>
            <w:webHidden/>
          </w:rPr>
          <w:instrText xml:space="preserve"> PAGEREF _Toc45011945 \h </w:instrText>
        </w:r>
        <w:r w:rsidR="00BE170F">
          <w:rPr>
            <w:noProof/>
            <w:webHidden/>
          </w:rPr>
        </w:r>
        <w:r w:rsidR="00BE170F">
          <w:rPr>
            <w:noProof/>
            <w:webHidden/>
          </w:rPr>
          <w:fldChar w:fldCharType="separate"/>
        </w:r>
        <w:r w:rsidR="00BE170F">
          <w:rPr>
            <w:noProof/>
            <w:webHidden/>
          </w:rPr>
          <w:t>5</w:t>
        </w:r>
        <w:r w:rsidR="00BE170F">
          <w:rPr>
            <w:noProof/>
            <w:webHidden/>
          </w:rPr>
          <w:fldChar w:fldCharType="end"/>
        </w:r>
      </w:hyperlink>
    </w:p>
    <w:p w14:paraId="7DC36511" w14:textId="39E4006A" w:rsidR="00BE170F" w:rsidRDefault="00E51FA0" w:rsidP="00472BC5">
      <w:pPr>
        <w:pStyle w:val="Sommario3"/>
        <w:jc w:val="both"/>
        <w:rPr>
          <w:rFonts w:eastAsiaTheme="minorEastAsia"/>
          <w:noProof/>
          <w:lang w:eastAsia="it-IT"/>
        </w:rPr>
      </w:pPr>
      <w:hyperlink w:anchor="_Toc45011946" w:history="1">
        <w:r w:rsidR="00BE170F" w:rsidRPr="00EB68F5">
          <w:rPr>
            <w:rStyle w:val="Collegamentoipertestuale"/>
            <w:rFonts w:ascii="Calibri" w:eastAsia="Calibri" w:hAnsi="Calibri" w:cs="Calibri"/>
            <w:noProof/>
          </w:rPr>
          <w:t>3.2</w:t>
        </w:r>
        <w:r w:rsidR="00BE170F">
          <w:rPr>
            <w:rFonts w:eastAsiaTheme="minorEastAsia"/>
            <w:noProof/>
            <w:lang w:eastAsia="it-IT"/>
          </w:rPr>
          <w:tab/>
        </w:r>
        <w:r w:rsidR="00BE170F" w:rsidRPr="00EB68F5">
          <w:rPr>
            <w:rStyle w:val="Collegamentoipertestuale"/>
            <w:rFonts w:ascii="Calibri" w:eastAsia="Calibri" w:hAnsi="Calibri" w:cs="Calibri"/>
            <w:noProof/>
          </w:rPr>
          <w:t>Supportare la Regione Emilia-Romagna nelle attività di indirizzo strategico richieste. A titolo di esempio: aggiornamento periodico della Strategia di Specializzazione Intelligente (S3), Forum S3, ecc.</w:t>
        </w:r>
        <w:r w:rsidR="00BE170F">
          <w:rPr>
            <w:noProof/>
            <w:webHidden/>
          </w:rPr>
          <w:tab/>
        </w:r>
        <w:r w:rsidR="00BE170F">
          <w:rPr>
            <w:noProof/>
            <w:webHidden/>
          </w:rPr>
          <w:fldChar w:fldCharType="begin"/>
        </w:r>
        <w:r w:rsidR="00BE170F">
          <w:rPr>
            <w:noProof/>
            <w:webHidden/>
          </w:rPr>
          <w:instrText xml:space="preserve"> PAGEREF _Toc45011946 \h </w:instrText>
        </w:r>
        <w:r w:rsidR="00BE170F">
          <w:rPr>
            <w:noProof/>
            <w:webHidden/>
          </w:rPr>
        </w:r>
        <w:r w:rsidR="00BE170F">
          <w:rPr>
            <w:noProof/>
            <w:webHidden/>
          </w:rPr>
          <w:fldChar w:fldCharType="separate"/>
        </w:r>
        <w:r w:rsidR="00BE170F">
          <w:rPr>
            <w:noProof/>
            <w:webHidden/>
          </w:rPr>
          <w:t>5</w:t>
        </w:r>
        <w:r w:rsidR="00BE170F">
          <w:rPr>
            <w:noProof/>
            <w:webHidden/>
          </w:rPr>
          <w:fldChar w:fldCharType="end"/>
        </w:r>
      </w:hyperlink>
    </w:p>
    <w:p w14:paraId="4C094B9D" w14:textId="6407DC12" w:rsidR="00BE170F" w:rsidRDefault="00E51FA0" w:rsidP="00472BC5">
      <w:pPr>
        <w:pStyle w:val="Sommario3"/>
        <w:jc w:val="both"/>
        <w:rPr>
          <w:rFonts w:eastAsiaTheme="minorEastAsia"/>
          <w:noProof/>
          <w:lang w:eastAsia="it-IT"/>
        </w:rPr>
      </w:pPr>
      <w:hyperlink w:anchor="_Toc45011947" w:history="1">
        <w:r w:rsidR="00BE170F" w:rsidRPr="00EB68F5">
          <w:rPr>
            <w:rStyle w:val="Collegamentoipertestuale"/>
            <w:rFonts w:ascii="Calibri" w:eastAsia="Calibri" w:hAnsi="Calibri" w:cs="Calibri"/>
            <w:noProof/>
          </w:rPr>
          <w:t>3.3</w:t>
        </w:r>
        <w:r w:rsidR="00BE170F">
          <w:rPr>
            <w:rFonts w:eastAsiaTheme="minorEastAsia"/>
            <w:noProof/>
            <w:lang w:eastAsia="it-IT"/>
          </w:rPr>
          <w:tab/>
        </w:r>
        <w:r w:rsidR="00BE170F" w:rsidRPr="00EB68F5">
          <w:rPr>
            <w:rStyle w:val="Collegamentoipertestuale"/>
            <w:rFonts w:ascii="Calibri" w:eastAsia="Calibri" w:hAnsi="Calibri" w:cs="Calibri"/>
            <w:noProof/>
          </w:rPr>
          <w:t>Supportare la Regione Emilia-Romagna nelle attività di rappresentanza dei sistemi produttivi regionali. A titolo di esempio: missioni o partecipazioni a eventi all’estero, incontri e visite con delegazioni straniere, ecc.</w:t>
        </w:r>
        <w:r w:rsidR="00BE170F">
          <w:rPr>
            <w:noProof/>
            <w:webHidden/>
          </w:rPr>
          <w:tab/>
        </w:r>
        <w:r w:rsidR="00BE170F">
          <w:rPr>
            <w:noProof/>
            <w:webHidden/>
          </w:rPr>
          <w:fldChar w:fldCharType="begin"/>
        </w:r>
        <w:r w:rsidR="00BE170F">
          <w:rPr>
            <w:noProof/>
            <w:webHidden/>
          </w:rPr>
          <w:instrText xml:space="preserve"> PAGEREF _Toc45011947 \h </w:instrText>
        </w:r>
        <w:r w:rsidR="00BE170F">
          <w:rPr>
            <w:noProof/>
            <w:webHidden/>
          </w:rPr>
        </w:r>
        <w:r w:rsidR="00BE170F">
          <w:rPr>
            <w:noProof/>
            <w:webHidden/>
          </w:rPr>
          <w:fldChar w:fldCharType="separate"/>
        </w:r>
        <w:r w:rsidR="00BE170F">
          <w:rPr>
            <w:noProof/>
            <w:webHidden/>
          </w:rPr>
          <w:t>5</w:t>
        </w:r>
        <w:r w:rsidR="00BE170F">
          <w:rPr>
            <w:noProof/>
            <w:webHidden/>
          </w:rPr>
          <w:fldChar w:fldCharType="end"/>
        </w:r>
      </w:hyperlink>
    </w:p>
    <w:p w14:paraId="1BA6AB6A" w14:textId="3429F71E" w:rsidR="00BE170F" w:rsidRDefault="00E51FA0" w:rsidP="00472BC5">
      <w:pPr>
        <w:pStyle w:val="Sommario3"/>
        <w:jc w:val="both"/>
        <w:rPr>
          <w:rFonts w:eastAsiaTheme="minorEastAsia"/>
          <w:noProof/>
          <w:lang w:eastAsia="it-IT"/>
        </w:rPr>
      </w:pPr>
      <w:hyperlink w:anchor="_Toc45011948" w:history="1">
        <w:r w:rsidR="00BE170F" w:rsidRPr="00EB68F5">
          <w:rPr>
            <w:rStyle w:val="Collegamentoipertestuale"/>
            <w:rFonts w:ascii="Calibri" w:eastAsia="Calibri" w:hAnsi="Calibri" w:cs="Calibri"/>
            <w:noProof/>
          </w:rPr>
          <w:t>3.4</w:t>
        </w:r>
        <w:r w:rsidR="00BE170F">
          <w:rPr>
            <w:rFonts w:eastAsiaTheme="minorEastAsia"/>
            <w:noProof/>
            <w:lang w:eastAsia="it-IT"/>
          </w:rPr>
          <w:tab/>
        </w:r>
        <w:r w:rsidR="00BE170F" w:rsidRPr="00EB68F5">
          <w:rPr>
            <w:rStyle w:val="Collegamentoipertestuale"/>
            <w:rFonts w:ascii="Calibri" w:eastAsia="Calibri" w:hAnsi="Calibri" w:cs="Calibri"/>
            <w:noProof/>
          </w:rPr>
          <w:t xml:space="preserve">Interagire in maniera sistematica con gli altri attori dell’ecosistema regionale dell’innovazione, in particolare (ma non esclusivamente) con la rete dei Tecnopoli, </w:t>
        </w:r>
        <w:r w:rsidR="00BE170F" w:rsidRPr="00EB68F5">
          <w:rPr>
            <w:rStyle w:val="Collegamentoipertestuale"/>
            <w:noProof/>
          </w:rPr>
          <w:t>garantendo un confronto costante e sinergico con ART-ER</w:t>
        </w:r>
        <w:r w:rsidR="00BE170F" w:rsidRPr="00EB68F5">
          <w:rPr>
            <w:rStyle w:val="Collegamentoipertestuale"/>
            <w:rFonts w:ascii="Calibri" w:eastAsia="Calibri" w:hAnsi="Calibri" w:cs="Calibri"/>
            <w:noProof/>
          </w:rPr>
          <w:t>.</w:t>
        </w:r>
        <w:r w:rsidR="00BE170F">
          <w:rPr>
            <w:noProof/>
            <w:webHidden/>
          </w:rPr>
          <w:tab/>
        </w:r>
        <w:r w:rsidR="00BE170F">
          <w:rPr>
            <w:noProof/>
            <w:webHidden/>
          </w:rPr>
          <w:fldChar w:fldCharType="begin"/>
        </w:r>
        <w:r w:rsidR="00BE170F">
          <w:rPr>
            <w:noProof/>
            <w:webHidden/>
          </w:rPr>
          <w:instrText xml:space="preserve"> PAGEREF _Toc45011948 \h </w:instrText>
        </w:r>
        <w:r w:rsidR="00BE170F">
          <w:rPr>
            <w:noProof/>
            <w:webHidden/>
          </w:rPr>
        </w:r>
        <w:r w:rsidR="00BE170F">
          <w:rPr>
            <w:noProof/>
            <w:webHidden/>
          </w:rPr>
          <w:fldChar w:fldCharType="separate"/>
        </w:r>
        <w:r w:rsidR="00BE170F">
          <w:rPr>
            <w:noProof/>
            <w:webHidden/>
          </w:rPr>
          <w:t>5</w:t>
        </w:r>
        <w:r w:rsidR="00BE170F">
          <w:rPr>
            <w:noProof/>
            <w:webHidden/>
          </w:rPr>
          <w:fldChar w:fldCharType="end"/>
        </w:r>
      </w:hyperlink>
    </w:p>
    <w:p w14:paraId="640AD221" w14:textId="590D08D3" w:rsidR="00BE170F" w:rsidRDefault="00E51FA0" w:rsidP="00472BC5">
      <w:pPr>
        <w:pStyle w:val="Sommario3"/>
        <w:jc w:val="both"/>
        <w:rPr>
          <w:rFonts w:eastAsiaTheme="minorEastAsia"/>
          <w:noProof/>
          <w:lang w:eastAsia="it-IT"/>
        </w:rPr>
      </w:pPr>
      <w:hyperlink w:anchor="_Toc45011949" w:history="1">
        <w:r w:rsidR="00BE170F" w:rsidRPr="00EB68F5">
          <w:rPr>
            <w:rStyle w:val="Collegamentoipertestuale"/>
            <w:rFonts w:ascii="Calibri" w:eastAsia="Calibri" w:hAnsi="Calibri" w:cs="Calibri"/>
            <w:noProof/>
          </w:rPr>
          <w:t>3.5</w:t>
        </w:r>
        <w:r w:rsidR="00BE170F">
          <w:rPr>
            <w:rFonts w:eastAsiaTheme="minorEastAsia"/>
            <w:noProof/>
            <w:lang w:eastAsia="it-IT"/>
          </w:rPr>
          <w:tab/>
        </w:r>
        <w:r w:rsidR="00BE170F" w:rsidRPr="00EB68F5">
          <w:rPr>
            <w:rStyle w:val="Collegamentoipertestuale"/>
            <w:rFonts w:ascii="Calibri" w:eastAsia="Calibri" w:hAnsi="Calibri" w:cs="Calibri"/>
            <w:noProof/>
          </w:rPr>
          <w:t>Adottare un modello di monitoraggio comune alla rete dei Clust-ER, con relativi indicatori di performance, da concordato insieme ad ART-ER.</w:t>
        </w:r>
        <w:r w:rsidR="00BE170F">
          <w:rPr>
            <w:noProof/>
            <w:webHidden/>
          </w:rPr>
          <w:tab/>
        </w:r>
        <w:r w:rsidR="00BE170F">
          <w:rPr>
            <w:noProof/>
            <w:webHidden/>
          </w:rPr>
          <w:fldChar w:fldCharType="begin"/>
        </w:r>
        <w:r w:rsidR="00BE170F">
          <w:rPr>
            <w:noProof/>
            <w:webHidden/>
          </w:rPr>
          <w:instrText xml:space="preserve"> PAGEREF _Toc45011949 \h </w:instrText>
        </w:r>
        <w:r w:rsidR="00BE170F">
          <w:rPr>
            <w:noProof/>
            <w:webHidden/>
          </w:rPr>
        </w:r>
        <w:r w:rsidR="00BE170F">
          <w:rPr>
            <w:noProof/>
            <w:webHidden/>
          </w:rPr>
          <w:fldChar w:fldCharType="separate"/>
        </w:r>
        <w:r w:rsidR="00BE170F">
          <w:rPr>
            <w:noProof/>
            <w:webHidden/>
          </w:rPr>
          <w:t>5</w:t>
        </w:r>
        <w:r w:rsidR="00BE170F">
          <w:rPr>
            <w:noProof/>
            <w:webHidden/>
          </w:rPr>
          <w:fldChar w:fldCharType="end"/>
        </w:r>
      </w:hyperlink>
    </w:p>
    <w:p w14:paraId="0E2C26EA" w14:textId="245CBC57" w:rsidR="00BE170F" w:rsidRDefault="00E51FA0" w:rsidP="00472BC5">
      <w:pPr>
        <w:pStyle w:val="Sommario1"/>
        <w:jc w:val="both"/>
        <w:rPr>
          <w:rFonts w:eastAsiaTheme="minorEastAsia"/>
          <w:b w:val="0"/>
          <w:lang w:eastAsia="it-IT"/>
        </w:rPr>
      </w:pPr>
      <w:hyperlink w:anchor="_Toc45011950" w:history="1">
        <w:r w:rsidR="00BE170F" w:rsidRPr="00EB68F5">
          <w:rPr>
            <w:rStyle w:val="Collegamentoipertestuale"/>
          </w:rPr>
          <w:t>4.</w:t>
        </w:r>
        <w:r w:rsidR="00BE170F">
          <w:rPr>
            <w:rFonts w:eastAsiaTheme="minorEastAsia"/>
            <w:b w:val="0"/>
            <w:lang w:eastAsia="it-IT"/>
          </w:rPr>
          <w:tab/>
        </w:r>
        <w:r w:rsidR="00BE170F" w:rsidRPr="00EB68F5">
          <w:rPr>
            <w:rStyle w:val="Collegamentoipertestuale"/>
          </w:rPr>
          <w:t>Azioni di sistema per il capitale umano, le competenze e la formazione</w:t>
        </w:r>
        <w:r w:rsidR="00BE170F">
          <w:rPr>
            <w:webHidden/>
          </w:rPr>
          <w:tab/>
        </w:r>
        <w:r w:rsidR="00BE170F">
          <w:rPr>
            <w:webHidden/>
          </w:rPr>
          <w:fldChar w:fldCharType="begin"/>
        </w:r>
        <w:r w:rsidR="00BE170F">
          <w:rPr>
            <w:webHidden/>
          </w:rPr>
          <w:instrText xml:space="preserve"> PAGEREF _Toc45011950 \h </w:instrText>
        </w:r>
        <w:r w:rsidR="00BE170F">
          <w:rPr>
            <w:webHidden/>
          </w:rPr>
        </w:r>
        <w:r w:rsidR="00BE170F">
          <w:rPr>
            <w:webHidden/>
          </w:rPr>
          <w:fldChar w:fldCharType="separate"/>
        </w:r>
        <w:r w:rsidR="00BE170F">
          <w:rPr>
            <w:webHidden/>
          </w:rPr>
          <w:t>5</w:t>
        </w:r>
        <w:r w:rsidR="00BE170F">
          <w:rPr>
            <w:webHidden/>
          </w:rPr>
          <w:fldChar w:fldCharType="end"/>
        </w:r>
      </w:hyperlink>
    </w:p>
    <w:p w14:paraId="4EDD9A33" w14:textId="15119686" w:rsidR="00BE170F" w:rsidRDefault="00E51FA0" w:rsidP="00472BC5">
      <w:pPr>
        <w:pStyle w:val="Sommario3"/>
        <w:jc w:val="both"/>
        <w:rPr>
          <w:rFonts w:eastAsiaTheme="minorEastAsia"/>
          <w:noProof/>
          <w:lang w:eastAsia="it-IT"/>
        </w:rPr>
      </w:pPr>
      <w:hyperlink w:anchor="_Toc45011951" w:history="1">
        <w:r w:rsidR="00BE170F" w:rsidRPr="00EB68F5">
          <w:rPr>
            <w:rStyle w:val="Collegamentoipertestuale"/>
            <w:rFonts w:ascii="Calibri" w:eastAsia="Calibri" w:hAnsi="Calibri" w:cs="Calibri"/>
            <w:noProof/>
          </w:rPr>
          <w:t>4.1</w:t>
        </w:r>
        <w:r w:rsidR="00BE170F">
          <w:rPr>
            <w:rFonts w:eastAsiaTheme="minorEastAsia"/>
            <w:noProof/>
            <w:lang w:eastAsia="it-IT"/>
          </w:rPr>
          <w:tab/>
        </w:r>
        <w:r w:rsidR="00BE170F" w:rsidRPr="00EB68F5">
          <w:rPr>
            <w:rStyle w:val="Collegamentoipertestuale"/>
            <w:rFonts w:ascii="Calibri" w:eastAsia="Calibri" w:hAnsi="Calibri" w:cs="Calibri"/>
            <w:noProof/>
          </w:rPr>
          <w:t>Supportare la Regione Emilia-Romagna nelle analisi di scenario dei fabbisogni professionali (skill foresight) anticipando i cambiamenti possibili che interesseranno i settori di riferimento e l'impatto di tali cambiamenti sia sui nuovi bisogni di competenze sia sulle caratteristiche professionali dei lavoratori</w:t>
        </w:r>
        <w:r w:rsidR="00BE170F">
          <w:rPr>
            <w:noProof/>
            <w:webHidden/>
          </w:rPr>
          <w:tab/>
        </w:r>
        <w:r w:rsidR="00BE170F">
          <w:rPr>
            <w:noProof/>
            <w:webHidden/>
          </w:rPr>
          <w:fldChar w:fldCharType="begin"/>
        </w:r>
        <w:r w:rsidR="00BE170F">
          <w:rPr>
            <w:noProof/>
            <w:webHidden/>
          </w:rPr>
          <w:instrText xml:space="preserve"> PAGEREF _Toc45011951 \h </w:instrText>
        </w:r>
        <w:r w:rsidR="00BE170F">
          <w:rPr>
            <w:noProof/>
            <w:webHidden/>
          </w:rPr>
        </w:r>
        <w:r w:rsidR="00BE170F">
          <w:rPr>
            <w:noProof/>
            <w:webHidden/>
          </w:rPr>
          <w:fldChar w:fldCharType="separate"/>
        </w:r>
        <w:r w:rsidR="00BE170F">
          <w:rPr>
            <w:noProof/>
            <w:webHidden/>
          </w:rPr>
          <w:t>6</w:t>
        </w:r>
        <w:r w:rsidR="00BE170F">
          <w:rPr>
            <w:noProof/>
            <w:webHidden/>
          </w:rPr>
          <w:fldChar w:fldCharType="end"/>
        </w:r>
      </w:hyperlink>
    </w:p>
    <w:p w14:paraId="26718366" w14:textId="120B807E" w:rsidR="00BE170F" w:rsidRDefault="00E51FA0" w:rsidP="00472BC5">
      <w:pPr>
        <w:pStyle w:val="Sommario3"/>
        <w:jc w:val="both"/>
        <w:rPr>
          <w:rFonts w:eastAsiaTheme="minorEastAsia"/>
          <w:noProof/>
          <w:lang w:eastAsia="it-IT"/>
        </w:rPr>
      </w:pPr>
      <w:hyperlink w:anchor="_Toc45011952" w:history="1">
        <w:r w:rsidR="00BE170F" w:rsidRPr="00EB68F5">
          <w:rPr>
            <w:rStyle w:val="Collegamentoipertestuale"/>
            <w:rFonts w:ascii="Calibri" w:eastAsia="Calibri" w:hAnsi="Calibri" w:cs="Calibri"/>
            <w:noProof/>
          </w:rPr>
          <w:t>4.2</w:t>
        </w:r>
        <w:r w:rsidR="00BE170F">
          <w:rPr>
            <w:rFonts w:eastAsiaTheme="minorEastAsia"/>
            <w:noProof/>
            <w:lang w:eastAsia="it-IT"/>
          </w:rPr>
          <w:tab/>
        </w:r>
        <w:r w:rsidR="00BE170F" w:rsidRPr="00EB68F5">
          <w:rPr>
            <w:rStyle w:val="Collegamentoipertestuale"/>
            <w:rFonts w:ascii="Calibri" w:eastAsia="Calibri" w:hAnsi="Calibri" w:cs="Calibri"/>
            <w:noProof/>
          </w:rPr>
          <w:t>Promuovere e partecipare, in chiave inter-cluster, alla realizzazione di studi di fattibilità per lo sviluppo di profili professionali multidisciplinari attraverso percorsi formativi innovativi.</w:t>
        </w:r>
        <w:r w:rsidR="00BE170F">
          <w:rPr>
            <w:noProof/>
            <w:webHidden/>
          </w:rPr>
          <w:tab/>
        </w:r>
        <w:r w:rsidR="00BE170F">
          <w:rPr>
            <w:noProof/>
            <w:webHidden/>
          </w:rPr>
          <w:fldChar w:fldCharType="begin"/>
        </w:r>
        <w:r w:rsidR="00BE170F">
          <w:rPr>
            <w:noProof/>
            <w:webHidden/>
          </w:rPr>
          <w:instrText xml:space="preserve"> PAGEREF _Toc45011952 \h </w:instrText>
        </w:r>
        <w:r w:rsidR="00BE170F">
          <w:rPr>
            <w:noProof/>
            <w:webHidden/>
          </w:rPr>
        </w:r>
        <w:r w:rsidR="00BE170F">
          <w:rPr>
            <w:noProof/>
            <w:webHidden/>
          </w:rPr>
          <w:fldChar w:fldCharType="separate"/>
        </w:r>
        <w:r w:rsidR="00BE170F">
          <w:rPr>
            <w:noProof/>
            <w:webHidden/>
          </w:rPr>
          <w:t>6</w:t>
        </w:r>
        <w:r w:rsidR="00BE170F">
          <w:rPr>
            <w:noProof/>
            <w:webHidden/>
          </w:rPr>
          <w:fldChar w:fldCharType="end"/>
        </w:r>
      </w:hyperlink>
    </w:p>
    <w:p w14:paraId="6BCAB6F8" w14:textId="635CFDC3" w:rsidR="00BE170F" w:rsidRDefault="00E51FA0" w:rsidP="00472BC5">
      <w:pPr>
        <w:pStyle w:val="Sommario3"/>
        <w:jc w:val="both"/>
        <w:rPr>
          <w:rFonts w:eastAsiaTheme="minorEastAsia"/>
          <w:noProof/>
          <w:lang w:eastAsia="it-IT"/>
        </w:rPr>
      </w:pPr>
      <w:hyperlink w:anchor="_Toc45011953" w:history="1">
        <w:r w:rsidR="00BE170F" w:rsidRPr="00EB68F5">
          <w:rPr>
            <w:rStyle w:val="Collegamentoipertestuale"/>
            <w:rFonts w:ascii="Calibri" w:eastAsia="Calibri" w:hAnsi="Calibri" w:cs="Calibri"/>
            <w:noProof/>
          </w:rPr>
          <w:t>4.3</w:t>
        </w:r>
        <w:r w:rsidR="00BE170F">
          <w:rPr>
            <w:rFonts w:eastAsiaTheme="minorEastAsia"/>
            <w:noProof/>
            <w:lang w:eastAsia="it-IT"/>
          </w:rPr>
          <w:tab/>
        </w:r>
        <w:r w:rsidR="00BE170F" w:rsidRPr="00EB68F5">
          <w:rPr>
            <w:rStyle w:val="Collegamentoipertestuale"/>
            <w:rFonts w:ascii="Calibri" w:eastAsia="Calibri" w:hAnsi="Calibri" w:cs="Calibri"/>
            <w:noProof/>
          </w:rPr>
          <w:t>Attivare sinergie, collaborazioni o progetti con le autonomie scolastiche.</w:t>
        </w:r>
        <w:r w:rsidR="00BE170F">
          <w:rPr>
            <w:noProof/>
            <w:webHidden/>
          </w:rPr>
          <w:tab/>
        </w:r>
        <w:r w:rsidR="00BE170F">
          <w:rPr>
            <w:noProof/>
            <w:webHidden/>
          </w:rPr>
          <w:fldChar w:fldCharType="begin"/>
        </w:r>
        <w:r w:rsidR="00BE170F">
          <w:rPr>
            <w:noProof/>
            <w:webHidden/>
          </w:rPr>
          <w:instrText xml:space="preserve"> PAGEREF _Toc45011953 \h </w:instrText>
        </w:r>
        <w:r w:rsidR="00BE170F">
          <w:rPr>
            <w:noProof/>
            <w:webHidden/>
          </w:rPr>
        </w:r>
        <w:r w:rsidR="00BE170F">
          <w:rPr>
            <w:noProof/>
            <w:webHidden/>
          </w:rPr>
          <w:fldChar w:fldCharType="separate"/>
        </w:r>
        <w:r w:rsidR="00BE170F">
          <w:rPr>
            <w:noProof/>
            <w:webHidden/>
          </w:rPr>
          <w:t>6</w:t>
        </w:r>
        <w:r w:rsidR="00BE170F">
          <w:rPr>
            <w:noProof/>
            <w:webHidden/>
          </w:rPr>
          <w:fldChar w:fldCharType="end"/>
        </w:r>
      </w:hyperlink>
    </w:p>
    <w:p w14:paraId="5ADA3CE8" w14:textId="0D145076" w:rsidR="00BE170F" w:rsidRDefault="00E51FA0" w:rsidP="00472BC5">
      <w:pPr>
        <w:pStyle w:val="Sommario3"/>
        <w:jc w:val="both"/>
        <w:rPr>
          <w:rFonts w:eastAsiaTheme="minorEastAsia"/>
          <w:noProof/>
          <w:lang w:eastAsia="it-IT"/>
        </w:rPr>
      </w:pPr>
      <w:hyperlink w:anchor="_Toc45011954" w:history="1">
        <w:r w:rsidR="00BE170F" w:rsidRPr="00EB68F5">
          <w:rPr>
            <w:rStyle w:val="Collegamentoipertestuale"/>
            <w:rFonts w:ascii="Calibri" w:eastAsia="Calibri" w:hAnsi="Calibri" w:cs="Calibri"/>
            <w:noProof/>
          </w:rPr>
          <w:t>4.4</w:t>
        </w:r>
        <w:r w:rsidR="00BE170F">
          <w:rPr>
            <w:rFonts w:eastAsiaTheme="minorEastAsia"/>
            <w:noProof/>
            <w:lang w:eastAsia="it-IT"/>
          </w:rPr>
          <w:tab/>
        </w:r>
        <w:r w:rsidR="00BE170F" w:rsidRPr="00EB68F5">
          <w:rPr>
            <w:rStyle w:val="Collegamentoipertestuale"/>
            <w:rFonts w:ascii="Calibri" w:eastAsia="Calibri" w:hAnsi="Calibri" w:cs="Calibri"/>
            <w:noProof/>
          </w:rPr>
          <w:t>Collaborare con gli Spazi Area S3 nei diversi territori, in particolare sui temi legati alla creazione d’impresa innovativa e alla promozione della cultura tecnica, scientifica e artistica.</w:t>
        </w:r>
        <w:r w:rsidR="00BE170F">
          <w:rPr>
            <w:noProof/>
            <w:webHidden/>
          </w:rPr>
          <w:tab/>
        </w:r>
        <w:r w:rsidR="00BE170F">
          <w:rPr>
            <w:noProof/>
            <w:webHidden/>
          </w:rPr>
          <w:fldChar w:fldCharType="begin"/>
        </w:r>
        <w:r w:rsidR="00BE170F">
          <w:rPr>
            <w:noProof/>
            <w:webHidden/>
          </w:rPr>
          <w:instrText xml:space="preserve"> PAGEREF _Toc45011954 \h </w:instrText>
        </w:r>
        <w:r w:rsidR="00BE170F">
          <w:rPr>
            <w:noProof/>
            <w:webHidden/>
          </w:rPr>
        </w:r>
        <w:r w:rsidR="00BE170F">
          <w:rPr>
            <w:noProof/>
            <w:webHidden/>
          </w:rPr>
          <w:fldChar w:fldCharType="separate"/>
        </w:r>
        <w:r w:rsidR="00BE170F">
          <w:rPr>
            <w:noProof/>
            <w:webHidden/>
          </w:rPr>
          <w:t>6</w:t>
        </w:r>
        <w:r w:rsidR="00BE170F">
          <w:rPr>
            <w:noProof/>
            <w:webHidden/>
          </w:rPr>
          <w:fldChar w:fldCharType="end"/>
        </w:r>
      </w:hyperlink>
    </w:p>
    <w:p w14:paraId="015F7105" w14:textId="60C8EB68" w:rsidR="00BE170F" w:rsidRDefault="00E51FA0" w:rsidP="00472BC5">
      <w:pPr>
        <w:pStyle w:val="Sommario3"/>
        <w:jc w:val="both"/>
        <w:rPr>
          <w:rFonts w:eastAsiaTheme="minorEastAsia"/>
          <w:noProof/>
          <w:lang w:eastAsia="it-IT"/>
        </w:rPr>
      </w:pPr>
      <w:hyperlink w:anchor="_Toc45011955" w:history="1">
        <w:r w:rsidR="00BE170F" w:rsidRPr="00EB68F5">
          <w:rPr>
            <w:rStyle w:val="Collegamentoipertestuale"/>
            <w:rFonts w:ascii="Calibri" w:eastAsia="Calibri" w:hAnsi="Calibri" w:cs="Calibri"/>
            <w:noProof/>
          </w:rPr>
          <w:t>4.5</w:t>
        </w:r>
        <w:r w:rsidR="00BE170F">
          <w:rPr>
            <w:rFonts w:eastAsiaTheme="minorEastAsia"/>
            <w:noProof/>
            <w:lang w:eastAsia="it-IT"/>
          </w:rPr>
          <w:tab/>
        </w:r>
        <w:r w:rsidR="00BE170F" w:rsidRPr="00EB68F5">
          <w:rPr>
            <w:rStyle w:val="Collegamentoipertestuale"/>
            <w:rFonts w:ascii="Calibri" w:eastAsia="Calibri" w:hAnsi="Calibri" w:cs="Calibri"/>
            <w:noProof/>
          </w:rPr>
          <w:t>Partecipare a eventi dedicati a tematiche quali competenze, formazione, capitale umano, ecc.</w:t>
        </w:r>
        <w:r w:rsidR="00BE170F">
          <w:rPr>
            <w:noProof/>
            <w:webHidden/>
          </w:rPr>
          <w:tab/>
        </w:r>
        <w:r w:rsidR="00BE170F">
          <w:rPr>
            <w:noProof/>
            <w:webHidden/>
          </w:rPr>
          <w:fldChar w:fldCharType="begin"/>
        </w:r>
        <w:r w:rsidR="00BE170F">
          <w:rPr>
            <w:noProof/>
            <w:webHidden/>
          </w:rPr>
          <w:instrText xml:space="preserve"> PAGEREF _Toc45011955 \h </w:instrText>
        </w:r>
        <w:r w:rsidR="00BE170F">
          <w:rPr>
            <w:noProof/>
            <w:webHidden/>
          </w:rPr>
        </w:r>
        <w:r w:rsidR="00BE170F">
          <w:rPr>
            <w:noProof/>
            <w:webHidden/>
          </w:rPr>
          <w:fldChar w:fldCharType="separate"/>
        </w:r>
        <w:r w:rsidR="00BE170F">
          <w:rPr>
            <w:noProof/>
            <w:webHidden/>
          </w:rPr>
          <w:t>6</w:t>
        </w:r>
        <w:r w:rsidR="00BE170F">
          <w:rPr>
            <w:noProof/>
            <w:webHidden/>
          </w:rPr>
          <w:fldChar w:fldCharType="end"/>
        </w:r>
      </w:hyperlink>
    </w:p>
    <w:p w14:paraId="56364BCE" w14:textId="457F6D09" w:rsidR="00B70778" w:rsidRDefault="003C1F22" w:rsidP="00472BC5">
      <w:pPr>
        <w:jc w:val="both"/>
      </w:pPr>
      <w:r>
        <w:fldChar w:fldCharType="end"/>
      </w:r>
    </w:p>
    <w:p w14:paraId="7C070DED" w14:textId="77777777" w:rsidR="00B70778" w:rsidRDefault="00B70778" w:rsidP="00472BC5">
      <w:pPr>
        <w:jc w:val="both"/>
      </w:pPr>
    </w:p>
    <w:p w14:paraId="35AE331C" w14:textId="77777777" w:rsidR="00B70778" w:rsidRDefault="00B70778" w:rsidP="00472BC5">
      <w:pPr>
        <w:jc w:val="both"/>
      </w:pPr>
    </w:p>
    <w:p w14:paraId="76EB964E" w14:textId="77777777" w:rsidR="006340E0" w:rsidRDefault="006340E0" w:rsidP="00472BC5">
      <w:pPr>
        <w:jc w:val="both"/>
      </w:pPr>
      <w:r>
        <w:br w:type="page"/>
      </w:r>
    </w:p>
    <w:p w14:paraId="46F22612" w14:textId="77777777" w:rsidR="003D6EB5" w:rsidRDefault="003D6EB5" w:rsidP="00472BC5">
      <w:pPr>
        <w:pStyle w:val="Titolo1"/>
        <w:jc w:val="both"/>
        <w:rPr>
          <w:color w:val="4F81BD" w:themeColor="accent1"/>
        </w:rPr>
      </w:pPr>
      <w:bookmarkStart w:id="1" w:name="_Toc45011934"/>
      <w:bookmarkStart w:id="2" w:name="_Toc477186165"/>
      <w:r w:rsidRPr="00433EE8">
        <w:rPr>
          <w:color w:val="4F81BD" w:themeColor="accent1"/>
        </w:rPr>
        <w:lastRenderedPageBreak/>
        <w:t>Vita associativa e funzionamento dell’Associazione</w:t>
      </w:r>
      <w:bookmarkEnd w:id="1"/>
    </w:p>
    <w:p w14:paraId="52AB6491" w14:textId="77777777" w:rsidR="00E2728B" w:rsidRDefault="00E2728B" w:rsidP="00472BC5">
      <w:pPr>
        <w:jc w:val="both"/>
      </w:pPr>
    </w:p>
    <w:tbl>
      <w:tblPr>
        <w:tblStyle w:val="Grigliatabella"/>
        <w:tblW w:w="9268" w:type="dxa"/>
        <w:tblInd w:w="360" w:type="dxa"/>
        <w:tblLook w:val="04A0" w:firstRow="1" w:lastRow="0" w:firstColumn="1" w:lastColumn="0" w:noHBand="0" w:noVBand="1"/>
      </w:tblPr>
      <w:tblGrid>
        <w:gridCol w:w="9268"/>
      </w:tblGrid>
      <w:tr w:rsidR="00E2728B" w14:paraId="419F6815" w14:textId="77777777" w:rsidTr="00920C2F">
        <w:tc>
          <w:tcPr>
            <w:tcW w:w="9268" w:type="dxa"/>
          </w:tcPr>
          <w:p w14:paraId="143DFB53" w14:textId="77777777" w:rsidR="00E2728B" w:rsidRPr="008A7101" w:rsidRDefault="00E2728B" w:rsidP="00472BC5">
            <w:pPr>
              <w:jc w:val="both"/>
              <w:rPr>
                <w:color w:val="000000" w:themeColor="text1"/>
                <w:sz w:val="20"/>
              </w:rPr>
            </w:pPr>
            <w:bookmarkStart w:id="3" w:name="_Hlk44576337"/>
            <w:r w:rsidRPr="008A7101">
              <w:rPr>
                <w:color w:val="000000" w:themeColor="text1"/>
                <w:sz w:val="20"/>
              </w:rPr>
              <w:t>Obiettiv</w:t>
            </w:r>
            <w:r>
              <w:rPr>
                <w:color w:val="000000" w:themeColor="text1"/>
                <w:sz w:val="20"/>
              </w:rPr>
              <w:t>o</w:t>
            </w:r>
            <w:r w:rsidRPr="008A7101">
              <w:rPr>
                <w:color w:val="000000" w:themeColor="text1"/>
                <w:sz w:val="20"/>
              </w:rPr>
              <w:t xml:space="preserve"> general</w:t>
            </w:r>
            <w:r>
              <w:rPr>
                <w:color w:val="000000" w:themeColor="text1"/>
                <w:sz w:val="20"/>
              </w:rPr>
              <w:t>e</w:t>
            </w:r>
            <w:r w:rsidRPr="008A7101">
              <w:rPr>
                <w:color w:val="000000" w:themeColor="text1"/>
                <w:sz w:val="20"/>
              </w:rPr>
              <w:t xml:space="preserve"> </w:t>
            </w:r>
          </w:p>
          <w:p w14:paraId="28DF612A" w14:textId="77777777" w:rsidR="00E2728B" w:rsidRPr="008A7101" w:rsidRDefault="00E2728B" w:rsidP="00472BC5">
            <w:pPr>
              <w:jc w:val="both"/>
              <w:rPr>
                <w:color w:val="000000" w:themeColor="text1"/>
                <w:sz w:val="20"/>
              </w:rPr>
            </w:pPr>
          </w:p>
          <w:p w14:paraId="1C9F6313" w14:textId="77777777" w:rsidR="00E2728B" w:rsidRPr="008A7101" w:rsidRDefault="00E2728B" w:rsidP="00472BC5">
            <w:pPr>
              <w:jc w:val="both"/>
              <w:rPr>
                <w:color w:val="000000" w:themeColor="text1"/>
                <w:sz w:val="20"/>
              </w:rPr>
            </w:pPr>
          </w:p>
          <w:p w14:paraId="29A88913" w14:textId="77777777" w:rsidR="00E2728B" w:rsidRPr="008A7101" w:rsidRDefault="00E2728B" w:rsidP="00472BC5">
            <w:pPr>
              <w:jc w:val="both"/>
              <w:rPr>
                <w:color w:val="000000" w:themeColor="text1"/>
                <w:sz w:val="20"/>
              </w:rPr>
            </w:pPr>
          </w:p>
        </w:tc>
      </w:tr>
      <w:bookmarkEnd w:id="3"/>
    </w:tbl>
    <w:p w14:paraId="1B68C0BA" w14:textId="77777777" w:rsidR="00E2728B" w:rsidRDefault="00E2728B" w:rsidP="00472BC5">
      <w:pPr>
        <w:jc w:val="both"/>
      </w:pPr>
    </w:p>
    <w:p w14:paraId="1CB663E8" w14:textId="77777777" w:rsidR="00E2728B" w:rsidRPr="00E2728B" w:rsidRDefault="00E2728B" w:rsidP="00472BC5">
      <w:pPr>
        <w:pStyle w:val="Titolo3"/>
        <w:numPr>
          <w:ilvl w:val="1"/>
          <w:numId w:val="12"/>
        </w:numPr>
        <w:jc w:val="both"/>
      </w:pPr>
      <w:bookmarkStart w:id="4" w:name="_Toc45011935"/>
      <w:r w:rsidRPr="00E2728B">
        <w:rPr>
          <w:rFonts w:ascii="Calibri" w:eastAsia="Calibri" w:hAnsi="Calibri" w:cs="Calibri"/>
        </w:rPr>
        <w:t>Garantire una efficace operatività dell’Associazione e delle “Value Chain”, anche mediante l’uso di adeguati strumenti di comunicazione e di collaborazione, o l’adozione di nuovi strumenti</w:t>
      </w:r>
      <w:bookmarkEnd w:id="4"/>
    </w:p>
    <w:p w14:paraId="1C2387EF" w14:textId="77777777" w:rsidR="00E2728B" w:rsidRPr="00E2728B" w:rsidRDefault="00E2728B" w:rsidP="00472BC5">
      <w:pPr>
        <w:pStyle w:val="Titolo3"/>
        <w:numPr>
          <w:ilvl w:val="1"/>
          <w:numId w:val="12"/>
        </w:numPr>
        <w:jc w:val="both"/>
      </w:pPr>
      <w:bookmarkStart w:id="5" w:name="_Toc45011936"/>
      <w:r w:rsidRPr="00E2728B">
        <w:t>Favorire l'adesione all'Associazione da parte del più ampio numero di soggetti, in particolare delle imprese maggiormente rappresentative dei settori industriali e delle filiere di riferimento.</w:t>
      </w:r>
      <w:bookmarkEnd w:id="5"/>
    </w:p>
    <w:p w14:paraId="1A22AEB3" w14:textId="77777777" w:rsidR="00E2728B" w:rsidRDefault="00E2728B" w:rsidP="00472BC5">
      <w:pPr>
        <w:jc w:val="both"/>
      </w:pPr>
    </w:p>
    <w:tbl>
      <w:tblPr>
        <w:tblStyle w:val="Grigliatabella"/>
        <w:tblW w:w="0" w:type="auto"/>
        <w:tblInd w:w="360" w:type="dxa"/>
        <w:tblLook w:val="04A0" w:firstRow="1" w:lastRow="0" w:firstColumn="1" w:lastColumn="0" w:noHBand="0" w:noVBand="1"/>
      </w:tblPr>
      <w:tblGrid>
        <w:gridCol w:w="9268"/>
      </w:tblGrid>
      <w:tr w:rsidR="00E2728B" w:rsidRPr="00E2728B" w14:paraId="7F93C72B" w14:textId="77777777" w:rsidTr="00905C83">
        <w:tc>
          <w:tcPr>
            <w:tcW w:w="9268" w:type="dxa"/>
          </w:tcPr>
          <w:p w14:paraId="3F94B875" w14:textId="77777777" w:rsidR="00E2728B" w:rsidRPr="00E2728B" w:rsidRDefault="00E2728B" w:rsidP="00472BC5">
            <w:pPr>
              <w:jc w:val="both"/>
              <w:rPr>
                <w:color w:val="000000" w:themeColor="text1"/>
                <w:sz w:val="20"/>
              </w:rPr>
            </w:pPr>
            <w:bookmarkStart w:id="6" w:name="_Hlk44576311"/>
            <w:bookmarkStart w:id="7" w:name="_Hlk44576899"/>
            <w:r w:rsidRPr="00E2728B">
              <w:rPr>
                <w:color w:val="000000" w:themeColor="text1"/>
                <w:sz w:val="20"/>
              </w:rPr>
              <w:t xml:space="preserve">Obiettivi specifici </w:t>
            </w:r>
            <w:r w:rsidR="00AC5CAF">
              <w:rPr>
                <w:color w:val="000000" w:themeColor="text1"/>
                <w:sz w:val="20"/>
              </w:rPr>
              <w:t xml:space="preserve">e risultati attesi </w:t>
            </w:r>
            <w:r w:rsidRPr="00E2728B">
              <w:rPr>
                <w:color w:val="000000" w:themeColor="text1"/>
                <w:sz w:val="20"/>
              </w:rPr>
              <w:t>per il primo anno</w:t>
            </w:r>
          </w:p>
          <w:p w14:paraId="47753985" w14:textId="77777777" w:rsidR="00E2728B" w:rsidRPr="00E2728B" w:rsidRDefault="00E2728B" w:rsidP="00472BC5">
            <w:pPr>
              <w:jc w:val="both"/>
              <w:rPr>
                <w:color w:val="000000" w:themeColor="text1"/>
                <w:sz w:val="20"/>
              </w:rPr>
            </w:pPr>
          </w:p>
          <w:p w14:paraId="772C750F" w14:textId="77777777" w:rsidR="00E2728B" w:rsidRPr="00E2728B" w:rsidRDefault="00E2728B" w:rsidP="00472BC5">
            <w:pPr>
              <w:jc w:val="both"/>
              <w:rPr>
                <w:color w:val="000000" w:themeColor="text1"/>
                <w:sz w:val="20"/>
              </w:rPr>
            </w:pPr>
          </w:p>
        </w:tc>
      </w:tr>
      <w:bookmarkEnd w:id="6"/>
      <w:tr w:rsidR="005D0A4E" w:rsidRPr="00E2728B" w14:paraId="00600371" w14:textId="77777777" w:rsidTr="00905C83">
        <w:tc>
          <w:tcPr>
            <w:tcW w:w="9268" w:type="dxa"/>
          </w:tcPr>
          <w:p w14:paraId="634CAD3D" w14:textId="77777777" w:rsidR="005D0A4E" w:rsidRPr="008A7101" w:rsidRDefault="005D0A4E" w:rsidP="00472BC5">
            <w:pPr>
              <w:jc w:val="both"/>
              <w:rPr>
                <w:color w:val="000000" w:themeColor="text1"/>
                <w:sz w:val="20"/>
              </w:rPr>
            </w:pPr>
            <w:r w:rsidRPr="008A7101">
              <w:rPr>
                <w:color w:val="000000" w:themeColor="text1"/>
                <w:sz w:val="20"/>
              </w:rPr>
              <w:t xml:space="preserve">Descrizione puntuale delle </w:t>
            </w:r>
            <w:r w:rsidR="002A7097">
              <w:rPr>
                <w:color w:val="000000" w:themeColor="text1"/>
                <w:sz w:val="20"/>
              </w:rPr>
              <w:t>azioni che si intendono realizzare</w:t>
            </w:r>
          </w:p>
          <w:p w14:paraId="0F9ED74D" w14:textId="77777777" w:rsidR="005D0A4E" w:rsidRPr="008A7101" w:rsidRDefault="005D0A4E" w:rsidP="00472BC5">
            <w:pPr>
              <w:jc w:val="both"/>
              <w:rPr>
                <w:color w:val="000000" w:themeColor="text1"/>
                <w:sz w:val="20"/>
              </w:rPr>
            </w:pPr>
          </w:p>
          <w:p w14:paraId="5BB66C27" w14:textId="77777777" w:rsidR="005D0A4E" w:rsidRPr="00E2728B" w:rsidRDefault="005D0A4E" w:rsidP="00472BC5">
            <w:pPr>
              <w:jc w:val="both"/>
              <w:rPr>
                <w:color w:val="000000" w:themeColor="text1"/>
                <w:sz w:val="20"/>
              </w:rPr>
            </w:pPr>
          </w:p>
        </w:tc>
      </w:tr>
      <w:bookmarkEnd w:id="7"/>
      <w:tr w:rsidR="00905C83" w14:paraId="75A558FE" w14:textId="77777777" w:rsidTr="00905C83">
        <w:tc>
          <w:tcPr>
            <w:tcW w:w="9268" w:type="dxa"/>
          </w:tcPr>
          <w:p w14:paraId="7E70AF68" w14:textId="77777777" w:rsidR="00905C83" w:rsidRPr="003E71C2" w:rsidRDefault="00905C83" w:rsidP="00472BC5">
            <w:pPr>
              <w:spacing w:before="120"/>
              <w:jc w:val="both"/>
              <w:rPr>
                <w:color w:val="000000" w:themeColor="text1"/>
                <w:sz w:val="20"/>
              </w:rPr>
            </w:pPr>
            <w:r>
              <w:rPr>
                <w:color w:val="000000" w:themeColor="text1"/>
                <w:sz w:val="20"/>
              </w:rPr>
              <w:t xml:space="preserve">Risultati attesi </w:t>
            </w:r>
          </w:p>
          <w:p w14:paraId="4406332D" w14:textId="77777777" w:rsidR="00905C83" w:rsidRPr="008A7101" w:rsidRDefault="00905C83" w:rsidP="00472BC5">
            <w:pPr>
              <w:jc w:val="both"/>
              <w:rPr>
                <w:color w:val="000000" w:themeColor="text1"/>
                <w:sz w:val="20"/>
              </w:rPr>
            </w:pPr>
          </w:p>
          <w:p w14:paraId="3CE61A18" w14:textId="77777777" w:rsidR="00905C83" w:rsidRPr="008A7101" w:rsidRDefault="00905C83" w:rsidP="00472BC5">
            <w:pPr>
              <w:jc w:val="both"/>
              <w:rPr>
                <w:color w:val="000000" w:themeColor="text1"/>
                <w:sz w:val="20"/>
              </w:rPr>
            </w:pPr>
          </w:p>
          <w:p w14:paraId="6283CEE7" w14:textId="77777777" w:rsidR="00905C83" w:rsidRPr="008A7101" w:rsidRDefault="00905C83" w:rsidP="00472BC5">
            <w:pPr>
              <w:jc w:val="both"/>
              <w:rPr>
                <w:color w:val="000000" w:themeColor="text1"/>
                <w:sz w:val="20"/>
              </w:rPr>
            </w:pPr>
          </w:p>
        </w:tc>
      </w:tr>
    </w:tbl>
    <w:p w14:paraId="635409BF" w14:textId="77777777" w:rsidR="00E2728B" w:rsidRDefault="00E2728B" w:rsidP="00472BC5">
      <w:pPr>
        <w:jc w:val="both"/>
      </w:pPr>
    </w:p>
    <w:p w14:paraId="2A06DFCC" w14:textId="77777777" w:rsidR="00E2728B" w:rsidRPr="00E2728B" w:rsidRDefault="00E2728B" w:rsidP="00472BC5">
      <w:pPr>
        <w:pStyle w:val="Titolo1"/>
        <w:jc w:val="both"/>
        <w:rPr>
          <w:color w:val="4F81BD" w:themeColor="accent1"/>
        </w:rPr>
      </w:pPr>
      <w:bookmarkStart w:id="8" w:name="_Toc45011937"/>
      <w:bookmarkEnd w:id="2"/>
      <w:r>
        <w:rPr>
          <w:color w:val="4F81BD" w:themeColor="accent1"/>
        </w:rPr>
        <w:t>P</w:t>
      </w:r>
      <w:r w:rsidR="003D6EB5" w:rsidRPr="00433EE8">
        <w:rPr>
          <w:color w:val="4F81BD" w:themeColor="accent1"/>
        </w:rPr>
        <w:t>romozione e sviluppo dell’Associazione</w:t>
      </w:r>
      <w:bookmarkEnd w:id="8"/>
    </w:p>
    <w:p w14:paraId="64C44ECD" w14:textId="77777777" w:rsidR="00E2728B" w:rsidRPr="00E2728B" w:rsidRDefault="00E2728B" w:rsidP="00472BC5">
      <w:pPr>
        <w:jc w:val="both"/>
      </w:pPr>
    </w:p>
    <w:tbl>
      <w:tblPr>
        <w:tblStyle w:val="Grigliatabella"/>
        <w:tblW w:w="9268" w:type="dxa"/>
        <w:tblInd w:w="360" w:type="dxa"/>
        <w:tblLook w:val="04A0" w:firstRow="1" w:lastRow="0" w:firstColumn="1" w:lastColumn="0" w:noHBand="0" w:noVBand="1"/>
      </w:tblPr>
      <w:tblGrid>
        <w:gridCol w:w="9268"/>
      </w:tblGrid>
      <w:tr w:rsidR="00E2728B" w14:paraId="317D011C" w14:textId="77777777" w:rsidTr="00920C2F">
        <w:tc>
          <w:tcPr>
            <w:tcW w:w="9268" w:type="dxa"/>
          </w:tcPr>
          <w:p w14:paraId="5A10096E" w14:textId="77777777" w:rsidR="00E2728B" w:rsidRPr="008A7101" w:rsidRDefault="00E2728B" w:rsidP="00472BC5">
            <w:pPr>
              <w:jc w:val="both"/>
              <w:rPr>
                <w:color w:val="000000" w:themeColor="text1"/>
                <w:sz w:val="20"/>
              </w:rPr>
            </w:pPr>
            <w:r w:rsidRPr="008A7101">
              <w:rPr>
                <w:color w:val="000000" w:themeColor="text1"/>
                <w:sz w:val="20"/>
              </w:rPr>
              <w:t>Obiettiv</w:t>
            </w:r>
            <w:r>
              <w:rPr>
                <w:color w:val="000000" w:themeColor="text1"/>
                <w:sz w:val="20"/>
              </w:rPr>
              <w:t>o</w:t>
            </w:r>
            <w:r w:rsidRPr="008A7101">
              <w:rPr>
                <w:color w:val="000000" w:themeColor="text1"/>
                <w:sz w:val="20"/>
              </w:rPr>
              <w:t xml:space="preserve"> general</w:t>
            </w:r>
            <w:r>
              <w:rPr>
                <w:color w:val="000000" w:themeColor="text1"/>
                <w:sz w:val="20"/>
              </w:rPr>
              <w:t>e</w:t>
            </w:r>
            <w:r w:rsidRPr="008A7101">
              <w:rPr>
                <w:color w:val="000000" w:themeColor="text1"/>
                <w:sz w:val="20"/>
              </w:rPr>
              <w:t xml:space="preserve"> </w:t>
            </w:r>
          </w:p>
          <w:p w14:paraId="34469D93" w14:textId="77777777" w:rsidR="00E2728B" w:rsidRPr="008A7101" w:rsidRDefault="00E2728B" w:rsidP="00472BC5">
            <w:pPr>
              <w:jc w:val="both"/>
              <w:rPr>
                <w:color w:val="000000" w:themeColor="text1"/>
                <w:sz w:val="20"/>
              </w:rPr>
            </w:pPr>
          </w:p>
          <w:p w14:paraId="1417D75D" w14:textId="77777777" w:rsidR="00E2728B" w:rsidRPr="008A7101" w:rsidRDefault="00E2728B" w:rsidP="00472BC5">
            <w:pPr>
              <w:jc w:val="both"/>
              <w:rPr>
                <w:color w:val="000000" w:themeColor="text1"/>
                <w:sz w:val="20"/>
              </w:rPr>
            </w:pPr>
          </w:p>
          <w:p w14:paraId="71ADBEC8" w14:textId="77777777" w:rsidR="00E2728B" w:rsidRPr="008A7101" w:rsidRDefault="00E2728B" w:rsidP="00472BC5">
            <w:pPr>
              <w:jc w:val="both"/>
              <w:rPr>
                <w:color w:val="000000" w:themeColor="text1"/>
                <w:sz w:val="20"/>
              </w:rPr>
            </w:pPr>
          </w:p>
        </w:tc>
      </w:tr>
    </w:tbl>
    <w:p w14:paraId="23A04BCA" w14:textId="5C860EC8" w:rsidR="000E3AC3" w:rsidRDefault="000E3AC3" w:rsidP="00472BC5">
      <w:pPr>
        <w:pStyle w:val="Titolo3"/>
        <w:numPr>
          <w:ilvl w:val="1"/>
          <w:numId w:val="12"/>
        </w:numPr>
        <w:spacing w:before="240"/>
        <w:jc w:val="both"/>
      </w:pPr>
      <w:bookmarkStart w:id="9" w:name="_Toc45011938"/>
      <w:r>
        <w:rPr>
          <w:rFonts w:ascii="Calibri" w:eastAsia="Calibri" w:hAnsi="Calibri" w:cs="Calibri"/>
        </w:rPr>
        <w:lastRenderedPageBreak/>
        <w:t xml:space="preserve">Promuovere l'Associazione e le “Value Chain” </w:t>
      </w:r>
      <w:r w:rsidR="00A52CDF">
        <w:t>e valorizzare il relativo ecosistema dell’innovazione nel suo complesso</w:t>
      </w:r>
      <w:r w:rsidR="00A52CDF">
        <w:rPr>
          <w:rFonts w:ascii="Calibri" w:eastAsia="Calibri" w:hAnsi="Calibri" w:cs="Calibri"/>
        </w:rPr>
        <w:t xml:space="preserve"> </w:t>
      </w:r>
      <w:r>
        <w:rPr>
          <w:rFonts w:ascii="Calibri" w:eastAsia="Calibri" w:hAnsi="Calibri" w:cs="Calibri"/>
        </w:rPr>
        <w:t xml:space="preserve">a livello regionale, </w:t>
      </w:r>
      <w:proofErr w:type="spellStart"/>
      <w:proofErr w:type="gramStart"/>
      <w:r>
        <w:rPr>
          <w:rFonts w:ascii="Calibri" w:eastAsia="Calibri" w:hAnsi="Calibri" w:cs="Calibri"/>
        </w:rPr>
        <w:t>nazionale</w:t>
      </w:r>
      <w:r w:rsidR="00A52CDF">
        <w:rPr>
          <w:rFonts w:ascii="Calibri" w:eastAsia="Calibri" w:hAnsi="Calibri" w:cs="Calibri"/>
        </w:rPr>
        <w:t>,</w:t>
      </w:r>
      <w:r>
        <w:rPr>
          <w:rFonts w:ascii="Calibri" w:eastAsia="Calibri" w:hAnsi="Calibri" w:cs="Calibri"/>
        </w:rPr>
        <w:t>Europeo</w:t>
      </w:r>
      <w:proofErr w:type="spellEnd"/>
      <w:proofErr w:type="gramEnd"/>
      <w:r w:rsidR="00A52CDF">
        <w:rPr>
          <w:rFonts w:ascii="Calibri" w:eastAsia="Calibri" w:hAnsi="Calibri" w:cs="Calibri"/>
        </w:rPr>
        <w:t xml:space="preserve"> e internazionale sulla base di una strategia pluriennale</w:t>
      </w:r>
      <w:r w:rsidR="003E71C2" w:rsidRPr="003E71C2">
        <w:t>.</w:t>
      </w:r>
      <w:bookmarkEnd w:id="9"/>
    </w:p>
    <w:p w14:paraId="57885C33" w14:textId="23C2FCB7" w:rsidR="003E71C2" w:rsidRDefault="000E3AC3" w:rsidP="00472BC5">
      <w:pPr>
        <w:pStyle w:val="Titolo3"/>
        <w:numPr>
          <w:ilvl w:val="1"/>
          <w:numId w:val="12"/>
        </w:numPr>
        <w:spacing w:before="240"/>
        <w:jc w:val="both"/>
      </w:pPr>
      <w:bookmarkStart w:id="10" w:name="_Toc45011939"/>
      <w:r w:rsidRPr="000E3AC3">
        <w:rPr>
          <w:rFonts w:ascii="Calibri" w:eastAsia="Calibri" w:hAnsi="Calibri" w:cs="Calibri"/>
        </w:rPr>
        <w:t>Sviluppare nuove collaborazioni, alleanze e progettualità con partner e reti, a livello nazionale</w:t>
      </w:r>
      <w:r w:rsidR="00A52CDF">
        <w:rPr>
          <w:rFonts w:ascii="Calibri" w:eastAsia="Calibri" w:hAnsi="Calibri" w:cs="Calibri"/>
        </w:rPr>
        <w:t xml:space="preserve">, europeo e </w:t>
      </w:r>
      <w:r w:rsidRPr="000E3AC3">
        <w:rPr>
          <w:rFonts w:ascii="Calibri" w:eastAsia="Calibri" w:hAnsi="Calibri" w:cs="Calibri"/>
        </w:rPr>
        <w:t>internazionale</w:t>
      </w:r>
      <w:r w:rsidR="00A52CDF">
        <w:rPr>
          <w:rFonts w:ascii="Calibri" w:eastAsia="Calibri" w:hAnsi="Calibri" w:cs="Calibri"/>
        </w:rPr>
        <w:t xml:space="preserve"> </w:t>
      </w:r>
      <w:r w:rsidR="00A52CDF">
        <w:t>con particolare riferimento alle Piattaforme Tematiche Europee e ai Partenariati europei, con il coinvolgimento dei soci e il supporto alla loro partecipazione</w:t>
      </w:r>
      <w:bookmarkEnd w:id="10"/>
    </w:p>
    <w:p w14:paraId="2545E5DF" w14:textId="1C66BD92" w:rsidR="000E3AC3" w:rsidRDefault="000E3AC3" w:rsidP="00472BC5">
      <w:pPr>
        <w:pStyle w:val="Titolo3"/>
        <w:numPr>
          <w:ilvl w:val="1"/>
          <w:numId w:val="12"/>
        </w:numPr>
        <w:spacing w:before="240"/>
        <w:jc w:val="both"/>
        <w:rPr>
          <w:rFonts w:ascii="Calibri" w:eastAsia="Calibri" w:hAnsi="Calibri" w:cs="Calibri"/>
        </w:rPr>
      </w:pPr>
      <w:bookmarkStart w:id="11" w:name="_Toc45011940"/>
      <w:r>
        <w:rPr>
          <w:rFonts w:ascii="Calibri" w:eastAsia="Calibri" w:hAnsi="Calibri" w:cs="Calibri"/>
        </w:rPr>
        <w:t xml:space="preserve">Partecipare a programmi di finanziamento </w:t>
      </w:r>
      <w:r w:rsidR="00A52CDF">
        <w:rPr>
          <w:rFonts w:ascii="Calibri" w:eastAsia="Calibri" w:hAnsi="Calibri" w:cs="Calibri"/>
        </w:rPr>
        <w:t xml:space="preserve">e bandi </w:t>
      </w:r>
      <w:r>
        <w:rPr>
          <w:rFonts w:ascii="Calibri" w:eastAsia="Calibri" w:hAnsi="Calibri" w:cs="Calibri"/>
        </w:rPr>
        <w:t>nazional</w:t>
      </w:r>
      <w:r w:rsidR="00A52CDF">
        <w:rPr>
          <w:rFonts w:ascii="Calibri" w:eastAsia="Calibri" w:hAnsi="Calibri" w:cs="Calibri"/>
        </w:rPr>
        <w:t>i</w:t>
      </w:r>
      <w:r>
        <w:rPr>
          <w:rFonts w:ascii="Calibri" w:eastAsia="Calibri" w:hAnsi="Calibri" w:cs="Calibri"/>
        </w:rPr>
        <w:t xml:space="preserve"> ed europe</w:t>
      </w:r>
      <w:r w:rsidR="00A52CDF">
        <w:rPr>
          <w:rFonts w:ascii="Calibri" w:eastAsia="Calibri" w:hAnsi="Calibri" w:cs="Calibri"/>
        </w:rPr>
        <w:t>i</w:t>
      </w:r>
      <w:r>
        <w:rPr>
          <w:rFonts w:ascii="Calibri" w:eastAsia="Calibri" w:hAnsi="Calibri" w:cs="Calibri"/>
        </w:rPr>
        <w:t>, con particolare riferimento a bandi dedicati ai cluster.</w:t>
      </w:r>
      <w:bookmarkEnd w:id="11"/>
    </w:p>
    <w:p w14:paraId="05907195" w14:textId="49389D61" w:rsidR="000E3AC3" w:rsidRDefault="000E3AC3" w:rsidP="00472BC5">
      <w:pPr>
        <w:pStyle w:val="Titolo3"/>
        <w:numPr>
          <w:ilvl w:val="1"/>
          <w:numId w:val="12"/>
        </w:numPr>
        <w:spacing w:before="240"/>
        <w:jc w:val="both"/>
        <w:rPr>
          <w:rFonts w:ascii="Calibri" w:eastAsia="Calibri" w:hAnsi="Calibri" w:cs="Calibri"/>
        </w:rPr>
      </w:pPr>
      <w:bookmarkStart w:id="12" w:name="_Toc45011941"/>
      <w:r>
        <w:rPr>
          <w:rFonts w:ascii="Calibri" w:eastAsia="Calibri" w:hAnsi="Calibri" w:cs="Calibri"/>
        </w:rPr>
        <w:t xml:space="preserve">Promuovere iniziative divulgative e approfondimenti tematici </w:t>
      </w:r>
      <w:proofErr w:type="gramStart"/>
      <w:r>
        <w:rPr>
          <w:rFonts w:ascii="Calibri" w:eastAsia="Calibri" w:hAnsi="Calibri" w:cs="Calibri"/>
        </w:rPr>
        <w:t>sui</w:t>
      </w:r>
      <w:proofErr w:type="gramEnd"/>
      <w:r>
        <w:rPr>
          <w:rFonts w:ascii="Calibri" w:eastAsia="Calibri" w:hAnsi="Calibri" w:cs="Calibri"/>
        </w:rPr>
        <w:t xml:space="preserve"> </w:t>
      </w:r>
      <w:r w:rsidR="00A52CDF">
        <w:rPr>
          <w:rFonts w:ascii="Calibri" w:eastAsia="Calibri" w:hAnsi="Calibri" w:cs="Calibri"/>
        </w:rPr>
        <w:t xml:space="preserve">ambiti </w:t>
      </w:r>
      <w:r>
        <w:rPr>
          <w:rFonts w:ascii="Calibri" w:eastAsia="Calibri" w:hAnsi="Calibri" w:cs="Calibri"/>
        </w:rPr>
        <w:t>di interesse dell’Associazione, privilegiando iniziative realizzate in collaborazione con le altre Associazioni e con altri attori dell’ecosistema regionale.</w:t>
      </w:r>
      <w:bookmarkEnd w:id="12"/>
    </w:p>
    <w:p w14:paraId="1162253E" w14:textId="77777777" w:rsidR="000E3AC3" w:rsidRDefault="000E3AC3" w:rsidP="00472BC5">
      <w:pPr>
        <w:pStyle w:val="Titolo3"/>
        <w:numPr>
          <w:ilvl w:val="1"/>
          <w:numId w:val="12"/>
        </w:numPr>
        <w:spacing w:before="240"/>
        <w:jc w:val="both"/>
        <w:rPr>
          <w:rFonts w:ascii="Calibri" w:eastAsia="Calibri" w:hAnsi="Calibri" w:cs="Calibri"/>
        </w:rPr>
      </w:pPr>
      <w:bookmarkStart w:id="13" w:name="_Toc45011942"/>
      <w:r>
        <w:rPr>
          <w:rFonts w:ascii="Calibri" w:eastAsia="Calibri" w:hAnsi="Calibri" w:cs="Calibri"/>
        </w:rPr>
        <w:t xml:space="preserve">Valorizzare la piattaforma di open </w:t>
      </w:r>
      <w:proofErr w:type="spellStart"/>
      <w:r>
        <w:rPr>
          <w:rFonts w:ascii="Calibri" w:eastAsia="Calibri" w:hAnsi="Calibri" w:cs="Calibri"/>
        </w:rPr>
        <w:t>innovation</w:t>
      </w:r>
      <w:proofErr w:type="spellEnd"/>
      <w:r>
        <w:rPr>
          <w:rFonts w:ascii="Calibri" w:eastAsia="Calibri" w:hAnsi="Calibri" w:cs="Calibri"/>
        </w:rPr>
        <w:t xml:space="preserve"> ERO</w:t>
      </w:r>
      <w:r w:rsidRPr="0088563E">
        <w:rPr>
          <w:rFonts w:ascii="Calibri" w:eastAsia="Calibri" w:hAnsi="Calibri" w:cs="Calibri"/>
        </w:rPr>
        <w:t>I,</w:t>
      </w:r>
      <w:r w:rsidR="009C60CF" w:rsidRPr="0088563E">
        <w:rPr>
          <w:rFonts w:ascii="Calibri" w:eastAsia="Calibri" w:hAnsi="Calibri" w:cs="Calibri"/>
        </w:rPr>
        <w:t xml:space="preserve"> anche attraverso un’opportuna attività di animazione</w:t>
      </w:r>
      <w:r w:rsidRPr="0088563E">
        <w:rPr>
          <w:rFonts w:ascii="Calibri" w:eastAsia="Calibri" w:hAnsi="Calibri" w:cs="Calibri"/>
        </w:rPr>
        <w:t xml:space="preserve"> anche attraverso un’opportuna attività di animazione, sia come strumento di comunicazione interna all’Associazione, sia come strumento di promozione.</w:t>
      </w:r>
      <w:bookmarkEnd w:id="13"/>
      <w:r w:rsidRPr="0088563E">
        <w:rPr>
          <w:rFonts w:ascii="Calibri" w:eastAsia="Calibri" w:hAnsi="Calibri" w:cs="Calibri"/>
        </w:rPr>
        <w:t xml:space="preserve"> </w:t>
      </w:r>
    </w:p>
    <w:p w14:paraId="7D3B7344" w14:textId="77777777" w:rsidR="000E3AC3" w:rsidRDefault="000E3AC3" w:rsidP="00472BC5">
      <w:pPr>
        <w:pStyle w:val="Titolo3"/>
        <w:numPr>
          <w:ilvl w:val="1"/>
          <w:numId w:val="12"/>
        </w:numPr>
        <w:jc w:val="both"/>
        <w:rPr>
          <w:rFonts w:ascii="Calibri" w:eastAsia="Calibri" w:hAnsi="Calibri" w:cs="Calibri"/>
        </w:rPr>
      </w:pPr>
      <w:bookmarkStart w:id="14" w:name="_Toc45011943"/>
      <w:r>
        <w:rPr>
          <w:rFonts w:ascii="Calibri" w:eastAsia="Calibri" w:hAnsi="Calibri" w:cs="Calibri"/>
        </w:rPr>
        <w:t>Coinvolgere nelle attività dell’Associazione ulteriori tipologie di “innovatori”, con particolare riferimento ai portatori di interessi della società civile, dei cittadini, dei territori, del terzo settore</w:t>
      </w:r>
      <w:bookmarkEnd w:id="14"/>
    </w:p>
    <w:p w14:paraId="6CC1FD4C" w14:textId="77777777" w:rsidR="00E2728B" w:rsidRPr="00E2728B" w:rsidRDefault="00E2728B" w:rsidP="00472BC5">
      <w:pPr>
        <w:jc w:val="both"/>
      </w:pPr>
    </w:p>
    <w:tbl>
      <w:tblPr>
        <w:tblStyle w:val="Grigliatabella"/>
        <w:tblW w:w="0" w:type="auto"/>
        <w:tblInd w:w="360" w:type="dxa"/>
        <w:tblLook w:val="04A0" w:firstRow="1" w:lastRow="0" w:firstColumn="1" w:lastColumn="0" w:noHBand="0" w:noVBand="1"/>
      </w:tblPr>
      <w:tblGrid>
        <w:gridCol w:w="9268"/>
      </w:tblGrid>
      <w:tr w:rsidR="009C60CF" w14:paraId="753D57EA" w14:textId="77777777" w:rsidTr="00905C83">
        <w:tc>
          <w:tcPr>
            <w:tcW w:w="9268" w:type="dxa"/>
          </w:tcPr>
          <w:p w14:paraId="691F47B7" w14:textId="77777777" w:rsidR="009C60CF" w:rsidRPr="008A7101" w:rsidRDefault="00AC5CAF" w:rsidP="00472BC5">
            <w:pPr>
              <w:jc w:val="both"/>
              <w:rPr>
                <w:color w:val="000000" w:themeColor="text1"/>
                <w:sz w:val="20"/>
              </w:rPr>
            </w:pPr>
            <w:bookmarkStart w:id="15" w:name="_Hlk44577399"/>
            <w:r w:rsidRPr="00E2728B">
              <w:rPr>
                <w:color w:val="000000" w:themeColor="text1"/>
                <w:sz w:val="20"/>
              </w:rPr>
              <w:t xml:space="preserve">Obiettivi specifici </w:t>
            </w:r>
            <w:r>
              <w:rPr>
                <w:color w:val="000000" w:themeColor="text1"/>
                <w:sz w:val="20"/>
              </w:rPr>
              <w:t xml:space="preserve">e risultati attesi </w:t>
            </w:r>
            <w:r w:rsidRPr="00E2728B">
              <w:rPr>
                <w:color w:val="000000" w:themeColor="text1"/>
                <w:sz w:val="20"/>
              </w:rPr>
              <w:t>per il primo anno</w:t>
            </w:r>
          </w:p>
          <w:p w14:paraId="700F221A" w14:textId="77777777" w:rsidR="009C60CF" w:rsidRPr="008A7101" w:rsidRDefault="009C60CF" w:rsidP="00472BC5">
            <w:pPr>
              <w:jc w:val="both"/>
              <w:rPr>
                <w:color w:val="000000" w:themeColor="text1"/>
                <w:sz w:val="20"/>
              </w:rPr>
            </w:pPr>
          </w:p>
          <w:p w14:paraId="0F9C2B7F" w14:textId="77777777" w:rsidR="009C60CF" w:rsidRPr="008A7101" w:rsidRDefault="009C60CF" w:rsidP="00472BC5">
            <w:pPr>
              <w:jc w:val="both"/>
              <w:rPr>
                <w:color w:val="000000" w:themeColor="text1"/>
                <w:sz w:val="20"/>
              </w:rPr>
            </w:pPr>
          </w:p>
        </w:tc>
      </w:tr>
      <w:bookmarkEnd w:id="15"/>
      <w:tr w:rsidR="002A7097" w14:paraId="4EEEFE5F" w14:textId="77777777" w:rsidTr="00905C83">
        <w:tc>
          <w:tcPr>
            <w:tcW w:w="9268" w:type="dxa"/>
          </w:tcPr>
          <w:p w14:paraId="4D628F5D" w14:textId="77777777" w:rsidR="002A7097" w:rsidRPr="008A7101" w:rsidRDefault="002A7097" w:rsidP="00472BC5">
            <w:pPr>
              <w:jc w:val="both"/>
              <w:rPr>
                <w:color w:val="000000" w:themeColor="text1"/>
                <w:sz w:val="20"/>
              </w:rPr>
            </w:pPr>
            <w:r w:rsidRPr="008A7101">
              <w:rPr>
                <w:color w:val="000000" w:themeColor="text1"/>
                <w:sz w:val="20"/>
              </w:rPr>
              <w:t xml:space="preserve">Descrizione puntuale delle </w:t>
            </w:r>
            <w:r>
              <w:rPr>
                <w:color w:val="000000" w:themeColor="text1"/>
                <w:sz w:val="20"/>
              </w:rPr>
              <w:t>azioni che si intendono realizzare</w:t>
            </w:r>
          </w:p>
          <w:p w14:paraId="5922B73A" w14:textId="77777777" w:rsidR="002A7097" w:rsidRPr="008A7101" w:rsidRDefault="002A7097" w:rsidP="00472BC5">
            <w:pPr>
              <w:jc w:val="both"/>
              <w:rPr>
                <w:color w:val="000000" w:themeColor="text1"/>
                <w:sz w:val="20"/>
              </w:rPr>
            </w:pPr>
          </w:p>
          <w:p w14:paraId="23DC211C" w14:textId="77777777" w:rsidR="002A7097" w:rsidRPr="008A7101" w:rsidRDefault="002A7097" w:rsidP="00472BC5">
            <w:pPr>
              <w:jc w:val="both"/>
              <w:rPr>
                <w:color w:val="000000" w:themeColor="text1"/>
                <w:sz w:val="20"/>
              </w:rPr>
            </w:pPr>
          </w:p>
        </w:tc>
      </w:tr>
      <w:tr w:rsidR="005D0A4E" w14:paraId="35966411" w14:textId="77777777" w:rsidTr="00905C83">
        <w:tc>
          <w:tcPr>
            <w:tcW w:w="9268" w:type="dxa"/>
          </w:tcPr>
          <w:p w14:paraId="41A15C20" w14:textId="77777777" w:rsidR="005D0A4E" w:rsidRPr="003E71C2" w:rsidRDefault="005D0A4E" w:rsidP="00472BC5">
            <w:pPr>
              <w:spacing w:before="120"/>
              <w:jc w:val="both"/>
              <w:rPr>
                <w:color w:val="000000" w:themeColor="text1"/>
                <w:sz w:val="20"/>
              </w:rPr>
            </w:pPr>
            <w:r>
              <w:rPr>
                <w:color w:val="000000" w:themeColor="text1"/>
                <w:sz w:val="20"/>
              </w:rPr>
              <w:t xml:space="preserve">Risultati attesi </w:t>
            </w:r>
          </w:p>
          <w:p w14:paraId="66581AC1" w14:textId="77777777" w:rsidR="005D0A4E" w:rsidRPr="008A7101" w:rsidRDefault="005D0A4E" w:rsidP="00472BC5">
            <w:pPr>
              <w:jc w:val="both"/>
              <w:rPr>
                <w:color w:val="000000" w:themeColor="text1"/>
                <w:sz w:val="20"/>
              </w:rPr>
            </w:pPr>
          </w:p>
          <w:p w14:paraId="5D0743DD" w14:textId="77777777" w:rsidR="005D0A4E" w:rsidRPr="008A7101" w:rsidRDefault="005D0A4E" w:rsidP="00472BC5">
            <w:pPr>
              <w:jc w:val="both"/>
              <w:rPr>
                <w:color w:val="000000" w:themeColor="text1"/>
                <w:sz w:val="20"/>
              </w:rPr>
            </w:pPr>
          </w:p>
          <w:p w14:paraId="7AC368BF" w14:textId="77777777" w:rsidR="005D0A4E" w:rsidRPr="008A7101" w:rsidRDefault="005D0A4E" w:rsidP="00472BC5">
            <w:pPr>
              <w:jc w:val="both"/>
              <w:rPr>
                <w:color w:val="000000" w:themeColor="text1"/>
                <w:sz w:val="20"/>
              </w:rPr>
            </w:pPr>
          </w:p>
        </w:tc>
      </w:tr>
    </w:tbl>
    <w:p w14:paraId="6589C39B" w14:textId="77777777" w:rsidR="00905C83" w:rsidRPr="00CA6235" w:rsidRDefault="009057D6" w:rsidP="00472BC5">
      <w:pPr>
        <w:pStyle w:val="Titolo1"/>
        <w:jc w:val="both"/>
        <w:rPr>
          <w:color w:val="4F81BD" w:themeColor="accent1"/>
        </w:rPr>
      </w:pPr>
      <w:bookmarkStart w:id="16" w:name="_Toc45011944"/>
      <w:r w:rsidRPr="00433EE8">
        <w:rPr>
          <w:color w:val="4F81BD" w:themeColor="accent1"/>
        </w:rPr>
        <w:t>Supporto strategico regionale e azioni di sistema</w:t>
      </w:r>
      <w:bookmarkEnd w:id="16"/>
    </w:p>
    <w:p w14:paraId="7121EC92" w14:textId="77777777" w:rsidR="00DC604F" w:rsidRDefault="00DC604F" w:rsidP="00472BC5">
      <w:pPr>
        <w:jc w:val="both"/>
      </w:pPr>
    </w:p>
    <w:tbl>
      <w:tblPr>
        <w:tblStyle w:val="Grigliatabella"/>
        <w:tblW w:w="9268" w:type="dxa"/>
        <w:tblInd w:w="360" w:type="dxa"/>
        <w:tblLook w:val="04A0" w:firstRow="1" w:lastRow="0" w:firstColumn="1" w:lastColumn="0" w:noHBand="0" w:noVBand="1"/>
      </w:tblPr>
      <w:tblGrid>
        <w:gridCol w:w="9268"/>
      </w:tblGrid>
      <w:tr w:rsidR="00DC604F" w14:paraId="5F29D69C" w14:textId="77777777" w:rsidTr="00920C2F">
        <w:tc>
          <w:tcPr>
            <w:tcW w:w="9268" w:type="dxa"/>
          </w:tcPr>
          <w:p w14:paraId="3D7D8005" w14:textId="77777777" w:rsidR="00DC604F" w:rsidRPr="008A7101" w:rsidRDefault="00DC604F" w:rsidP="00472BC5">
            <w:pPr>
              <w:jc w:val="both"/>
              <w:rPr>
                <w:color w:val="000000" w:themeColor="text1"/>
                <w:sz w:val="20"/>
              </w:rPr>
            </w:pPr>
            <w:bookmarkStart w:id="17" w:name="_Hlk44578018"/>
            <w:r w:rsidRPr="008A7101">
              <w:rPr>
                <w:color w:val="000000" w:themeColor="text1"/>
                <w:sz w:val="20"/>
              </w:rPr>
              <w:t>Obiettiv</w:t>
            </w:r>
            <w:r>
              <w:rPr>
                <w:color w:val="000000" w:themeColor="text1"/>
                <w:sz w:val="20"/>
              </w:rPr>
              <w:t>o</w:t>
            </w:r>
            <w:r w:rsidRPr="008A7101">
              <w:rPr>
                <w:color w:val="000000" w:themeColor="text1"/>
                <w:sz w:val="20"/>
              </w:rPr>
              <w:t xml:space="preserve"> general</w:t>
            </w:r>
            <w:r>
              <w:rPr>
                <w:color w:val="000000" w:themeColor="text1"/>
                <w:sz w:val="20"/>
              </w:rPr>
              <w:t>e</w:t>
            </w:r>
            <w:r w:rsidRPr="008A7101">
              <w:rPr>
                <w:color w:val="000000" w:themeColor="text1"/>
                <w:sz w:val="20"/>
              </w:rPr>
              <w:t xml:space="preserve"> </w:t>
            </w:r>
          </w:p>
          <w:p w14:paraId="12A517B6" w14:textId="77777777" w:rsidR="00DC604F" w:rsidRPr="008A7101" w:rsidRDefault="00DC604F" w:rsidP="00472BC5">
            <w:pPr>
              <w:jc w:val="both"/>
              <w:rPr>
                <w:color w:val="000000" w:themeColor="text1"/>
                <w:sz w:val="20"/>
              </w:rPr>
            </w:pPr>
          </w:p>
          <w:p w14:paraId="628B5710" w14:textId="77777777" w:rsidR="00DC604F" w:rsidRPr="008A7101" w:rsidRDefault="00DC604F" w:rsidP="00472BC5">
            <w:pPr>
              <w:jc w:val="both"/>
              <w:rPr>
                <w:color w:val="000000" w:themeColor="text1"/>
                <w:sz w:val="20"/>
              </w:rPr>
            </w:pPr>
          </w:p>
          <w:p w14:paraId="1697F8A0" w14:textId="77777777" w:rsidR="00DC604F" w:rsidRPr="008A7101" w:rsidRDefault="00DC604F" w:rsidP="00472BC5">
            <w:pPr>
              <w:jc w:val="both"/>
              <w:rPr>
                <w:color w:val="000000" w:themeColor="text1"/>
                <w:sz w:val="20"/>
              </w:rPr>
            </w:pPr>
          </w:p>
        </w:tc>
      </w:tr>
      <w:bookmarkEnd w:id="17"/>
    </w:tbl>
    <w:p w14:paraId="631AF942" w14:textId="77777777" w:rsidR="00DC604F" w:rsidRPr="00DC604F" w:rsidRDefault="00DC604F" w:rsidP="00472BC5">
      <w:pPr>
        <w:jc w:val="both"/>
      </w:pPr>
    </w:p>
    <w:p w14:paraId="1CD949F9" w14:textId="77777777" w:rsidR="00DC604F" w:rsidRPr="00DC604F" w:rsidRDefault="00DC604F" w:rsidP="00472BC5">
      <w:pPr>
        <w:pStyle w:val="Titolo3"/>
        <w:numPr>
          <w:ilvl w:val="1"/>
          <w:numId w:val="12"/>
        </w:numPr>
        <w:jc w:val="both"/>
        <w:rPr>
          <w:rFonts w:ascii="Calibri" w:eastAsia="Calibri" w:hAnsi="Calibri" w:cs="Calibri"/>
        </w:rPr>
      </w:pPr>
      <w:bookmarkStart w:id="18" w:name="_Toc45011945"/>
      <w:r w:rsidRPr="00DC604F">
        <w:rPr>
          <w:rFonts w:ascii="Calibri" w:eastAsia="Calibri" w:hAnsi="Calibri" w:cs="Calibri"/>
        </w:rPr>
        <w:lastRenderedPageBreak/>
        <w:t>Sviluppare progettazioni strategiche di elevato impatto, su tematiche di interesse regionale e con ricadute territoriali e sociali, in particolare in un’ottica inter-Clust-ER e valorizzando i processi di collaborazione con i territori, attraverso sinergie con Tecnopoli.</w:t>
      </w:r>
      <w:bookmarkEnd w:id="18"/>
    </w:p>
    <w:p w14:paraId="56F785A3" w14:textId="77777777" w:rsidR="00DC604F" w:rsidRPr="00DC604F" w:rsidRDefault="00DC604F" w:rsidP="00472BC5">
      <w:pPr>
        <w:pStyle w:val="Titolo3"/>
        <w:numPr>
          <w:ilvl w:val="1"/>
          <w:numId w:val="12"/>
        </w:numPr>
        <w:jc w:val="both"/>
        <w:rPr>
          <w:rFonts w:ascii="Calibri" w:eastAsia="Calibri" w:hAnsi="Calibri" w:cs="Calibri"/>
        </w:rPr>
      </w:pPr>
      <w:bookmarkStart w:id="19" w:name="_Toc45011946"/>
      <w:r w:rsidRPr="00DC604F">
        <w:rPr>
          <w:rFonts w:ascii="Calibri" w:eastAsia="Calibri" w:hAnsi="Calibri" w:cs="Calibri"/>
        </w:rPr>
        <w:t>Supportare la Regione Emilia-Romagna nelle attività di indirizzo strategico richieste. A titolo di esempio: aggiornamento periodico della Strategia di Specializzazione Intelligente (S3), Forum S3, ecc.</w:t>
      </w:r>
      <w:bookmarkEnd w:id="19"/>
    </w:p>
    <w:p w14:paraId="70CE902F" w14:textId="77777777" w:rsidR="00DC604F" w:rsidRPr="00DC604F" w:rsidRDefault="00DC604F" w:rsidP="00472BC5">
      <w:pPr>
        <w:pStyle w:val="Titolo3"/>
        <w:numPr>
          <w:ilvl w:val="1"/>
          <w:numId w:val="12"/>
        </w:numPr>
        <w:jc w:val="both"/>
        <w:rPr>
          <w:rFonts w:ascii="Calibri" w:eastAsia="Calibri" w:hAnsi="Calibri" w:cs="Calibri"/>
        </w:rPr>
      </w:pPr>
      <w:bookmarkStart w:id="20" w:name="_Toc45011947"/>
      <w:r w:rsidRPr="00DC604F">
        <w:rPr>
          <w:rFonts w:ascii="Calibri" w:eastAsia="Calibri" w:hAnsi="Calibri" w:cs="Calibri"/>
        </w:rPr>
        <w:t>Supportare la Regione Emilia-Romagna nelle attività di rappresentanza dei sistemi produttivi regionali. A titolo di esempio: missioni o partecipazioni a eventi all’estero, incontri e visite con delegazioni straniere, ecc.</w:t>
      </w:r>
      <w:bookmarkEnd w:id="20"/>
      <w:r w:rsidRPr="00DC604F">
        <w:rPr>
          <w:rFonts w:ascii="Calibri" w:eastAsia="Calibri" w:hAnsi="Calibri" w:cs="Calibri"/>
        </w:rPr>
        <w:t xml:space="preserve"> </w:t>
      </w:r>
    </w:p>
    <w:p w14:paraId="3F7E5056" w14:textId="77777777" w:rsidR="00DC604F" w:rsidRPr="00DC604F" w:rsidRDefault="00DC604F" w:rsidP="00472BC5">
      <w:pPr>
        <w:pStyle w:val="Titolo3"/>
        <w:numPr>
          <w:ilvl w:val="1"/>
          <w:numId w:val="12"/>
        </w:numPr>
        <w:jc w:val="both"/>
        <w:rPr>
          <w:rFonts w:ascii="Calibri" w:eastAsia="Calibri" w:hAnsi="Calibri" w:cs="Calibri"/>
        </w:rPr>
      </w:pPr>
      <w:bookmarkStart w:id="21" w:name="_Toc45011948"/>
      <w:r w:rsidRPr="00DC604F">
        <w:rPr>
          <w:rFonts w:ascii="Calibri" w:eastAsia="Calibri" w:hAnsi="Calibri" w:cs="Calibri"/>
        </w:rPr>
        <w:t>Interagire in maniera sistematica con gli altri attori dell’ecosistema regionale dell’innovazione, in particolare (ma non esclusivamente) con la rete dei Tecnopoli</w:t>
      </w:r>
      <w:r w:rsidR="00A52CDF">
        <w:rPr>
          <w:rFonts w:ascii="Calibri" w:eastAsia="Calibri" w:hAnsi="Calibri" w:cs="Calibri"/>
        </w:rPr>
        <w:t xml:space="preserve">, </w:t>
      </w:r>
      <w:r w:rsidR="00A52CDF">
        <w:t>garantendo un confronto costante e sinergico con ART-ER</w:t>
      </w:r>
      <w:r w:rsidRPr="00DC604F">
        <w:rPr>
          <w:rFonts w:ascii="Calibri" w:eastAsia="Calibri" w:hAnsi="Calibri" w:cs="Calibri"/>
        </w:rPr>
        <w:t>.</w:t>
      </w:r>
      <w:bookmarkEnd w:id="21"/>
      <w:r w:rsidRPr="00DC604F">
        <w:rPr>
          <w:rFonts w:ascii="Calibri" w:eastAsia="Calibri" w:hAnsi="Calibri" w:cs="Calibri"/>
        </w:rPr>
        <w:t xml:space="preserve"> </w:t>
      </w:r>
    </w:p>
    <w:p w14:paraId="6BDCD76B" w14:textId="2EBC1193" w:rsidR="00DC604F" w:rsidRPr="00DC604F" w:rsidRDefault="00DC604F" w:rsidP="00472BC5">
      <w:pPr>
        <w:pStyle w:val="Titolo3"/>
        <w:numPr>
          <w:ilvl w:val="1"/>
          <w:numId w:val="12"/>
        </w:numPr>
        <w:jc w:val="both"/>
        <w:rPr>
          <w:rFonts w:ascii="Calibri" w:eastAsia="Calibri" w:hAnsi="Calibri" w:cs="Calibri"/>
        </w:rPr>
      </w:pPr>
      <w:bookmarkStart w:id="22" w:name="_Toc45011949"/>
      <w:r w:rsidRPr="00DC604F">
        <w:rPr>
          <w:rFonts w:ascii="Calibri" w:eastAsia="Calibri" w:hAnsi="Calibri" w:cs="Calibri"/>
        </w:rPr>
        <w:t xml:space="preserve">Adottare un modello di monitoraggio comune alla rete dei Clust-ER, con relativi indicatori di performance, </w:t>
      </w:r>
      <w:r w:rsidR="00A52CDF">
        <w:rPr>
          <w:rFonts w:ascii="Calibri" w:eastAsia="Calibri" w:hAnsi="Calibri" w:cs="Calibri"/>
        </w:rPr>
        <w:t>da concordato insieme ad</w:t>
      </w:r>
      <w:r w:rsidRPr="00DC604F">
        <w:rPr>
          <w:rFonts w:ascii="Calibri" w:eastAsia="Calibri" w:hAnsi="Calibri" w:cs="Calibri"/>
        </w:rPr>
        <w:t xml:space="preserve"> ART-ER.</w:t>
      </w:r>
      <w:bookmarkEnd w:id="22"/>
    </w:p>
    <w:p w14:paraId="12411E75" w14:textId="77777777" w:rsidR="00DC604F" w:rsidRDefault="00DC604F" w:rsidP="00472BC5">
      <w:pPr>
        <w:jc w:val="both"/>
        <w:rPr>
          <w:rFonts w:ascii="Calibri" w:eastAsia="Calibri" w:hAnsi="Calibri" w:cs="Calibri"/>
        </w:rPr>
      </w:pPr>
    </w:p>
    <w:tbl>
      <w:tblPr>
        <w:tblStyle w:val="Grigliatabella"/>
        <w:tblW w:w="9303" w:type="dxa"/>
        <w:tblInd w:w="360" w:type="dxa"/>
        <w:tblLook w:val="04A0" w:firstRow="1" w:lastRow="0" w:firstColumn="1" w:lastColumn="0" w:noHBand="0" w:noVBand="1"/>
      </w:tblPr>
      <w:tblGrid>
        <w:gridCol w:w="9303"/>
      </w:tblGrid>
      <w:tr w:rsidR="00433EE8" w:rsidRPr="00433EE8" w14:paraId="3DEF48C4" w14:textId="77777777" w:rsidTr="00905C83">
        <w:trPr>
          <w:trHeight w:val="696"/>
        </w:trPr>
        <w:tc>
          <w:tcPr>
            <w:tcW w:w="9303" w:type="dxa"/>
          </w:tcPr>
          <w:p w14:paraId="673A2846" w14:textId="77777777" w:rsidR="00433EE8" w:rsidRPr="00433EE8" w:rsidRDefault="00AC5CAF" w:rsidP="00472BC5">
            <w:pPr>
              <w:jc w:val="both"/>
              <w:rPr>
                <w:color w:val="000000" w:themeColor="text1"/>
                <w:sz w:val="20"/>
              </w:rPr>
            </w:pPr>
            <w:bookmarkStart w:id="23" w:name="_Hlk44577743"/>
            <w:r w:rsidRPr="00E2728B">
              <w:rPr>
                <w:color w:val="000000" w:themeColor="text1"/>
                <w:sz w:val="20"/>
              </w:rPr>
              <w:t xml:space="preserve">Obiettivi specifici </w:t>
            </w:r>
            <w:r>
              <w:rPr>
                <w:color w:val="000000" w:themeColor="text1"/>
                <w:sz w:val="20"/>
              </w:rPr>
              <w:t xml:space="preserve">e risultati attesi </w:t>
            </w:r>
            <w:r w:rsidRPr="00E2728B">
              <w:rPr>
                <w:color w:val="000000" w:themeColor="text1"/>
                <w:sz w:val="20"/>
              </w:rPr>
              <w:t>per il primo anno</w:t>
            </w:r>
          </w:p>
          <w:p w14:paraId="3D27E0FE" w14:textId="77777777" w:rsidR="00433EE8" w:rsidRPr="00433EE8" w:rsidRDefault="00433EE8" w:rsidP="00472BC5">
            <w:pPr>
              <w:jc w:val="both"/>
              <w:rPr>
                <w:color w:val="000000" w:themeColor="text1"/>
                <w:sz w:val="20"/>
              </w:rPr>
            </w:pPr>
          </w:p>
        </w:tc>
      </w:tr>
      <w:bookmarkEnd w:id="23"/>
      <w:tr w:rsidR="002A7097" w:rsidRPr="00433EE8" w14:paraId="0A5256BC" w14:textId="77777777" w:rsidTr="00905C83">
        <w:trPr>
          <w:trHeight w:val="865"/>
        </w:trPr>
        <w:tc>
          <w:tcPr>
            <w:tcW w:w="9303" w:type="dxa"/>
          </w:tcPr>
          <w:p w14:paraId="1FC74E8A" w14:textId="77777777" w:rsidR="002A7097" w:rsidRPr="008A7101" w:rsidRDefault="002A7097" w:rsidP="00472BC5">
            <w:pPr>
              <w:jc w:val="both"/>
              <w:rPr>
                <w:color w:val="000000" w:themeColor="text1"/>
                <w:sz w:val="20"/>
              </w:rPr>
            </w:pPr>
            <w:r w:rsidRPr="008A7101">
              <w:rPr>
                <w:color w:val="000000" w:themeColor="text1"/>
                <w:sz w:val="20"/>
              </w:rPr>
              <w:t xml:space="preserve">Descrizione puntuale delle </w:t>
            </w:r>
            <w:r>
              <w:rPr>
                <w:color w:val="000000" w:themeColor="text1"/>
                <w:sz w:val="20"/>
              </w:rPr>
              <w:t>azioni che si intendono realizzare</w:t>
            </w:r>
          </w:p>
          <w:p w14:paraId="3C1CB49D" w14:textId="77777777" w:rsidR="002A7097" w:rsidRPr="008A7101" w:rsidRDefault="002A7097" w:rsidP="00472BC5">
            <w:pPr>
              <w:jc w:val="both"/>
              <w:rPr>
                <w:color w:val="000000" w:themeColor="text1"/>
                <w:sz w:val="20"/>
              </w:rPr>
            </w:pPr>
          </w:p>
          <w:p w14:paraId="3449B285" w14:textId="77777777" w:rsidR="002A7097" w:rsidRPr="00433EE8" w:rsidRDefault="002A7097" w:rsidP="00472BC5">
            <w:pPr>
              <w:spacing w:before="120"/>
              <w:jc w:val="both"/>
              <w:rPr>
                <w:color w:val="000000" w:themeColor="text1"/>
                <w:sz w:val="20"/>
              </w:rPr>
            </w:pPr>
          </w:p>
        </w:tc>
      </w:tr>
      <w:tr w:rsidR="00AC5CAF" w14:paraId="34815C48" w14:textId="77777777" w:rsidTr="00905C83">
        <w:tc>
          <w:tcPr>
            <w:tcW w:w="9303" w:type="dxa"/>
          </w:tcPr>
          <w:p w14:paraId="13D6298A" w14:textId="77777777" w:rsidR="00AC5CAF" w:rsidRPr="003E71C2" w:rsidRDefault="00AC5CAF" w:rsidP="00472BC5">
            <w:pPr>
              <w:spacing w:before="120"/>
              <w:jc w:val="both"/>
              <w:rPr>
                <w:color w:val="000000" w:themeColor="text1"/>
                <w:sz w:val="20"/>
              </w:rPr>
            </w:pPr>
            <w:r>
              <w:rPr>
                <w:color w:val="000000" w:themeColor="text1"/>
                <w:sz w:val="20"/>
              </w:rPr>
              <w:t xml:space="preserve">Risultati attesi </w:t>
            </w:r>
          </w:p>
          <w:p w14:paraId="1A04524D" w14:textId="77777777" w:rsidR="00AC5CAF" w:rsidRPr="008A7101" w:rsidRDefault="00AC5CAF" w:rsidP="00472BC5">
            <w:pPr>
              <w:jc w:val="both"/>
              <w:rPr>
                <w:color w:val="000000" w:themeColor="text1"/>
                <w:sz w:val="20"/>
              </w:rPr>
            </w:pPr>
          </w:p>
          <w:p w14:paraId="32D60C2C" w14:textId="77777777" w:rsidR="00AC5CAF" w:rsidRPr="008A7101" w:rsidRDefault="00AC5CAF" w:rsidP="00472BC5">
            <w:pPr>
              <w:jc w:val="both"/>
              <w:rPr>
                <w:color w:val="000000" w:themeColor="text1"/>
                <w:sz w:val="20"/>
              </w:rPr>
            </w:pPr>
          </w:p>
          <w:p w14:paraId="589DB04D" w14:textId="77777777" w:rsidR="00AC5CAF" w:rsidRPr="008A7101" w:rsidRDefault="00AC5CAF" w:rsidP="00472BC5">
            <w:pPr>
              <w:jc w:val="both"/>
              <w:rPr>
                <w:color w:val="000000" w:themeColor="text1"/>
                <w:sz w:val="20"/>
              </w:rPr>
            </w:pPr>
          </w:p>
        </w:tc>
      </w:tr>
    </w:tbl>
    <w:p w14:paraId="61BDF59E" w14:textId="77777777" w:rsidR="00433EE8" w:rsidRDefault="00433EE8" w:rsidP="00472BC5">
      <w:pPr>
        <w:pStyle w:val="Titolo1"/>
        <w:jc w:val="both"/>
        <w:rPr>
          <w:color w:val="4F81BD" w:themeColor="accent1"/>
        </w:rPr>
      </w:pPr>
      <w:bookmarkStart w:id="24" w:name="_Toc45011950"/>
      <w:r w:rsidRPr="00433EE8">
        <w:rPr>
          <w:color w:val="4F81BD" w:themeColor="accent1"/>
        </w:rPr>
        <w:t>Azioni di sistema per il capitale umano, le competenze e la formazione</w:t>
      </w:r>
      <w:bookmarkEnd w:id="24"/>
    </w:p>
    <w:p w14:paraId="4F84A8D5" w14:textId="77777777" w:rsidR="00433EE8" w:rsidRDefault="00433EE8" w:rsidP="00472BC5">
      <w:pPr>
        <w:jc w:val="both"/>
      </w:pPr>
    </w:p>
    <w:tbl>
      <w:tblPr>
        <w:tblStyle w:val="Grigliatabella"/>
        <w:tblW w:w="0" w:type="auto"/>
        <w:tblInd w:w="360" w:type="dxa"/>
        <w:tblLook w:val="04A0" w:firstRow="1" w:lastRow="0" w:firstColumn="1" w:lastColumn="0" w:noHBand="0" w:noVBand="1"/>
      </w:tblPr>
      <w:tblGrid>
        <w:gridCol w:w="9160"/>
      </w:tblGrid>
      <w:tr w:rsidR="00433EE8" w14:paraId="55A17C35" w14:textId="77777777" w:rsidTr="00920C2F">
        <w:trPr>
          <w:trHeight w:val="1029"/>
        </w:trPr>
        <w:tc>
          <w:tcPr>
            <w:tcW w:w="9160" w:type="dxa"/>
          </w:tcPr>
          <w:p w14:paraId="2F4DC594" w14:textId="77777777" w:rsidR="00433EE8" w:rsidRPr="008A7101" w:rsidRDefault="00433EE8" w:rsidP="00472BC5">
            <w:pPr>
              <w:jc w:val="both"/>
              <w:rPr>
                <w:color w:val="000000" w:themeColor="text1"/>
                <w:sz w:val="20"/>
              </w:rPr>
            </w:pPr>
            <w:r w:rsidRPr="008A7101">
              <w:rPr>
                <w:color w:val="000000" w:themeColor="text1"/>
                <w:sz w:val="20"/>
              </w:rPr>
              <w:t>Obiettiv</w:t>
            </w:r>
            <w:r>
              <w:rPr>
                <w:color w:val="000000" w:themeColor="text1"/>
                <w:sz w:val="20"/>
              </w:rPr>
              <w:t>o</w:t>
            </w:r>
            <w:r w:rsidRPr="008A7101">
              <w:rPr>
                <w:color w:val="000000" w:themeColor="text1"/>
                <w:sz w:val="20"/>
              </w:rPr>
              <w:t xml:space="preserve"> general</w:t>
            </w:r>
            <w:r>
              <w:rPr>
                <w:color w:val="000000" w:themeColor="text1"/>
                <w:sz w:val="20"/>
              </w:rPr>
              <w:t>e</w:t>
            </w:r>
            <w:r w:rsidRPr="008A7101">
              <w:rPr>
                <w:color w:val="000000" w:themeColor="text1"/>
                <w:sz w:val="20"/>
              </w:rPr>
              <w:t xml:space="preserve"> </w:t>
            </w:r>
          </w:p>
        </w:tc>
      </w:tr>
    </w:tbl>
    <w:p w14:paraId="2F26D4FF" w14:textId="77777777" w:rsidR="00433EE8" w:rsidRDefault="00433EE8" w:rsidP="00472BC5">
      <w:pPr>
        <w:jc w:val="both"/>
      </w:pPr>
    </w:p>
    <w:p w14:paraId="7FC60902" w14:textId="77777777" w:rsidR="00433EE8" w:rsidRDefault="00433EE8" w:rsidP="00472BC5">
      <w:pPr>
        <w:pStyle w:val="Titolo3"/>
        <w:numPr>
          <w:ilvl w:val="1"/>
          <w:numId w:val="12"/>
        </w:numPr>
        <w:jc w:val="both"/>
        <w:rPr>
          <w:rFonts w:ascii="Calibri" w:eastAsia="Calibri" w:hAnsi="Calibri" w:cs="Calibri"/>
        </w:rPr>
      </w:pPr>
      <w:bookmarkStart w:id="25" w:name="_Toc45011951"/>
      <w:r>
        <w:rPr>
          <w:rFonts w:ascii="Calibri" w:eastAsia="Calibri" w:hAnsi="Calibri" w:cs="Calibri"/>
        </w:rPr>
        <w:lastRenderedPageBreak/>
        <w:t xml:space="preserve">Supportare la Regione Emilia-Romagna nelle analisi di scenario dei fabbisogni professionali (skill </w:t>
      </w:r>
      <w:proofErr w:type="spellStart"/>
      <w:r>
        <w:rPr>
          <w:rFonts w:ascii="Calibri" w:eastAsia="Calibri" w:hAnsi="Calibri" w:cs="Calibri"/>
        </w:rPr>
        <w:t>foresight</w:t>
      </w:r>
      <w:proofErr w:type="spellEnd"/>
      <w:r>
        <w:rPr>
          <w:rFonts w:ascii="Calibri" w:eastAsia="Calibri" w:hAnsi="Calibri" w:cs="Calibri"/>
        </w:rPr>
        <w:t>) anticipando i cambiamenti possibili che interesseranno i settori di riferimento e l'impatto di tali cambiamenti sia sui nuovi bisogni di competenze sia sulle caratteristiche professionali dei lavoratori</w:t>
      </w:r>
      <w:bookmarkEnd w:id="25"/>
    </w:p>
    <w:p w14:paraId="6B5491C7" w14:textId="77777777" w:rsidR="00433EE8" w:rsidRDefault="00433EE8" w:rsidP="00472BC5">
      <w:pPr>
        <w:pStyle w:val="Titolo3"/>
        <w:numPr>
          <w:ilvl w:val="1"/>
          <w:numId w:val="12"/>
        </w:numPr>
        <w:jc w:val="both"/>
        <w:rPr>
          <w:rFonts w:ascii="Calibri" w:eastAsia="Calibri" w:hAnsi="Calibri" w:cs="Calibri"/>
        </w:rPr>
      </w:pPr>
      <w:bookmarkStart w:id="26" w:name="_Toc45011952"/>
      <w:r>
        <w:rPr>
          <w:rFonts w:ascii="Calibri" w:eastAsia="Calibri" w:hAnsi="Calibri" w:cs="Calibri"/>
        </w:rPr>
        <w:t>Promuovere e partecipare, in chiave inter-cluster, alla realizzazione di studi di fattibilità per lo sviluppo di profili professionali multidisciplinari attraverso percorsi formativi innovativi.</w:t>
      </w:r>
      <w:bookmarkEnd w:id="26"/>
    </w:p>
    <w:p w14:paraId="26696978" w14:textId="77777777" w:rsidR="00433EE8" w:rsidRDefault="00433EE8" w:rsidP="00472BC5">
      <w:pPr>
        <w:pStyle w:val="Titolo3"/>
        <w:numPr>
          <w:ilvl w:val="1"/>
          <w:numId w:val="12"/>
        </w:numPr>
        <w:jc w:val="both"/>
        <w:rPr>
          <w:rFonts w:ascii="Calibri" w:eastAsia="Calibri" w:hAnsi="Calibri" w:cs="Calibri"/>
        </w:rPr>
      </w:pPr>
      <w:bookmarkStart w:id="27" w:name="_Toc45011953"/>
      <w:r>
        <w:rPr>
          <w:rFonts w:ascii="Calibri" w:eastAsia="Calibri" w:hAnsi="Calibri" w:cs="Calibri"/>
        </w:rPr>
        <w:t>Attivare sinergie, collaborazioni o progetti con le autonomie scolastiche.</w:t>
      </w:r>
      <w:bookmarkEnd w:id="27"/>
    </w:p>
    <w:p w14:paraId="34FFE2E8" w14:textId="77777777" w:rsidR="00433EE8" w:rsidRDefault="00433EE8" w:rsidP="00472BC5">
      <w:pPr>
        <w:pStyle w:val="Titolo3"/>
        <w:numPr>
          <w:ilvl w:val="1"/>
          <w:numId w:val="12"/>
        </w:numPr>
        <w:jc w:val="both"/>
        <w:rPr>
          <w:rFonts w:ascii="Calibri" w:eastAsia="Calibri" w:hAnsi="Calibri" w:cs="Calibri"/>
        </w:rPr>
      </w:pPr>
      <w:bookmarkStart w:id="28" w:name="_Toc45011954"/>
      <w:r>
        <w:rPr>
          <w:rFonts w:ascii="Calibri" w:eastAsia="Calibri" w:hAnsi="Calibri" w:cs="Calibri"/>
        </w:rPr>
        <w:t>Collaborare con gli Spazi Area S3 nei diversi territori, in particolare sui temi legati alla creazione d’impresa innovativa e alla promozione della cultura tecnica, scientifica e artistica.</w:t>
      </w:r>
      <w:bookmarkEnd w:id="28"/>
    </w:p>
    <w:p w14:paraId="57B0AE9A" w14:textId="77777777" w:rsidR="00433EE8" w:rsidRDefault="00433EE8" w:rsidP="00472BC5">
      <w:pPr>
        <w:pStyle w:val="Titolo3"/>
        <w:numPr>
          <w:ilvl w:val="1"/>
          <w:numId w:val="12"/>
        </w:numPr>
        <w:jc w:val="both"/>
        <w:rPr>
          <w:rFonts w:ascii="Calibri" w:eastAsia="Calibri" w:hAnsi="Calibri" w:cs="Calibri"/>
        </w:rPr>
      </w:pPr>
      <w:bookmarkStart w:id="29" w:name="_Toc45011955"/>
      <w:r>
        <w:rPr>
          <w:rFonts w:ascii="Calibri" w:eastAsia="Calibri" w:hAnsi="Calibri" w:cs="Calibri"/>
        </w:rPr>
        <w:t>Partecipare a eventi dedicati a tematiche quali competenze, formazione, capitale umano, ecc.</w:t>
      </w:r>
      <w:bookmarkEnd w:id="29"/>
    </w:p>
    <w:p w14:paraId="30273F5C" w14:textId="77777777" w:rsidR="00DC604F" w:rsidRDefault="00DC604F" w:rsidP="00472BC5">
      <w:pPr>
        <w:pStyle w:val="Titolo3"/>
        <w:jc w:val="both"/>
      </w:pPr>
    </w:p>
    <w:tbl>
      <w:tblPr>
        <w:tblStyle w:val="Grigliatabella"/>
        <w:tblW w:w="0" w:type="auto"/>
        <w:tblInd w:w="360" w:type="dxa"/>
        <w:tblLook w:val="04A0" w:firstRow="1" w:lastRow="0" w:firstColumn="1" w:lastColumn="0" w:noHBand="0" w:noVBand="1"/>
      </w:tblPr>
      <w:tblGrid>
        <w:gridCol w:w="9268"/>
      </w:tblGrid>
      <w:tr w:rsidR="00433EE8" w:rsidRPr="00433EE8" w14:paraId="03444139" w14:textId="77777777" w:rsidTr="00905C83">
        <w:tc>
          <w:tcPr>
            <w:tcW w:w="9268" w:type="dxa"/>
          </w:tcPr>
          <w:p w14:paraId="6CB67819" w14:textId="77777777" w:rsidR="00433EE8" w:rsidRPr="00433EE8" w:rsidRDefault="00AC5CAF" w:rsidP="00472BC5">
            <w:pPr>
              <w:jc w:val="both"/>
              <w:rPr>
                <w:color w:val="000000" w:themeColor="text1"/>
                <w:sz w:val="20"/>
              </w:rPr>
            </w:pPr>
            <w:r w:rsidRPr="00E2728B">
              <w:rPr>
                <w:color w:val="000000" w:themeColor="text1"/>
                <w:sz w:val="20"/>
              </w:rPr>
              <w:t xml:space="preserve">Obiettivi specifici </w:t>
            </w:r>
            <w:r>
              <w:rPr>
                <w:color w:val="000000" w:themeColor="text1"/>
                <w:sz w:val="20"/>
              </w:rPr>
              <w:t xml:space="preserve">e risultati attesi </w:t>
            </w:r>
            <w:r w:rsidRPr="00E2728B">
              <w:rPr>
                <w:color w:val="000000" w:themeColor="text1"/>
                <w:sz w:val="20"/>
              </w:rPr>
              <w:t>per il primo anno</w:t>
            </w:r>
          </w:p>
          <w:p w14:paraId="2F2A4275" w14:textId="77777777" w:rsidR="00433EE8" w:rsidRPr="00433EE8" w:rsidRDefault="00433EE8" w:rsidP="00472BC5">
            <w:pPr>
              <w:jc w:val="both"/>
              <w:rPr>
                <w:color w:val="000000" w:themeColor="text1"/>
                <w:sz w:val="20"/>
              </w:rPr>
            </w:pPr>
          </w:p>
        </w:tc>
      </w:tr>
      <w:tr w:rsidR="002A7097" w:rsidRPr="00433EE8" w14:paraId="674D0743" w14:textId="77777777" w:rsidTr="00905C83">
        <w:tc>
          <w:tcPr>
            <w:tcW w:w="9268" w:type="dxa"/>
          </w:tcPr>
          <w:p w14:paraId="6C86DC74" w14:textId="77777777" w:rsidR="002A7097" w:rsidRPr="008A7101" w:rsidRDefault="002A7097" w:rsidP="00472BC5">
            <w:pPr>
              <w:jc w:val="both"/>
              <w:rPr>
                <w:color w:val="000000" w:themeColor="text1"/>
                <w:sz w:val="20"/>
              </w:rPr>
            </w:pPr>
            <w:r w:rsidRPr="008A7101">
              <w:rPr>
                <w:color w:val="000000" w:themeColor="text1"/>
                <w:sz w:val="20"/>
              </w:rPr>
              <w:t xml:space="preserve">Descrizione puntuale delle </w:t>
            </w:r>
            <w:r>
              <w:rPr>
                <w:color w:val="000000" w:themeColor="text1"/>
                <w:sz w:val="20"/>
              </w:rPr>
              <w:t>azioni che si intendono realizzare</w:t>
            </w:r>
          </w:p>
          <w:p w14:paraId="0CC4498E" w14:textId="77777777" w:rsidR="002A7097" w:rsidRPr="008A7101" w:rsidRDefault="002A7097" w:rsidP="00472BC5">
            <w:pPr>
              <w:jc w:val="both"/>
              <w:rPr>
                <w:color w:val="000000" w:themeColor="text1"/>
                <w:sz w:val="20"/>
              </w:rPr>
            </w:pPr>
          </w:p>
          <w:p w14:paraId="614676EB" w14:textId="77777777" w:rsidR="002A7097" w:rsidRPr="00433EE8" w:rsidRDefault="002A7097" w:rsidP="00472BC5">
            <w:pPr>
              <w:jc w:val="both"/>
              <w:rPr>
                <w:color w:val="000000" w:themeColor="text1"/>
                <w:sz w:val="20"/>
              </w:rPr>
            </w:pPr>
          </w:p>
        </w:tc>
      </w:tr>
      <w:tr w:rsidR="00905C83" w14:paraId="142EF6F8" w14:textId="77777777" w:rsidTr="00905C83">
        <w:tc>
          <w:tcPr>
            <w:tcW w:w="9268" w:type="dxa"/>
          </w:tcPr>
          <w:p w14:paraId="111C72C7" w14:textId="77777777" w:rsidR="00905C83" w:rsidRPr="003E71C2" w:rsidRDefault="00905C83" w:rsidP="00472BC5">
            <w:pPr>
              <w:spacing w:before="120"/>
              <w:jc w:val="both"/>
              <w:rPr>
                <w:color w:val="000000" w:themeColor="text1"/>
                <w:sz w:val="20"/>
              </w:rPr>
            </w:pPr>
            <w:r>
              <w:rPr>
                <w:color w:val="000000" w:themeColor="text1"/>
                <w:sz w:val="20"/>
              </w:rPr>
              <w:t xml:space="preserve">Risultati attesi </w:t>
            </w:r>
          </w:p>
          <w:p w14:paraId="0B6C032E" w14:textId="77777777" w:rsidR="00905C83" w:rsidRPr="008A7101" w:rsidRDefault="00905C83" w:rsidP="00472BC5">
            <w:pPr>
              <w:jc w:val="both"/>
              <w:rPr>
                <w:color w:val="000000" w:themeColor="text1"/>
                <w:sz w:val="20"/>
              </w:rPr>
            </w:pPr>
          </w:p>
          <w:p w14:paraId="49C2A8BE" w14:textId="77777777" w:rsidR="00905C83" w:rsidRPr="008A7101" w:rsidRDefault="00905C83" w:rsidP="00472BC5">
            <w:pPr>
              <w:jc w:val="both"/>
              <w:rPr>
                <w:color w:val="000000" w:themeColor="text1"/>
                <w:sz w:val="20"/>
              </w:rPr>
            </w:pPr>
          </w:p>
          <w:p w14:paraId="4BD0613B" w14:textId="77777777" w:rsidR="00905C83" w:rsidRPr="008A7101" w:rsidRDefault="00905C83" w:rsidP="00472BC5">
            <w:pPr>
              <w:jc w:val="both"/>
              <w:rPr>
                <w:color w:val="000000" w:themeColor="text1"/>
                <w:sz w:val="20"/>
              </w:rPr>
            </w:pPr>
          </w:p>
        </w:tc>
      </w:tr>
    </w:tbl>
    <w:p w14:paraId="68C53619" w14:textId="77777777" w:rsidR="00DC604F" w:rsidRDefault="00DC604F" w:rsidP="00472BC5">
      <w:pPr>
        <w:jc w:val="both"/>
      </w:pPr>
    </w:p>
    <w:p w14:paraId="70B94B26" w14:textId="77777777" w:rsidR="00DC604F" w:rsidRDefault="00DC604F" w:rsidP="00472BC5">
      <w:pPr>
        <w:jc w:val="both"/>
      </w:pPr>
    </w:p>
    <w:p w14:paraId="0F84EA7E" w14:textId="77777777" w:rsidR="003E71C2" w:rsidRDefault="003E71C2" w:rsidP="00472BC5">
      <w:pPr>
        <w:jc w:val="both"/>
      </w:pPr>
    </w:p>
    <w:p w14:paraId="792496A6" w14:textId="77777777" w:rsidR="003E71C2" w:rsidRDefault="003E71C2" w:rsidP="00472BC5">
      <w:pPr>
        <w:jc w:val="both"/>
      </w:pPr>
    </w:p>
    <w:p w14:paraId="0BB444F6" w14:textId="77777777" w:rsidR="003E71C2" w:rsidRDefault="003E71C2" w:rsidP="00472BC5">
      <w:pPr>
        <w:jc w:val="both"/>
      </w:pPr>
    </w:p>
    <w:p w14:paraId="1DC63F27" w14:textId="77777777" w:rsidR="003E71C2" w:rsidRDefault="003E71C2" w:rsidP="00472BC5">
      <w:pPr>
        <w:jc w:val="both"/>
      </w:pPr>
    </w:p>
    <w:p w14:paraId="59716DF8" w14:textId="77777777" w:rsidR="003E71C2" w:rsidRDefault="003E71C2" w:rsidP="00472BC5">
      <w:pPr>
        <w:jc w:val="both"/>
      </w:pPr>
    </w:p>
    <w:p w14:paraId="6F94A2C6" w14:textId="77777777" w:rsidR="003E71C2" w:rsidRDefault="003E71C2" w:rsidP="00472BC5">
      <w:pPr>
        <w:jc w:val="both"/>
      </w:pPr>
    </w:p>
    <w:p w14:paraId="34358469" w14:textId="77777777" w:rsidR="003E71C2" w:rsidRDefault="003E71C2" w:rsidP="00472BC5">
      <w:pPr>
        <w:jc w:val="both"/>
      </w:pPr>
    </w:p>
    <w:p w14:paraId="04257B00" w14:textId="77777777" w:rsidR="003E71C2" w:rsidRDefault="003E71C2" w:rsidP="00472BC5">
      <w:pPr>
        <w:jc w:val="both"/>
      </w:pPr>
    </w:p>
    <w:p w14:paraId="2CEC7416" w14:textId="77777777" w:rsidR="003E71C2" w:rsidRDefault="003E71C2" w:rsidP="00472BC5">
      <w:pPr>
        <w:jc w:val="both"/>
      </w:pPr>
    </w:p>
    <w:sectPr w:rsidR="003E71C2" w:rsidSect="009112EC">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6E30B" w14:textId="77777777" w:rsidR="00E51FA0" w:rsidRDefault="00E51FA0" w:rsidP="001103FE">
      <w:pPr>
        <w:spacing w:after="0" w:line="240" w:lineRule="auto"/>
      </w:pPr>
      <w:r>
        <w:separator/>
      </w:r>
    </w:p>
  </w:endnote>
  <w:endnote w:type="continuationSeparator" w:id="0">
    <w:p w14:paraId="25F9AA15" w14:textId="77777777" w:rsidR="00E51FA0" w:rsidRDefault="00E51FA0" w:rsidP="0011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485463"/>
      <w:docPartObj>
        <w:docPartGallery w:val="Page Numbers (Bottom of Page)"/>
        <w:docPartUnique/>
      </w:docPartObj>
    </w:sdtPr>
    <w:sdtEndPr/>
    <w:sdtContent>
      <w:p w14:paraId="69584D04" w14:textId="77777777" w:rsidR="0088563E" w:rsidRDefault="003C1F22">
        <w:pPr>
          <w:pStyle w:val="Pidipagina"/>
          <w:jc w:val="center"/>
        </w:pPr>
        <w:r>
          <w:fldChar w:fldCharType="begin"/>
        </w:r>
        <w:r w:rsidR="0088563E">
          <w:instrText>PAGE   \* MERGEFORMAT</w:instrText>
        </w:r>
        <w:r>
          <w:fldChar w:fldCharType="separate"/>
        </w:r>
        <w:r w:rsidR="006F305C">
          <w:rPr>
            <w:noProof/>
          </w:rPr>
          <w:t>1</w:t>
        </w:r>
        <w:r>
          <w:fldChar w:fldCharType="end"/>
        </w:r>
      </w:p>
    </w:sdtContent>
  </w:sdt>
  <w:p w14:paraId="7B8F94E6" w14:textId="77777777" w:rsidR="0088563E" w:rsidRDefault="008856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80F9E" w14:textId="77777777" w:rsidR="00E51FA0" w:rsidRDefault="00E51FA0" w:rsidP="001103FE">
      <w:pPr>
        <w:spacing w:after="0" w:line="240" w:lineRule="auto"/>
      </w:pPr>
      <w:r>
        <w:separator/>
      </w:r>
    </w:p>
  </w:footnote>
  <w:footnote w:type="continuationSeparator" w:id="0">
    <w:p w14:paraId="0640FEF9" w14:textId="77777777" w:rsidR="00E51FA0" w:rsidRDefault="00E51FA0" w:rsidP="00110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6AE"/>
    <w:multiLevelType w:val="multilevel"/>
    <w:tmpl w:val="FFE22D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B72E80"/>
    <w:multiLevelType w:val="hybridMultilevel"/>
    <w:tmpl w:val="609816C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AD6C53"/>
    <w:multiLevelType w:val="multilevel"/>
    <w:tmpl w:val="1E3EA0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Calibri" w:hAnsi="Calibri"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1749A1"/>
    <w:multiLevelType w:val="multilevel"/>
    <w:tmpl w:val="AF725458"/>
    <w:lvl w:ilvl="0">
      <w:start w:val="1"/>
      <w:numFmt w:val="decimal"/>
      <w:pStyle w:val="Titolo1"/>
      <w:lvlText w:val="%1."/>
      <w:lvlJc w:val="left"/>
      <w:pPr>
        <w:ind w:left="720" w:hanging="360"/>
      </w:pPr>
      <w:rPr>
        <w:rFonts w:hint="default"/>
      </w:rPr>
    </w:lvl>
    <w:lvl w:ilvl="1">
      <w:start w:val="1"/>
      <w:numFmt w:val="decimal"/>
      <w:isLgl/>
      <w:lvlText w:val="%1.%2"/>
      <w:lvlJc w:val="left"/>
      <w:pPr>
        <w:ind w:left="780" w:hanging="42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 w15:restartNumberingAfterBreak="0">
    <w:nsid w:val="272F77AF"/>
    <w:multiLevelType w:val="hybridMultilevel"/>
    <w:tmpl w:val="A622E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85586D"/>
    <w:multiLevelType w:val="hybridMultilevel"/>
    <w:tmpl w:val="609816C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D05C2"/>
    <w:multiLevelType w:val="hybridMultilevel"/>
    <w:tmpl w:val="2C16BA0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635C62"/>
    <w:multiLevelType w:val="multilevel"/>
    <w:tmpl w:val="AEBE5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524619"/>
    <w:multiLevelType w:val="hybridMultilevel"/>
    <w:tmpl w:val="F22620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BB61B9"/>
    <w:multiLevelType w:val="multilevel"/>
    <w:tmpl w:val="A94E8C3C"/>
    <w:lvl w:ilvl="0">
      <w:start w:val="1"/>
      <w:numFmt w:val="bullet"/>
      <w:suff w:val="nothing"/>
      <w:lvlText w:val="●"/>
      <w:lvlJc w:val="left"/>
      <w:pPr>
        <w:ind w:left="0" w:firstLine="1080"/>
      </w:pPr>
      <w:rPr>
        <w:rFonts w:hint="default"/>
        <w:position w:val="0"/>
        <w:sz w:val="24"/>
      </w:rPr>
    </w:lvl>
    <w:lvl w:ilvl="1">
      <w:start w:val="1"/>
      <w:numFmt w:val="bullet"/>
      <w:lvlText w:val=""/>
      <w:lvlJc w:val="left"/>
      <w:pPr>
        <w:tabs>
          <w:tab w:val="num" w:pos="360"/>
        </w:tabs>
        <w:ind w:left="360" w:firstLine="1080"/>
      </w:pPr>
      <w:rPr>
        <w:rFonts w:ascii="Symbol" w:hAnsi="Symbol" w:hint="default"/>
        <w:position w:val="0"/>
        <w:sz w:val="24"/>
      </w:rPr>
    </w:lvl>
    <w:lvl w:ilvl="2">
      <w:start w:val="1"/>
      <w:numFmt w:val="bullet"/>
      <w:suff w:val="nothing"/>
      <w:lvlText w:val="■"/>
      <w:lvlJc w:val="left"/>
      <w:pPr>
        <w:ind w:left="0" w:firstLine="3960"/>
      </w:pPr>
      <w:rPr>
        <w:rFonts w:hint="default"/>
        <w:position w:val="0"/>
        <w:sz w:val="24"/>
      </w:rPr>
    </w:lvl>
    <w:lvl w:ilvl="3">
      <w:start w:val="1"/>
      <w:numFmt w:val="bullet"/>
      <w:suff w:val="nothing"/>
      <w:lvlText w:val="●"/>
      <w:lvlJc w:val="left"/>
      <w:pPr>
        <w:ind w:left="0" w:firstLine="5400"/>
      </w:pPr>
      <w:rPr>
        <w:rFonts w:hint="default"/>
        <w:position w:val="0"/>
        <w:sz w:val="24"/>
      </w:rPr>
    </w:lvl>
    <w:lvl w:ilvl="4">
      <w:start w:val="1"/>
      <w:numFmt w:val="bullet"/>
      <w:suff w:val="nothing"/>
      <w:lvlText w:val="○"/>
      <w:lvlJc w:val="left"/>
      <w:pPr>
        <w:ind w:left="0" w:firstLine="6840"/>
      </w:pPr>
      <w:rPr>
        <w:rFonts w:hint="default"/>
        <w:position w:val="0"/>
        <w:sz w:val="24"/>
      </w:rPr>
    </w:lvl>
    <w:lvl w:ilvl="5">
      <w:start w:val="1"/>
      <w:numFmt w:val="bullet"/>
      <w:suff w:val="nothing"/>
      <w:lvlText w:val="■"/>
      <w:lvlJc w:val="left"/>
      <w:pPr>
        <w:ind w:left="0" w:firstLine="8280"/>
      </w:pPr>
      <w:rPr>
        <w:rFonts w:hint="default"/>
        <w:position w:val="0"/>
        <w:sz w:val="24"/>
      </w:rPr>
    </w:lvl>
    <w:lvl w:ilvl="6">
      <w:start w:val="1"/>
      <w:numFmt w:val="bullet"/>
      <w:suff w:val="nothing"/>
      <w:lvlText w:val="●"/>
      <w:lvlJc w:val="left"/>
      <w:pPr>
        <w:ind w:left="0" w:firstLine="9720"/>
      </w:pPr>
      <w:rPr>
        <w:rFonts w:hint="default"/>
        <w:position w:val="0"/>
        <w:sz w:val="24"/>
      </w:rPr>
    </w:lvl>
    <w:lvl w:ilvl="7">
      <w:start w:val="1"/>
      <w:numFmt w:val="bullet"/>
      <w:suff w:val="nothing"/>
      <w:lvlText w:val="○"/>
      <w:lvlJc w:val="left"/>
      <w:pPr>
        <w:ind w:left="0" w:firstLine="11160"/>
      </w:pPr>
      <w:rPr>
        <w:rFonts w:hint="default"/>
        <w:position w:val="0"/>
        <w:sz w:val="24"/>
      </w:rPr>
    </w:lvl>
    <w:lvl w:ilvl="8">
      <w:start w:val="1"/>
      <w:numFmt w:val="bullet"/>
      <w:suff w:val="nothing"/>
      <w:lvlText w:val="■"/>
      <w:lvlJc w:val="left"/>
      <w:pPr>
        <w:ind w:left="0" w:firstLine="12600"/>
      </w:pPr>
      <w:rPr>
        <w:rFonts w:hint="default"/>
        <w:position w:val="0"/>
        <w:sz w:val="24"/>
      </w:rPr>
    </w:lvl>
  </w:abstractNum>
  <w:abstractNum w:abstractNumId="10" w15:restartNumberingAfterBreak="0">
    <w:nsid w:val="527E74B5"/>
    <w:multiLevelType w:val="multilevel"/>
    <w:tmpl w:val="1E3EA0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Calibri" w:hAnsi="Calibri"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39F43E8"/>
    <w:multiLevelType w:val="hybridMultilevel"/>
    <w:tmpl w:val="C798B75E"/>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C2A1294"/>
    <w:multiLevelType w:val="hybridMultilevel"/>
    <w:tmpl w:val="D4CAC2B0"/>
    <w:lvl w:ilvl="0" w:tplc="105E692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D17BEF"/>
    <w:multiLevelType w:val="hybridMultilevel"/>
    <w:tmpl w:val="A99AF7E4"/>
    <w:lvl w:ilvl="0" w:tplc="105E69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0576A9"/>
    <w:multiLevelType w:val="hybridMultilevel"/>
    <w:tmpl w:val="8C74CB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A270815"/>
    <w:multiLevelType w:val="multilevel"/>
    <w:tmpl w:val="6624C88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173B74"/>
    <w:multiLevelType w:val="hybridMultilevel"/>
    <w:tmpl w:val="32624AC6"/>
    <w:lvl w:ilvl="0" w:tplc="02C814EC">
      <w:start w:val="1"/>
      <w:numFmt w:val="bullet"/>
      <w:lvlText w:val="•"/>
      <w:lvlJc w:val="left"/>
      <w:pPr>
        <w:tabs>
          <w:tab w:val="num" w:pos="720"/>
        </w:tabs>
        <w:ind w:left="720" w:hanging="360"/>
      </w:pPr>
      <w:rPr>
        <w:rFonts w:ascii="Arial" w:hAnsi="Arial" w:hint="default"/>
      </w:rPr>
    </w:lvl>
    <w:lvl w:ilvl="1" w:tplc="E5407BBE">
      <w:start w:val="1"/>
      <w:numFmt w:val="bullet"/>
      <w:lvlText w:val="•"/>
      <w:lvlJc w:val="left"/>
      <w:pPr>
        <w:tabs>
          <w:tab w:val="num" w:pos="1440"/>
        </w:tabs>
        <w:ind w:left="1440" w:hanging="360"/>
      </w:pPr>
      <w:rPr>
        <w:rFonts w:ascii="Arial" w:hAnsi="Arial" w:hint="default"/>
      </w:rPr>
    </w:lvl>
    <w:lvl w:ilvl="2" w:tplc="9BBAD320">
      <w:start w:val="1"/>
      <w:numFmt w:val="decimal"/>
      <w:lvlText w:val="%3."/>
      <w:lvlJc w:val="left"/>
      <w:pPr>
        <w:tabs>
          <w:tab w:val="num" w:pos="2160"/>
        </w:tabs>
        <w:ind w:left="2160" w:hanging="360"/>
      </w:pPr>
    </w:lvl>
    <w:lvl w:ilvl="3" w:tplc="148463E8">
      <w:start w:val="1160"/>
      <w:numFmt w:val="bullet"/>
      <w:lvlText w:val="–"/>
      <w:lvlJc w:val="left"/>
      <w:pPr>
        <w:tabs>
          <w:tab w:val="num" w:pos="2880"/>
        </w:tabs>
        <w:ind w:left="2880" w:hanging="360"/>
      </w:pPr>
      <w:rPr>
        <w:rFonts w:ascii="Times New Roman" w:hAnsi="Times New Roman" w:hint="default"/>
      </w:rPr>
    </w:lvl>
    <w:lvl w:ilvl="4" w:tplc="2E4A3350" w:tentative="1">
      <w:start w:val="1"/>
      <w:numFmt w:val="bullet"/>
      <w:lvlText w:val="•"/>
      <w:lvlJc w:val="left"/>
      <w:pPr>
        <w:tabs>
          <w:tab w:val="num" w:pos="3600"/>
        </w:tabs>
        <w:ind w:left="3600" w:hanging="360"/>
      </w:pPr>
      <w:rPr>
        <w:rFonts w:ascii="Arial" w:hAnsi="Arial" w:hint="default"/>
      </w:rPr>
    </w:lvl>
    <w:lvl w:ilvl="5" w:tplc="0072908A" w:tentative="1">
      <w:start w:val="1"/>
      <w:numFmt w:val="bullet"/>
      <w:lvlText w:val="•"/>
      <w:lvlJc w:val="left"/>
      <w:pPr>
        <w:tabs>
          <w:tab w:val="num" w:pos="4320"/>
        </w:tabs>
        <w:ind w:left="4320" w:hanging="360"/>
      </w:pPr>
      <w:rPr>
        <w:rFonts w:ascii="Arial" w:hAnsi="Arial" w:hint="default"/>
      </w:rPr>
    </w:lvl>
    <w:lvl w:ilvl="6" w:tplc="816CA894" w:tentative="1">
      <w:start w:val="1"/>
      <w:numFmt w:val="bullet"/>
      <w:lvlText w:val="•"/>
      <w:lvlJc w:val="left"/>
      <w:pPr>
        <w:tabs>
          <w:tab w:val="num" w:pos="5040"/>
        </w:tabs>
        <w:ind w:left="5040" w:hanging="360"/>
      </w:pPr>
      <w:rPr>
        <w:rFonts w:ascii="Arial" w:hAnsi="Arial" w:hint="default"/>
      </w:rPr>
    </w:lvl>
    <w:lvl w:ilvl="7" w:tplc="CE763B04" w:tentative="1">
      <w:start w:val="1"/>
      <w:numFmt w:val="bullet"/>
      <w:lvlText w:val="•"/>
      <w:lvlJc w:val="left"/>
      <w:pPr>
        <w:tabs>
          <w:tab w:val="num" w:pos="5760"/>
        </w:tabs>
        <w:ind w:left="5760" w:hanging="360"/>
      </w:pPr>
      <w:rPr>
        <w:rFonts w:ascii="Arial" w:hAnsi="Arial" w:hint="default"/>
      </w:rPr>
    </w:lvl>
    <w:lvl w:ilvl="8" w:tplc="986CCF6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9"/>
  </w:num>
  <w:num w:numId="4">
    <w:abstractNumId w:val="5"/>
  </w:num>
  <w:num w:numId="5">
    <w:abstractNumId w:val="1"/>
  </w:num>
  <w:num w:numId="6">
    <w:abstractNumId w:val="16"/>
  </w:num>
  <w:num w:numId="7">
    <w:abstractNumId w:val="4"/>
  </w:num>
  <w:num w:numId="8">
    <w:abstractNumId w:val="2"/>
  </w:num>
  <w:num w:numId="9">
    <w:abstractNumId w:val="10"/>
  </w:num>
  <w:num w:numId="10">
    <w:abstractNumId w:val="14"/>
  </w:num>
  <w:num w:numId="11">
    <w:abstractNumId w:val="11"/>
  </w:num>
  <w:num w:numId="12">
    <w:abstractNumId w:val="3"/>
  </w:num>
  <w:num w:numId="13">
    <w:abstractNumId w:val="8"/>
  </w:num>
  <w:num w:numId="14">
    <w:abstractNumId w:val="6"/>
  </w:num>
  <w:num w:numId="15">
    <w:abstractNumId w:val="7"/>
  </w:num>
  <w:num w:numId="16">
    <w:abstractNumId w:val="3"/>
  </w:num>
  <w:num w:numId="17">
    <w:abstractNumId w:val="3"/>
  </w:num>
  <w:num w:numId="18">
    <w:abstractNumId w:val="3"/>
  </w:num>
  <w:num w:numId="19">
    <w:abstractNumId w:val="3"/>
  </w:num>
  <w:num w:numId="20">
    <w:abstractNumId w:val="3"/>
  </w:num>
  <w:num w:numId="21">
    <w:abstractNumId w:val="15"/>
  </w:num>
  <w:num w:numId="22">
    <w:abstractNumId w:val="0"/>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F9"/>
    <w:rsid w:val="000E3AC3"/>
    <w:rsid w:val="001103FE"/>
    <w:rsid w:val="00153E44"/>
    <w:rsid w:val="001F4A1E"/>
    <w:rsid w:val="00202500"/>
    <w:rsid w:val="0024628A"/>
    <w:rsid w:val="00262416"/>
    <w:rsid w:val="002A7097"/>
    <w:rsid w:val="002B4704"/>
    <w:rsid w:val="002E514C"/>
    <w:rsid w:val="002F3D42"/>
    <w:rsid w:val="002F4090"/>
    <w:rsid w:val="002F5AD4"/>
    <w:rsid w:val="00330136"/>
    <w:rsid w:val="00383E5A"/>
    <w:rsid w:val="003873EE"/>
    <w:rsid w:val="003B5465"/>
    <w:rsid w:val="003C1F22"/>
    <w:rsid w:val="003D6EB5"/>
    <w:rsid w:val="003E71C2"/>
    <w:rsid w:val="004209BC"/>
    <w:rsid w:val="00433EE8"/>
    <w:rsid w:val="00472626"/>
    <w:rsid w:val="00472BC5"/>
    <w:rsid w:val="00482DB3"/>
    <w:rsid w:val="004A28CC"/>
    <w:rsid w:val="004E6D47"/>
    <w:rsid w:val="00510CB0"/>
    <w:rsid w:val="005B3501"/>
    <w:rsid w:val="005C3603"/>
    <w:rsid w:val="005D0A4E"/>
    <w:rsid w:val="00615539"/>
    <w:rsid w:val="006340E0"/>
    <w:rsid w:val="00694837"/>
    <w:rsid w:val="006C718F"/>
    <w:rsid w:val="006F305C"/>
    <w:rsid w:val="006F7073"/>
    <w:rsid w:val="0070445B"/>
    <w:rsid w:val="00706FEA"/>
    <w:rsid w:val="007A377C"/>
    <w:rsid w:val="007F16F9"/>
    <w:rsid w:val="008304FA"/>
    <w:rsid w:val="0088563E"/>
    <w:rsid w:val="008A7101"/>
    <w:rsid w:val="008E0487"/>
    <w:rsid w:val="008E3BB6"/>
    <w:rsid w:val="008E400B"/>
    <w:rsid w:val="009057D6"/>
    <w:rsid w:val="00905C83"/>
    <w:rsid w:val="009112EC"/>
    <w:rsid w:val="009C60CF"/>
    <w:rsid w:val="00A01299"/>
    <w:rsid w:val="00A30356"/>
    <w:rsid w:val="00A41BE2"/>
    <w:rsid w:val="00A52CDF"/>
    <w:rsid w:val="00A845C4"/>
    <w:rsid w:val="00AC5CAF"/>
    <w:rsid w:val="00AE4791"/>
    <w:rsid w:val="00B70778"/>
    <w:rsid w:val="00BB0BD8"/>
    <w:rsid w:val="00BE170F"/>
    <w:rsid w:val="00C203EA"/>
    <w:rsid w:val="00C204BF"/>
    <w:rsid w:val="00C26FD7"/>
    <w:rsid w:val="00C42F30"/>
    <w:rsid w:val="00CA6235"/>
    <w:rsid w:val="00CE1260"/>
    <w:rsid w:val="00D638F1"/>
    <w:rsid w:val="00DC0D63"/>
    <w:rsid w:val="00DC604F"/>
    <w:rsid w:val="00DE79BC"/>
    <w:rsid w:val="00E2728B"/>
    <w:rsid w:val="00E46A7B"/>
    <w:rsid w:val="00E51FA0"/>
    <w:rsid w:val="00E569D6"/>
    <w:rsid w:val="00E93E88"/>
    <w:rsid w:val="00EA1584"/>
    <w:rsid w:val="00F33F71"/>
    <w:rsid w:val="00F8598C"/>
    <w:rsid w:val="00FC1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DF12"/>
  <w15:docId w15:val="{8A15AAA1-25DB-43A1-893B-7C0A112E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12EC"/>
  </w:style>
  <w:style w:type="paragraph" w:styleId="Titolo1">
    <w:name w:val="heading 1"/>
    <w:basedOn w:val="Normale"/>
    <w:next w:val="Normale"/>
    <w:link w:val="Titolo1Carattere"/>
    <w:uiPriority w:val="9"/>
    <w:qFormat/>
    <w:rsid w:val="008E0487"/>
    <w:pPr>
      <w:keepNext/>
      <w:keepLines/>
      <w:numPr>
        <w:numId w:val="12"/>
      </w:numPr>
      <w:spacing w:before="480" w:after="0"/>
      <w:outlineLvl w:val="0"/>
    </w:pPr>
    <w:rPr>
      <w:rFonts w:eastAsiaTheme="majorEastAsia" w:cstheme="majorBidi"/>
      <w:b/>
      <w:bCs/>
      <w:sz w:val="24"/>
      <w:szCs w:val="28"/>
    </w:rPr>
  </w:style>
  <w:style w:type="paragraph" w:styleId="Titolo2">
    <w:name w:val="heading 2"/>
    <w:basedOn w:val="Normale"/>
    <w:next w:val="Normale"/>
    <w:link w:val="Titolo2Carattere"/>
    <w:uiPriority w:val="9"/>
    <w:unhideWhenUsed/>
    <w:qFormat/>
    <w:rsid w:val="008E04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Titolo2"/>
    <w:next w:val="Normale"/>
    <w:link w:val="Titolo3Carattere"/>
    <w:uiPriority w:val="9"/>
    <w:unhideWhenUsed/>
    <w:qFormat/>
    <w:rsid w:val="008E0487"/>
    <w:pPr>
      <w:ind w:left="284"/>
      <w:outlineLvl w:val="2"/>
    </w:pPr>
    <w:rPr>
      <w:rFonts w:asciiTheme="minorHAnsi" w:hAnsiTheme="minorHAnsi"/>
      <w:color w:val="000000" w:themeColor="text1"/>
      <w:sz w:val="22"/>
    </w:rPr>
  </w:style>
  <w:style w:type="paragraph" w:styleId="Titolo4">
    <w:name w:val="heading 4"/>
    <w:basedOn w:val="Normale"/>
    <w:next w:val="Normale"/>
    <w:link w:val="Titolo4Carattere"/>
    <w:uiPriority w:val="9"/>
    <w:unhideWhenUsed/>
    <w:qFormat/>
    <w:rsid w:val="008E04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16F9"/>
    <w:pPr>
      <w:ind w:left="720"/>
      <w:contextualSpacing/>
    </w:pPr>
  </w:style>
  <w:style w:type="paragraph" w:customStyle="1" w:styleId="Normale1">
    <w:name w:val="Normale1"/>
    <w:rsid w:val="007F16F9"/>
    <w:pPr>
      <w:spacing w:after="0" w:line="240" w:lineRule="auto"/>
    </w:pPr>
    <w:rPr>
      <w:rFonts w:ascii="Times New Roman" w:eastAsia="ヒラギノ角ゴ Pro W3" w:hAnsi="Times New Roman" w:cs="Times New Roman"/>
      <w:color w:val="000000"/>
      <w:sz w:val="24"/>
      <w:szCs w:val="20"/>
      <w:lang w:eastAsia="it-IT"/>
    </w:rPr>
  </w:style>
  <w:style w:type="character" w:customStyle="1" w:styleId="Titolo1Carattere">
    <w:name w:val="Titolo 1 Carattere"/>
    <w:basedOn w:val="Carpredefinitoparagrafo"/>
    <w:link w:val="Titolo1"/>
    <w:uiPriority w:val="9"/>
    <w:rsid w:val="008E0487"/>
    <w:rPr>
      <w:rFonts w:eastAsiaTheme="majorEastAsia" w:cstheme="majorBidi"/>
      <w:b/>
      <w:bCs/>
      <w:sz w:val="24"/>
      <w:szCs w:val="28"/>
    </w:rPr>
  </w:style>
  <w:style w:type="character" w:customStyle="1" w:styleId="Titolo2Carattere">
    <w:name w:val="Titolo 2 Carattere"/>
    <w:basedOn w:val="Carpredefinitoparagrafo"/>
    <w:link w:val="Titolo2"/>
    <w:uiPriority w:val="9"/>
    <w:rsid w:val="008E0487"/>
    <w:rPr>
      <w:rFonts w:asciiTheme="majorHAnsi" w:eastAsiaTheme="majorEastAsia" w:hAnsiTheme="majorHAnsi" w:cstheme="majorBidi"/>
      <w:b/>
      <w:bCs/>
      <w:color w:val="4F81BD" w:themeColor="accent1"/>
      <w:sz w:val="26"/>
      <w:szCs w:val="26"/>
    </w:rPr>
  </w:style>
  <w:style w:type="paragraph" w:styleId="Testonotaapidipagina">
    <w:name w:val="footnote text"/>
    <w:basedOn w:val="Normale"/>
    <w:link w:val="TestonotaapidipaginaCarattere"/>
    <w:uiPriority w:val="99"/>
    <w:semiHidden/>
    <w:unhideWhenUsed/>
    <w:rsid w:val="001103F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103FE"/>
    <w:rPr>
      <w:sz w:val="20"/>
      <w:szCs w:val="20"/>
    </w:rPr>
  </w:style>
  <w:style w:type="character" w:styleId="Rimandonotaapidipagina">
    <w:name w:val="footnote reference"/>
    <w:basedOn w:val="Carpredefinitoparagrafo"/>
    <w:uiPriority w:val="99"/>
    <w:semiHidden/>
    <w:unhideWhenUsed/>
    <w:rsid w:val="001103FE"/>
    <w:rPr>
      <w:vertAlign w:val="superscript"/>
    </w:rPr>
  </w:style>
  <w:style w:type="character" w:customStyle="1" w:styleId="Titolo3Carattere">
    <w:name w:val="Titolo 3 Carattere"/>
    <w:basedOn w:val="Carpredefinitoparagrafo"/>
    <w:link w:val="Titolo3"/>
    <w:uiPriority w:val="9"/>
    <w:rsid w:val="008E0487"/>
    <w:rPr>
      <w:rFonts w:eastAsiaTheme="majorEastAsia" w:cstheme="majorBidi"/>
      <w:b/>
      <w:bCs/>
      <w:color w:val="000000" w:themeColor="text1"/>
      <w:szCs w:val="26"/>
    </w:rPr>
  </w:style>
  <w:style w:type="paragraph" w:styleId="Titolosommario">
    <w:name w:val="TOC Heading"/>
    <w:basedOn w:val="Titolo1"/>
    <w:next w:val="Normale"/>
    <w:uiPriority w:val="39"/>
    <w:unhideWhenUsed/>
    <w:qFormat/>
    <w:rsid w:val="00482DB3"/>
    <w:pPr>
      <w:outlineLvl w:val="9"/>
    </w:pPr>
  </w:style>
  <w:style w:type="paragraph" w:styleId="Sommario1">
    <w:name w:val="toc 1"/>
    <w:basedOn w:val="Normale"/>
    <w:next w:val="Normale"/>
    <w:autoRedefine/>
    <w:uiPriority w:val="39"/>
    <w:unhideWhenUsed/>
    <w:rsid w:val="006340E0"/>
    <w:pPr>
      <w:tabs>
        <w:tab w:val="left" w:pos="440"/>
        <w:tab w:val="right" w:leader="dot" w:pos="9628"/>
      </w:tabs>
      <w:spacing w:before="240" w:after="60"/>
    </w:pPr>
    <w:rPr>
      <w:b/>
      <w:noProof/>
    </w:rPr>
  </w:style>
  <w:style w:type="paragraph" w:styleId="Sommario2">
    <w:name w:val="toc 2"/>
    <w:basedOn w:val="Normale"/>
    <w:next w:val="Normale"/>
    <w:autoRedefine/>
    <w:uiPriority w:val="39"/>
    <w:unhideWhenUsed/>
    <w:rsid w:val="00482DB3"/>
    <w:pPr>
      <w:spacing w:after="100"/>
      <w:ind w:left="220"/>
    </w:pPr>
  </w:style>
  <w:style w:type="paragraph" w:styleId="Sommario3">
    <w:name w:val="toc 3"/>
    <w:basedOn w:val="Normale"/>
    <w:next w:val="Normale"/>
    <w:autoRedefine/>
    <w:uiPriority w:val="39"/>
    <w:unhideWhenUsed/>
    <w:rsid w:val="006340E0"/>
    <w:pPr>
      <w:tabs>
        <w:tab w:val="left" w:pos="1100"/>
        <w:tab w:val="right" w:leader="dot" w:pos="9628"/>
      </w:tabs>
      <w:spacing w:after="60" w:line="240" w:lineRule="auto"/>
      <w:ind w:left="442"/>
    </w:pPr>
  </w:style>
  <w:style w:type="character" w:styleId="Collegamentoipertestuale">
    <w:name w:val="Hyperlink"/>
    <w:basedOn w:val="Carpredefinitoparagrafo"/>
    <w:uiPriority w:val="99"/>
    <w:unhideWhenUsed/>
    <w:rsid w:val="00482DB3"/>
    <w:rPr>
      <w:color w:val="0000FF" w:themeColor="hyperlink"/>
      <w:u w:val="single"/>
    </w:rPr>
  </w:style>
  <w:style w:type="paragraph" w:styleId="Testofumetto">
    <w:name w:val="Balloon Text"/>
    <w:basedOn w:val="Normale"/>
    <w:link w:val="TestofumettoCarattere"/>
    <w:uiPriority w:val="99"/>
    <w:semiHidden/>
    <w:unhideWhenUsed/>
    <w:rsid w:val="00482D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2DB3"/>
    <w:rPr>
      <w:rFonts w:ascii="Tahoma" w:hAnsi="Tahoma" w:cs="Tahoma"/>
      <w:sz w:val="16"/>
      <w:szCs w:val="16"/>
    </w:rPr>
  </w:style>
  <w:style w:type="table" w:styleId="Grigliatabella">
    <w:name w:val="Table Grid"/>
    <w:basedOn w:val="Tabellanormale"/>
    <w:uiPriority w:val="59"/>
    <w:rsid w:val="008A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8E0487"/>
    <w:rPr>
      <w:rFonts w:asciiTheme="majorHAnsi" w:eastAsiaTheme="majorEastAsia" w:hAnsiTheme="majorHAnsi" w:cstheme="majorBidi"/>
      <w:b/>
      <w:bCs/>
      <w:i/>
      <w:iCs/>
      <w:color w:val="4F81BD" w:themeColor="accent1"/>
    </w:rPr>
  </w:style>
  <w:style w:type="paragraph" w:styleId="Intestazione">
    <w:name w:val="header"/>
    <w:basedOn w:val="Normale"/>
    <w:link w:val="IntestazioneCarattere"/>
    <w:uiPriority w:val="99"/>
    <w:unhideWhenUsed/>
    <w:rsid w:val="008856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563E"/>
  </w:style>
  <w:style w:type="paragraph" w:styleId="Pidipagina">
    <w:name w:val="footer"/>
    <w:basedOn w:val="Normale"/>
    <w:link w:val="PidipaginaCarattere"/>
    <w:uiPriority w:val="99"/>
    <w:unhideWhenUsed/>
    <w:rsid w:val="008856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5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0401">
      <w:bodyDiv w:val="1"/>
      <w:marLeft w:val="0"/>
      <w:marRight w:val="0"/>
      <w:marTop w:val="0"/>
      <w:marBottom w:val="0"/>
      <w:divBdr>
        <w:top w:val="none" w:sz="0" w:space="0" w:color="auto"/>
        <w:left w:val="none" w:sz="0" w:space="0" w:color="auto"/>
        <w:bottom w:val="none" w:sz="0" w:space="0" w:color="auto"/>
        <w:right w:val="none" w:sz="0" w:space="0" w:color="auto"/>
      </w:divBdr>
      <w:divsChild>
        <w:div w:id="69037698">
          <w:marLeft w:val="706"/>
          <w:marRight w:val="0"/>
          <w:marTop w:val="91"/>
          <w:marBottom w:val="0"/>
          <w:divBdr>
            <w:top w:val="none" w:sz="0" w:space="0" w:color="auto"/>
            <w:left w:val="none" w:sz="0" w:space="0" w:color="auto"/>
            <w:bottom w:val="none" w:sz="0" w:space="0" w:color="auto"/>
            <w:right w:val="none" w:sz="0" w:space="0" w:color="auto"/>
          </w:divBdr>
        </w:div>
        <w:div w:id="417866759">
          <w:marLeft w:val="1267"/>
          <w:marRight w:val="0"/>
          <w:marTop w:val="77"/>
          <w:marBottom w:val="0"/>
          <w:divBdr>
            <w:top w:val="none" w:sz="0" w:space="0" w:color="auto"/>
            <w:left w:val="none" w:sz="0" w:space="0" w:color="auto"/>
            <w:bottom w:val="none" w:sz="0" w:space="0" w:color="auto"/>
            <w:right w:val="none" w:sz="0" w:space="0" w:color="auto"/>
          </w:divBdr>
        </w:div>
        <w:div w:id="1175997977">
          <w:marLeft w:val="1267"/>
          <w:marRight w:val="0"/>
          <w:marTop w:val="77"/>
          <w:marBottom w:val="0"/>
          <w:divBdr>
            <w:top w:val="none" w:sz="0" w:space="0" w:color="auto"/>
            <w:left w:val="none" w:sz="0" w:space="0" w:color="auto"/>
            <w:bottom w:val="none" w:sz="0" w:space="0" w:color="auto"/>
            <w:right w:val="none" w:sz="0" w:space="0" w:color="auto"/>
          </w:divBdr>
        </w:div>
        <w:div w:id="980037236">
          <w:marLeft w:val="1267"/>
          <w:marRight w:val="0"/>
          <w:marTop w:val="77"/>
          <w:marBottom w:val="0"/>
          <w:divBdr>
            <w:top w:val="none" w:sz="0" w:space="0" w:color="auto"/>
            <w:left w:val="none" w:sz="0" w:space="0" w:color="auto"/>
            <w:bottom w:val="none" w:sz="0" w:space="0" w:color="auto"/>
            <w:right w:val="none" w:sz="0" w:space="0" w:color="auto"/>
          </w:divBdr>
        </w:div>
        <w:div w:id="1037855585">
          <w:marLeft w:val="1267"/>
          <w:marRight w:val="0"/>
          <w:marTop w:val="77"/>
          <w:marBottom w:val="0"/>
          <w:divBdr>
            <w:top w:val="none" w:sz="0" w:space="0" w:color="auto"/>
            <w:left w:val="none" w:sz="0" w:space="0" w:color="auto"/>
            <w:bottom w:val="none" w:sz="0" w:space="0" w:color="auto"/>
            <w:right w:val="none" w:sz="0" w:space="0" w:color="auto"/>
          </w:divBdr>
        </w:div>
        <w:div w:id="320163074">
          <w:marLeft w:val="1267"/>
          <w:marRight w:val="0"/>
          <w:marTop w:val="77"/>
          <w:marBottom w:val="0"/>
          <w:divBdr>
            <w:top w:val="none" w:sz="0" w:space="0" w:color="auto"/>
            <w:left w:val="none" w:sz="0" w:space="0" w:color="auto"/>
            <w:bottom w:val="none" w:sz="0" w:space="0" w:color="auto"/>
            <w:right w:val="none" w:sz="0" w:space="0" w:color="auto"/>
          </w:divBdr>
        </w:div>
        <w:div w:id="1693993858">
          <w:marLeft w:val="1267"/>
          <w:marRight w:val="0"/>
          <w:marTop w:val="62"/>
          <w:marBottom w:val="0"/>
          <w:divBdr>
            <w:top w:val="none" w:sz="0" w:space="0" w:color="auto"/>
            <w:left w:val="none" w:sz="0" w:space="0" w:color="auto"/>
            <w:bottom w:val="none" w:sz="0" w:space="0" w:color="auto"/>
            <w:right w:val="none" w:sz="0" w:space="0" w:color="auto"/>
          </w:divBdr>
        </w:div>
        <w:div w:id="1738867770">
          <w:marLeft w:val="1267"/>
          <w:marRight w:val="0"/>
          <w:marTop w:val="62"/>
          <w:marBottom w:val="0"/>
          <w:divBdr>
            <w:top w:val="none" w:sz="0" w:space="0" w:color="auto"/>
            <w:left w:val="none" w:sz="0" w:space="0" w:color="auto"/>
            <w:bottom w:val="none" w:sz="0" w:space="0" w:color="auto"/>
            <w:right w:val="none" w:sz="0" w:space="0" w:color="auto"/>
          </w:divBdr>
        </w:div>
        <w:div w:id="939264816">
          <w:marLeft w:val="1267"/>
          <w:marRight w:val="0"/>
          <w:marTop w:val="77"/>
          <w:marBottom w:val="0"/>
          <w:divBdr>
            <w:top w:val="none" w:sz="0" w:space="0" w:color="auto"/>
            <w:left w:val="none" w:sz="0" w:space="0" w:color="auto"/>
            <w:bottom w:val="none" w:sz="0" w:space="0" w:color="auto"/>
            <w:right w:val="none" w:sz="0" w:space="0" w:color="auto"/>
          </w:divBdr>
        </w:div>
        <w:div w:id="787048281">
          <w:marLeft w:val="1267"/>
          <w:marRight w:val="0"/>
          <w:marTop w:val="77"/>
          <w:marBottom w:val="0"/>
          <w:divBdr>
            <w:top w:val="none" w:sz="0" w:space="0" w:color="auto"/>
            <w:left w:val="none" w:sz="0" w:space="0" w:color="auto"/>
            <w:bottom w:val="none" w:sz="0" w:space="0" w:color="auto"/>
            <w:right w:val="none" w:sz="0" w:space="0" w:color="auto"/>
          </w:divBdr>
        </w:div>
        <w:div w:id="1810900872">
          <w:marLeft w:val="1267"/>
          <w:marRight w:val="0"/>
          <w:marTop w:val="77"/>
          <w:marBottom w:val="0"/>
          <w:divBdr>
            <w:top w:val="none" w:sz="0" w:space="0" w:color="auto"/>
            <w:left w:val="none" w:sz="0" w:space="0" w:color="auto"/>
            <w:bottom w:val="none" w:sz="0" w:space="0" w:color="auto"/>
            <w:right w:val="none" w:sz="0" w:space="0" w:color="auto"/>
          </w:divBdr>
        </w:div>
      </w:divsChild>
    </w:div>
    <w:div w:id="766920840">
      <w:bodyDiv w:val="1"/>
      <w:marLeft w:val="0"/>
      <w:marRight w:val="0"/>
      <w:marTop w:val="0"/>
      <w:marBottom w:val="0"/>
      <w:divBdr>
        <w:top w:val="none" w:sz="0" w:space="0" w:color="auto"/>
        <w:left w:val="none" w:sz="0" w:space="0" w:color="auto"/>
        <w:bottom w:val="none" w:sz="0" w:space="0" w:color="auto"/>
        <w:right w:val="none" w:sz="0" w:space="0" w:color="auto"/>
      </w:divBdr>
      <w:divsChild>
        <w:div w:id="167791226">
          <w:marLeft w:val="706"/>
          <w:marRight w:val="0"/>
          <w:marTop w:val="91"/>
          <w:marBottom w:val="0"/>
          <w:divBdr>
            <w:top w:val="none" w:sz="0" w:space="0" w:color="auto"/>
            <w:left w:val="none" w:sz="0" w:space="0" w:color="auto"/>
            <w:bottom w:val="none" w:sz="0" w:space="0" w:color="auto"/>
            <w:right w:val="none" w:sz="0" w:space="0" w:color="auto"/>
          </w:divBdr>
        </w:div>
        <w:div w:id="1311137821">
          <w:marLeft w:val="1267"/>
          <w:marRight w:val="0"/>
          <w:marTop w:val="77"/>
          <w:marBottom w:val="0"/>
          <w:divBdr>
            <w:top w:val="none" w:sz="0" w:space="0" w:color="auto"/>
            <w:left w:val="none" w:sz="0" w:space="0" w:color="auto"/>
            <w:bottom w:val="none" w:sz="0" w:space="0" w:color="auto"/>
            <w:right w:val="none" w:sz="0" w:space="0" w:color="auto"/>
          </w:divBdr>
        </w:div>
        <w:div w:id="1592353320">
          <w:marLeft w:val="1267"/>
          <w:marRight w:val="0"/>
          <w:marTop w:val="77"/>
          <w:marBottom w:val="0"/>
          <w:divBdr>
            <w:top w:val="none" w:sz="0" w:space="0" w:color="auto"/>
            <w:left w:val="none" w:sz="0" w:space="0" w:color="auto"/>
            <w:bottom w:val="none" w:sz="0" w:space="0" w:color="auto"/>
            <w:right w:val="none" w:sz="0" w:space="0" w:color="auto"/>
          </w:divBdr>
        </w:div>
        <w:div w:id="866795166">
          <w:marLeft w:val="1267"/>
          <w:marRight w:val="0"/>
          <w:marTop w:val="77"/>
          <w:marBottom w:val="0"/>
          <w:divBdr>
            <w:top w:val="none" w:sz="0" w:space="0" w:color="auto"/>
            <w:left w:val="none" w:sz="0" w:space="0" w:color="auto"/>
            <w:bottom w:val="none" w:sz="0" w:space="0" w:color="auto"/>
            <w:right w:val="none" w:sz="0" w:space="0" w:color="auto"/>
          </w:divBdr>
        </w:div>
        <w:div w:id="1348869276">
          <w:marLeft w:val="1267"/>
          <w:marRight w:val="0"/>
          <w:marTop w:val="77"/>
          <w:marBottom w:val="0"/>
          <w:divBdr>
            <w:top w:val="none" w:sz="0" w:space="0" w:color="auto"/>
            <w:left w:val="none" w:sz="0" w:space="0" w:color="auto"/>
            <w:bottom w:val="none" w:sz="0" w:space="0" w:color="auto"/>
            <w:right w:val="none" w:sz="0" w:space="0" w:color="auto"/>
          </w:divBdr>
        </w:div>
        <w:div w:id="356850601">
          <w:marLeft w:val="1267"/>
          <w:marRight w:val="0"/>
          <w:marTop w:val="77"/>
          <w:marBottom w:val="0"/>
          <w:divBdr>
            <w:top w:val="none" w:sz="0" w:space="0" w:color="auto"/>
            <w:left w:val="none" w:sz="0" w:space="0" w:color="auto"/>
            <w:bottom w:val="none" w:sz="0" w:space="0" w:color="auto"/>
            <w:right w:val="none" w:sz="0" w:space="0" w:color="auto"/>
          </w:divBdr>
        </w:div>
        <w:div w:id="760835896">
          <w:marLeft w:val="1267"/>
          <w:marRight w:val="0"/>
          <w:marTop w:val="62"/>
          <w:marBottom w:val="0"/>
          <w:divBdr>
            <w:top w:val="none" w:sz="0" w:space="0" w:color="auto"/>
            <w:left w:val="none" w:sz="0" w:space="0" w:color="auto"/>
            <w:bottom w:val="none" w:sz="0" w:space="0" w:color="auto"/>
            <w:right w:val="none" w:sz="0" w:space="0" w:color="auto"/>
          </w:divBdr>
        </w:div>
        <w:div w:id="1563980586">
          <w:marLeft w:val="1267"/>
          <w:marRight w:val="0"/>
          <w:marTop w:val="62"/>
          <w:marBottom w:val="0"/>
          <w:divBdr>
            <w:top w:val="none" w:sz="0" w:space="0" w:color="auto"/>
            <w:left w:val="none" w:sz="0" w:space="0" w:color="auto"/>
            <w:bottom w:val="none" w:sz="0" w:space="0" w:color="auto"/>
            <w:right w:val="none" w:sz="0" w:space="0" w:color="auto"/>
          </w:divBdr>
        </w:div>
        <w:div w:id="892620943">
          <w:marLeft w:val="1267"/>
          <w:marRight w:val="0"/>
          <w:marTop w:val="77"/>
          <w:marBottom w:val="0"/>
          <w:divBdr>
            <w:top w:val="none" w:sz="0" w:space="0" w:color="auto"/>
            <w:left w:val="none" w:sz="0" w:space="0" w:color="auto"/>
            <w:bottom w:val="none" w:sz="0" w:space="0" w:color="auto"/>
            <w:right w:val="none" w:sz="0" w:space="0" w:color="auto"/>
          </w:divBdr>
        </w:div>
        <w:div w:id="341514211">
          <w:marLeft w:val="1267"/>
          <w:marRight w:val="0"/>
          <w:marTop w:val="77"/>
          <w:marBottom w:val="0"/>
          <w:divBdr>
            <w:top w:val="none" w:sz="0" w:space="0" w:color="auto"/>
            <w:left w:val="none" w:sz="0" w:space="0" w:color="auto"/>
            <w:bottom w:val="none" w:sz="0" w:space="0" w:color="auto"/>
            <w:right w:val="none" w:sz="0" w:space="0" w:color="auto"/>
          </w:divBdr>
        </w:div>
        <w:div w:id="2033875594">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3" ma:contentTypeDescription="Creare un nuovo documento." ma:contentTypeScope="" ma:versionID="8a0bb65b45a2cd0cb2507f52f5b39565">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e4934fe035e48624914a7df2dad74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CAE85-D3BB-4657-B325-D38DCB18B2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E47BCD-B5DA-4891-8503-4CC63766C6A9}">
  <ds:schemaRefs>
    <ds:schemaRef ds:uri="http://schemas.openxmlformats.org/officeDocument/2006/bibliography"/>
  </ds:schemaRefs>
</ds:datastoreItem>
</file>

<file path=customXml/itemProps3.xml><?xml version="1.0" encoding="utf-8"?>
<ds:datastoreItem xmlns:ds="http://schemas.openxmlformats.org/officeDocument/2006/customXml" ds:itemID="{C15BB5A4-9165-4B81-BA08-26AEB161B301}">
  <ds:schemaRefs>
    <ds:schemaRef ds:uri="http://schemas.microsoft.com/sharepoint/v3/contenttype/forms"/>
  </ds:schemaRefs>
</ds:datastoreItem>
</file>

<file path=customXml/itemProps4.xml><?xml version="1.0" encoding="utf-8"?>
<ds:datastoreItem xmlns:ds="http://schemas.openxmlformats.org/officeDocument/2006/customXml" ds:itemID="{303A370A-D42F-4A63-B11D-AA92F1963391}"/>
</file>

<file path=docProps/app.xml><?xml version="1.0" encoding="utf-8"?>
<Properties xmlns="http://schemas.openxmlformats.org/officeDocument/2006/extended-properties" xmlns:vt="http://schemas.openxmlformats.org/officeDocument/2006/docPropsVTypes">
  <Template>Normal</Template>
  <TotalTime>14</TotalTime>
  <Pages>6</Pages>
  <Words>1497</Words>
  <Characters>8535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Francesco_Paolo</dc:creator>
  <cp:lastModifiedBy>De Luca Paola</cp:lastModifiedBy>
  <cp:revision>7</cp:revision>
  <dcterms:created xsi:type="dcterms:W3CDTF">2020-07-06T13:03:00Z</dcterms:created>
  <dcterms:modified xsi:type="dcterms:W3CDTF">2020-07-08T14:53:00Z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